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BDB" w:rsidRPr="00964734" w:rsidRDefault="00141263" w:rsidP="003B310E">
      <w:pPr>
        <w:ind w:firstLine="2835"/>
        <w:rPr>
          <w:rFonts w:ascii="Times New Roman" w:hAnsi="Times New Roman" w:cs="Times New Roman"/>
          <w:b/>
          <w:sz w:val="28"/>
          <w:szCs w:val="28"/>
        </w:rPr>
      </w:pPr>
      <w:bookmarkStart w:id="0" w:name="_GoBack"/>
      <w:bookmarkEnd w:id="0"/>
      <w:r>
        <w:rPr>
          <w:rFonts w:ascii="Times New Roman" w:hAnsi="Times New Roman" w:cs="Times New Roman"/>
          <w:noProof/>
          <w:sz w:val="28"/>
          <w:szCs w:val="28"/>
        </w:rPr>
        <w:t xml:space="preserve">     </w:t>
      </w:r>
      <w:r w:rsidR="00035BDB" w:rsidRPr="00964734">
        <w:rPr>
          <w:rFonts w:ascii="Times New Roman" w:hAnsi="Times New Roman" w:cs="Times New Roman"/>
          <w:noProof/>
          <w:sz w:val="28"/>
          <w:szCs w:val="28"/>
        </w:rPr>
        <w:drawing>
          <wp:inline distT="0" distB="0" distL="0" distR="0" wp14:anchorId="309A681D" wp14:editId="2E98F3A2">
            <wp:extent cx="1714500" cy="1771650"/>
            <wp:effectExtent l="0" t="0" r="0" b="0"/>
            <wp:docPr id="50" name="Рисунок 50" descr="https://upload.wikimedia.org/wikipedia/commons/thumb/5/58/Coat_of_arms_of_Kaluga_Oblast.svg/180px-Coat_of_arms_of_Kaluga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8/Coat_of_arms_of_Kaluga_Oblast.svg/180px-Coat_of_arms_of_Kaluga_Oblast.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71650"/>
                    </a:xfrm>
                    <a:prstGeom prst="rect">
                      <a:avLst/>
                    </a:prstGeom>
                    <a:noFill/>
                    <a:ln>
                      <a:noFill/>
                    </a:ln>
                  </pic:spPr>
                </pic:pic>
              </a:graphicData>
            </a:graphic>
          </wp:inline>
        </w:drawing>
      </w:r>
    </w:p>
    <w:p w:rsidR="00035BDB" w:rsidRPr="00964734" w:rsidRDefault="00035BDB" w:rsidP="00035BDB">
      <w:pPr>
        <w:jc w:val="both"/>
        <w:rPr>
          <w:rFonts w:ascii="Times New Roman" w:hAnsi="Times New Roman" w:cs="Times New Roman"/>
          <w:b/>
          <w:sz w:val="28"/>
          <w:szCs w:val="28"/>
        </w:rPr>
      </w:pPr>
    </w:p>
    <w:p w:rsidR="00035BDB" w:rsidRPr="00964734" w:rsidRDefault="00035BDB" w:rsidP="00035BDB">
      <w:pPr>
        <w:jc w:val="both"/>
        <w:rPr>
          <w:rFonts w:ascii="Times New Roman" w:hAnsi="Times New Roman" w:cs="Times New Roman"/>
          <w:b/>
          <w:sz w:val="28"/>
          <w:szCs w:val="28"/>
        </w:rPr>
      </w:pPr>
    </w:p>
    <w:p w:rsidR="00035BDB" w:rsidRPr="00964734" w:rsidRDefault="00035BDB" w:rsidP="00035BDB">
      <w:pPr>
        <w:jc w:val="both"/>
        <w:rPr>
          <w:rFonts w:ascii="Times New Roman" w:hAnsi="Times New Roman" w:cs="Times New Roman"/>
          <w:b/>
          <w:sz w:val="28"/>
          <w:szCs w:val="28"/>
        </w:rPr>
      </w:pPr>
    </w:p>
    <w:p w:rsidR="001E76CF" w:rsidRPr="00D94CBB" w:rsidRDefault="001E76CF" w:rsidP="00035BDB">
      <w:pPr>
        <w:jc w:val="both"/>
        <w:rPr>
          <w:rFonts w:ascii="Times New Roman" w:hAnsi="Times New Roman" w:cs="Times New Roman"/>
          <w:b/>
          <w:sz w:val="36"/>
          <w:szCs w:val="36"/>
        </w:rPr>
      </w:pPr>
    </w:p>
    <w:p w:rsidR="001A3331" w:rsidRPr="00D94CBB" w:rsidRDefault="0018702E" w:rsidP="006C603F">
      <w:pPr>
        <w:spacing w:after="120"/>
        <w:jc w:val="center"/>
        <w:rPr>
          <w:rFonts w:ascii="Times New Roman" w:hAnsi="Times New Roman" w:cs="Times New Roman"/>
          <w:b/>
          <w:color w:val="000000" w:themeColor="text1"/>
          <w:sz w:val="36"/>
          <w:szCs w:val="36"/>
        </w:rPr>
      </w:pPr>
      <w:r w:rsidRPr="00D94CBB">
        <w:rPr>
          <w:rFonts w:ascii="Times New Roman" w:hAnsi="Times New Roman" w:cs="Times New Roman"/>
          <w:b/>
          <w:color w:val="000000" w:themeColor="text1"/>
          <w:sz w:val="36"/>
          <w:szCs w:val="36"/>
        </w:rPr>
        <w:t>ДОКЛАД</w:t>
      </w:r>
    </w:p>
    <w:p w:rsidR="001A3331" w:rsidRPr="00D94CBB" w:rsidRDefault="001A3331" w:rsidP="006C603F">
      <w:pPr>
        <w:spacing w:after="120"/>
        <w:jc w:val="center"/>
        <w:rPr>
          <w:rFonts w:ascii="Times New Roman" w:hAnsi="Times New Roman" w:cs="Times New Roman"/>
          <w:b/>
          <w:color w:val="000000" w:themeColor="text1"/>
          <w:sz w:val="36"/>
          <w:szCs w:val="36"/>
        </w:rPr>
      </w:pPr>
      <w:r w:rsidRPr="00D94CBB">
        <w:rPr>
          <w:rFonts w:ascii="Times New Roman" w:hAnsi="Times New Roman" w:cs="Times New Roman"/>
          <w:b/>
          <w:color w:val="000000" w:themeColor="text1"/>
          <w:sz w:val="36"/>
          <w:szCs w:val="36"/>
        </w:rPr>
        <w:t>о работе Уполномоченного</w:t>
      </w:r>
    </w:p>
    <w:p w:rsidR="006C603F" w:rsidRPr="00D94CBB" w:rsidRDefault="006C603F" w:rsidP="006C603F">
      <w:pPr>
        <w:spacing w:after="0" w:line="360" w:lineRule="auto"/>
        <w:jc w:val="center"/>
        <w:rPr>
          <w:rFonts w:ascii="Times New Roman" w:hAnsi="Times New Roman" w:cs="Times New Roman"/>
          <w:b/>
          <w:color w:val="000000" w:themeColor="text1"/>
          <w:sz w:val="36"/>
          <w:szCs w:val="36"/>
        </w:rPr>
      </w:pPr>
      <w:r w:rsidRPr="00D94CBB">
        <w:rPr>
          <w:rFonts w:ascii="Times New Roman" w:hAnsi="Times New Roman" w:cs="Times New Roman"/>
          <w:b/>
          <w:color w:val="000000" w:themeColor="text1"/>
          <w:sz w:val="36"/>
          <w:szCs w:val="36"/>
        </w:rPr>
        <w:t>по защите прав предпринимателей</w:t>
      </w:r>
    </w:p>
    <w:p w:rsidR="00D94CBB" w:rsidRPr="00D94CBB" w:rsidRDefault="006C603F" w:rsidP="00D94CBB">
      <w:pPr>
        <w:spacing w:after="0" w:line="360" w:lineRule="auto"/>
        <w:jc w:val="center"/>
        <w:rPr>
          <w:rFonts w:ascii="Times New Roman" w:hAnsi="Times New Roman" w:cs="Times New Roman"/>
          <w:b/>
          <w:color w:val="000000" w:themeColor="text1"/>
          <w:sz w:val="36"/>
          <w:szCs w:val="36"/>
        </w:rPr>
      </w:pPr>
      <w:r w:rsidRPr="00D94CBB">
        <w:rPr>
          <w:rFonts w:ascii="Times New Roman" w:hAnsi="Times New Roman" w:cs="Times New Roman"/>
          <w:b/>
          <w:color w:val="000000" w:themeColor="text1"/>
          <w:sz w:val="36"/>
          <w:szCs w:val="36"/>
        </w:rPr>
        <w:t xml:space="preserve">в </w:t>
      </w:r>
      <w:r w:rsidR="00D94CBB" w:rsidRPr="00D94CBB">
        <w:rPr>
          <w:rFonts w:ascii="Times New Roman" w:hAnsi="Times New Roman" w:cs="Times New Roman"/>
          <w:b/>
          <w:color w:val="000000" w:themeColor="text1"/>
          <w:sz w:val="36"/>
          <w:szCs w:val="36"/>
        </w:rPr>
        <w:t>Калужской области</w:t>
      </w:r>
    </w:p>
    <w:p w:rsidR="00035BDB" w:rsidRPr="00D94CBB" w:rsidRDefault="00141263" w:rsidP="00D94CBB">
      <w:pPr>
        <w:spacing w:after="0" w:line="360" w:lineRule="auto"/>
        <w:jc w:val="center"/>
        <w:rPr>
          <w:rFonts w:ascii="Times New Roman" w:hAnsi="Times New Roman" w:cs="Times New Roman"/>
          <w:b/>
          <w:color w:val="000000" w:themeColor="text1"/>
          <w:sz w:val="36"/>
          <w:szCs w:val="36"/>
        </w:rPr>
      </w:pPr>
      <w:r w:rsidRPr="00D94CBB">
        <w:rPr>
          <w:rFonts w:ascii="Times New Roman" w:hAnsi="Times New Roman" w:cs="Times New Roman"/>
          <w:b/>
          <w:color w:val="000000" w:themeColor="text1"/>
          <w:sz w:val="36"/>
          <w:szCs w:val="36"/>
        </w:rPr>
        <w:t xml:space="preserve"> </w:t>
      </w:r>
      <w:r w:rsidR="00035BDB" w:rsidRPr="00D94CBB">
        <w:rPr>
          <w:rFonts w:ascii="Times New Roman" w:hAnsi="Times New Roman" w:cs="Times New Roman"/>
          <w:b/>
          <w:color w:val="000000" w:themeColor="text1"/>
          <w:sz w:val="36"/>
          <w:szCs w:val="36"/>
        </w:rPr>
        <w:t>за 201</w:t>
      </w:r>
      <w:r w:rsidR="00D076AC" w:rsidRPr="00D94CBB">
        <w:rPr>
          <w:rFonts w:ascii="Times New Roman" w:hAnsi="Times New Roman" w:cs="Times New Roman"/>
          <w:b/>
          <w:color w:val="000000" w:themeColor="text1"/>
          <w:sz w:val="36"/>
          <w:szCs w:val="36"/>
        </w:rPr>
        <w:t>7</w:t>
      </w:r>
      <w:r w:rsidR="00035BDB" w:rsidRPr="00D94CBB">
        <w:rPr>
          <w:rFonts w:ascii="Times New Roman" w:hAnsi="Times New Roman" w:cs="Times New Roman"/>
          <w:b/>
          <w:color w:val="000000" w:themeColor="text1"/>
          <w:sz w:val="36"/>
          <w:szCs w:val="36"/>
        </w:rPr>
        <w:t xml:space="preserve"> год</w:t>
      </w:r>
    </w:p>
    <w:p w:rsidR="00035BDB" w:rsidRPr="00D94CBB" w:rsidRDefault="00035BDB" w:rsidP="006C603F">
      <w:pPr>
        <w:jc w:val="center"/>
        <w:rPr>
          <w:rFonts w:ascii="Times New Roman" w:hAnsi="Times New Roman" w:cs="Times New Roman"/>
          <w:b/>
          <w:sz w:val="36"/>
          <w:szCs w:val="36"/>
        </w:rPr>
      </w:pPr>
    </w:p>
    <w:p w:rsidR="00035BDB" w:rsidRPr="00964734" w:rsidRDefault="00035BDB" w:rsidP="00035BDB">
      <w:pPr>
        <w:jc w:val="both"/>
        <w:rPr>
          <w:rFonts w:ascii="Times New Roman" w:hAnsi="Times New Roman" w:cs="Times New Roman"/>
          <w:b/>
          <w:sz w:val="28"/>
          <w:szCs w:val="28"/>
        </w:rPr>
      </w:pPr>
    </w:p>
    <w:p w:rsidR="00035BDB" w:rsidRPr="00964734" w:rsidRDefault="00035BDB" w:rsidP="00035BDB">
      <w:pPr>
        <w:jc w:val="both"/>
        <w:rPr>
          <w:rFonts w:ascii="Times New Roman" w:hAnsi="Times New Roman" w:cs="Times New Roman"/>
          <w:sz w:val="28"/>
          <w:szCs w:val="28"/>
        </w:rPr>
      </w:pPr>
    </w:p>
    <w:p w:rsidR="001A3331" w:rsidRPr="00964734" w:rsidRDefault="001A3331" w:rsidP="00035BDB">
      <w:pPr>
        <w:jc w:val="both"/>
        <w:rPr>
          <w:rFonts w:ascii="Times New Roman" w:hAnsi="Times New Roman" w:cs="Times New Roman"/>
          <w:sz w:val="28"/>
          <w:szCs w:val="28"/>
        </w:rPr>
      </w:pPr>
    </w:p>
    <w:p w:rsidR="00035BDB" w:rsidRPr="00964734" w:rsidRDefault="00035BDB" w:rsidP="00035BDB">
      <w:pPr>
        <w:jc w:val="both"/>
        <w:rPr>
          <w:rFonts w:ascii="Times New Roman" w:hAnsi="Times New Roman" w:cs="Times New Roman"/>
          <w:sz w:val="28"/>
          <w:szCs w:val="28"/>
        </w:rPr>
      </w:pPr>
    </w:p>
    <w:p w:rsidR="00824EBB" w:rsidRPr="00964734" w:rsidRDefault="00824EBB" w:rsidP="00035BDB">
      <w:pPr>
        <w:jc w:val="both"/>
        <w:rPr>
          <w:rFonts w:ascii="Times New Roman" w:hAnsi="Times New Roman" w:cs="Times New Roman"/>
          <w:sz w:val="28"/>
          <w:szCs w:val="28"/>
        </w:rPr>
      </w:pPr>
    </w:p>
    <w:p w:rsidR="00824EBB" w:rsidRPr="00964734" w:rsidRDefault="00824EBB" w:rsidP="00035BDB">
      <w:pPr>
        <w:jc w:val="both"/>
        <w:rPr>
          <w:rFonts w:ascii="Times New Roman" w:hAnsi="Times New Roman" w:cs="Times New Roman"/>
          <w:sz w:val="28"/>
          <w:szCs w:val="28"/>
        </w:rPr>
      </w:pPr>
    </w:p>
    <w:p w:rsidR="00824EBB" w:rsidRPr="00964734" w:rsidRDefault="00824EBB" w:rsidP="00035BDB">
      <w:pPr>
        <w:jc w:val="both"/>
        <w:rPr>
          <w:rFonts w:ascii="Times New Roman" w:hAnsi="Times New Roman" w:cs="Times New Roman"/>
          <w:sz w:val="28"/>
          <w:szCs w:val="28"/>
        </w:rPr>
      </w:pPr>
    </w:p>
    <w:p w:rsidR="0023227E" w:rsidRDefault="0023227E" w:rsidP="00035BDB">
      <w:pPr>
        <w:jc w:val="center"/>
        <w:rPr>
          <w:rFonts w:ascii="Times New Roman" w:hAnsi="Times New Roman" w:cs="Times New Roman"/>
          <w:b/>
          <w:sz w:val="28"/>
          <w:szCs w:val="28"/>
        </w:rPr>
      </w:pPr>
    </w:p>
    <w:p w:rsidR="0023227E" w:rsidRDefault="0023227E" w:rsidP="00035BDB">
      <w:pPr>
        <w:jc w:val="center"/>
        <w:rPr>
          <w:rFonts w:ascii="Times New Roman" w:hAnsi="Times New Roman" w:cs="Times New Roman"/>
          <w:b/>
          <w:sz w:val="28"/>
          <w:szCs w:val="28"/>
        </w:rPr>
      </w:pPr>
    </w:p>
    <w:p w:rsidR="002B1F43" w:rsidRPr="00964734" w:rsidRDefault="00035BDB" w:rsidP="00035BDB">
      <w:pPr>
        <w:jc w:val="center"/>
        <w:rPr>
          <w:rFonts w:ascii="Times New Roman" w:hAnsi="Times New Roman" w:cs="Times New Roman"/>
          <w:b/>
          <w:sz w:val="28"/>
          <w:szCs w:val="28"/>
        </w:rPr>
      </w:pPr>
      <w:r w:rsidRPr="00964734">
        <w:rPr>
          <w:rFonts w:ascii="Times New Roman" w:hAnsi="Times New Roman" w:cs="Times New Roman"/>
          <w:b/>
          <w:sz w:val="28"/>
          <w:szCs w:val="28"/>
        </w:rPr>
        <w:t>г.</w:t>
      </w:r>
      <w:r w:rsidR="00757F58">
        <w:rPr>
          <w:rFonts w:ascii="Times New Roman" w:hAnsi="Times New Roman" w:cs="Times New Roman"/>
          <w:b/>
          <w:sz w:val="28"/>
          <w:szCs w:val="28"/>
        </w:rPr>
        <w:t xml:space="preserve"> </w:t>
      </w:r>
      <w:r w:rsidRPr="00964734">
        <w:rPr>
          <w:rFonts w:ascii="Times New Roman" w:hAnsi="Times New Roman" w:cs="Times New Roman"/>
          <w:b/>
          <w:sz w:val="28"/>
          <w:szCs w:val="28"/>
        </w:rPr>
        <w:t>Калуга</w:t>
      </w:r>
    </w:p>
    <w:p w:rsidR="00824EBB" w:rsidRPr="00964734" w:rsidRDefault="00141263" w:rsidP="00035BDB">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18702E" w:rsidRPr="00964734">
        <w:rPr>
          <w:rFonts w:ascii="Times New Roman" w:hAnsi="Times New Roman" w:cs="Times New Roman"/>
          <w:b/>
          <w:sz w:val="28"/>
          <w:szCs w:val="28"/>
        </w:rPr>
        <w:t>201</w:t>
      </w:r>
      <w:r w:rsidR="00D076AC" w:rsidRPr="00964734">
        <w:rPr>
          <w:rFonts w:ascii="Times New Roman" w:hAnsi="Times New Roman" w:cs="Times New Roman"/>
          <w:b/>
          <w:sz w:val="28"/>
          <w:szCs w:val="28"/>
        </w:rPr>
        <w:t>8</w:t>
      </w:r>
      <w:r w:rsidR="005F1012" w:rsidRPr="00964734">
        <w:rPr>
          <w:rFonts w:ascii="Times New Roman" w:hAnsi="Times New Roman" w:cs="Times New Roman"/>
          <w:b/>
          <w:sz w:val="28"/>
          <w:szCs w:val="28"/>
        </w:rPr>
        <w:t xml:space="preserve"> г.</w:t>
      </w:r>
    </w:p>
    <w:p w:rsidR="00053AE1" w:rsidRDefault="00053AE1" w:rsidP="00035BDB">
      <w:pPr>
        <w:jc w:val="center"/>
        <w:rPr>
          <w:rFonts w:ascii="Times New Roman" w:hAnsi="Times New Roman" w:cs="Times New Roman"/>
          <w:b/>
          <w:sz w:val="28"/>
          <w:szCs w:val="28"/>
        </w:rPr>
      </w:pPr>
    </w:p>
    <w:p w:rsidR="007F5361" w:rsidRPr="00964734" w:rsidRDefault="007F5361" w:rsidP="00035BDB">
      <w:pPr>
        <w:jc w:val="center"/>
        <w:rPr>
          <w:rFonts w:ascii="Times New Roman" w:hAnsi="Times New Roman" w:cs="Times New Roman"/>
          <w:b/>
          <w:sz w:val="28"/>
          <w:szCs w:val="28"/>
        </w:rPr>
      </w:pPr>
    </w:p>
    <w:p w:rsidR="00824EBB" w:rsidRPr="00964734" w:rsidRDefault="00824EBB" w:rsidP="00824EBB">
      <w:pPr>
        <w:spacing w:before="240" w:line="360" w:lineRule="auto"/>
        <w:ind w:right="140"/>
        <w:jc w:val="center"/>
        <w:rPr>
          <w:rFonts w:ascii="Times New Roman" w:hAnsi="Times New Roman" w:cs="Times New Roman"/>
          <w:b/>
          <w:caps/>
          <w:sz w:val="28"/>
          <w:szCs w:val="28"/>
        </w:rPr>
      </w:pPr>
      <w:r w:rsidRPr="00964734">
        <w:rPr>
          <w:rFonts w:ascii="Times New Roman" w:hAnsi="Times New Roman" w:cs="Times New Roman"/>
          <w:b/>
          <w:caps/>
          <w:sz w:val="28"/>
          <w:szCs w:val="28"/>
        </w:rPr>
        <w:t>СОДЕРЖАНИЕ</w:t>
      </w:r>
    </w:p>
    <w:p w:rsidR="00824EBB" w:rsidRPr="00964734" w:rsidRDefault="00824EBB" w:rsidP="0001562C">
      <w:pPr>
        <w:spacing w:before="240" w:line="240" w:lineRule="auto"/>
        <w:jc w:val="both"/>
        <w:rPr>
          <w:rFonts w:ascii="Times New Roman" w:hAnsi="Times New Roman" w:cs="Times New Roman"/>
          <w:b/>
          <w:caps/>
          <w:sz w:val="28"/>
          <w:szCs w:val="28"/>
        </w:rPr>
      </w:pPr>
      <w:r w:rsidRPr="00964734">
        <w:rPr>
          <w:rFonts w:ascii="Times New Roman" w:hAnsi="Times New Roman" w:cs="Times New Roman"/>
          <w:b/>
          <w:caps/>
          <w:sz w:val="28"/>
          <w:szCs w:val="28"/>
        </w:rPr>
        <w:t>ВВЕДЕНИЕ</w:t>
      </w:r>
      <w:r w:rsidR="003D107C" w:rsidRPr="00964734">
        <w:rPr>
          <w:rFonts w:ascii="Times New Roman" w:hAnsi="Times New Roman" w:cs="Times New Roman"/>
          <w:caps/>
          <w:sz w:val="28"/>
          <w:szCs w:val="28"/>
        </w:rPr>
        <w:t xml:space="preserve"> ………………………………………………….</w:t>
      </w:r>
      <w:r w:rsidR="004A5FE2" w:rsidRPr="00964734">
        <w:rPr>
          <w:rFonts w:ascii="Times New Roman" w:hAnsi="Times New Roman" w:cs="Times New Roman"/>
          <w:caps/>
          <w:sz w:val="28"/>
          <w:szCs w:val="28"/>
        </w:rPr>
        <w:t>…………</w:t>
      </w:r>
      <w:r w:rsidR="003D107C" w:rsidRPr="00964734">
        <w:rPr>
          <w:rFonts w:ascii="Times New Roman" w:hAnsi="Times New Roman" w:cs="Times New Roman"/>
          <w:caps/>
          <w:sz w:val="28"/>
          <w:szCs w:val="28"/>
        </w:rPr>
        <w:t>.</w:t>
      </w:r>
      <w:r w:rsidR="00D56894">
        <w:rPr>
          <w:rFonts w:ascii="Times New Roman" w:hAnsi="Times New Roman" w:cs="Times New Roman"/>
          <w:caps/>
          <w:sz w:val="28"/>
          <w:szCs w:val="28"/>
        </w:rPr>
        <w:t xml:space="preserve"> </w:t>
      </w:r>
      <w:r w:rsidR="006D0C39">
        <w:rPr>
          <w:rFonts w:ascii="Times New Roman" w:hAnsi="Times New Roman" w:cs="Times New Roman"/>
          <w:caps/>
          <w:sz w:val="28"/>
          <w:szCs w:val="28"/>
        </w:rPr>
        <w:t xml:space="preserve"> 4 - 7</w:t>
      </w:r>
    </w:p>
    <w:p w:rsidR="00824EBB" w:rsidRPr="00964734" w:rsidRDefault="00824EBB" w:rsidP="0001562C">
      <w:pPr>
        <w:spacing w:before="240" w:line="240" w:lineRule="auto"/>
        <w:jc w:val="both"/>
        <w:rPr>
          <w:rFonts w:ascii="Times New Roman" w:hAnsi="Times New Roman" w:cs="Times New Roman"/>
          <w:b/>
          <w:caps/>
          <w:sz w:val="28"/>
          <w:szCs w:val="28"/>
        </w:rPr>
      </w:pPr>
      <w:r w:rsidRPr="00964734">
        <w:rPr>
          <w:rFonts w:ascii="Times New Roman" w:hAnsi="Times New Roman" w:cs="Times New Roman"/>
          <w:b/>
          <w:caps/>
          <w:sz w:val="28"/>
          <w:szCs w:val="28"/>
        </w:rPr>
        <w:t xml:space="preserve">1. Институт Уполномоченного                            </w:t>
      </w:r>
    </w:p>
    <w:p w:rsidR="001E76CF" w:rsidRPr="00964734" w:rsidRDefault="00824EBB"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 xml:space="preserve">1.1. </w:t>
      </w:r>
      <w:r w:rsidR="0066033E" w:rsidRPr="00964734">
        <w:rPr>
          <w:rFonts w:ascii="Times New Roman" w:hAnsi="Times New Roman"/>
          <w:sz w:val="28"/>
          <w:szCs w:val="28"/>
        </w:rPr>
        <w:t>Правовые основы института Уполномоченного</w:t>
      </w:r>
    </w:p>
    <w:p w:rsidR="0066033E" w:rsidRPr="004B1063" w:rsidRDefault="0066033E" w:rsidP="0001562C">
      <w:pPr>
        <w:pStyle w:val="a3"/>
        <w:tabs>
          <w:tab w:val="left" w:pos="709"/>
          <w:tab w:val="left" w:pos="993"/>
          <w:tab w:val="center" w:pos="9214"/>
        </w:tabs>
        <w:spacing w:line="240" w:lineRule="auto"/>
        <w:ind w:left="0"/>
        <w:jc w:val="both"/>
        <w:rPr>
          <w:rFonts w:ascii="Times New Roman" w:hAnsi="Times New Roman"/>
          <w:sz w:val="28"/>
          <w:szCs w:val="28"/>
        </w:rPr>
      </w:pPr>
      <w:r w:rsidRPr="00964734">
        <w:rPr>
          <w:rFonts w:ascii="Times New Roman" w:hAnsi="Times New Roman"/>
          <w:sz w:val="28"/>
          <w:szCs w:val="28"/>
        </w:rPr>
        <w:t>по защите прав предпринимателей в  Калужской области</w:t>
      </w:r>
      <w:r w:rsidR="00D56894">
        <w:rPr>
          <w:rFonts w:ascii="Times New Roman" w:hAnsi="Times New Roman"/>
          <w:sz w:val="28"/>
          <w:szCs w:val="28"/>
        </w:rPr>
        <w:t xml:space="preserve">  </w:t>
      </w:r>
      <w:r w:rsidR="00A67518">
        <w:rPr>
          <w:rFonts w:ascii="Times New Roman" w:hAnsi="Times New Roman"/>
          <w:sz w:val="28"/>
          <w:szCs w:val="28"/>
        </w:rPr>
        <w:t xml:space="preserve">…………   </w:t>
      </w:r>
      <w:r w:rsidR="000D33D8">
        <w:rPr>
          <w:rFonts w:ascii="Times New Roman" w:hAnsi="Times New Roman"/>
          <w:sz w:val="28"/>
          <w:szCs w:val="28"/>
        </w:rPr>
        <w:t>7</w:t>
      </w:r>
      <w:r w:rsidR="005F1012" w:rsidRPr="00964734">
        <w:rPr>
          <w:rFonts w:ascii="Times New Roman" w:hAnsi="Times New Roman"/>
          <w:sz w:val="28"/>
          <w:szCs w:val="28"/>
        </w:rPr>
        <w:t xml:space="preserve"> - </w:t>
      </w:r>
      <w:r w:rsidR="006113ED">
        <w:rPr>
          <w:rFonts w:ascii="Times New Roman" w:hAnsi="Times New Roman"/>
          <w:sz w:val="28"/>
          <w:szCs w:val="28"/>
        </w:rPr>
        <w:t>1</w:t>
      </w:r>
      <w:r w:rsidR="004158A5">
        <w:rPr>
          <w:rFonts w:ascii="Times New Roman" w:hAnsi="Times New Roman"/>
          <w:sz w:val="28"/>
          <w:szCs w:val="28"/>
        </w:rPr>
        <w:t>0</w:t>
      </w:r>
    </w:p>
    <w:p w:rsidR="00824EBB" w:rsidRPr="00964734" w:rsidRDefault="00824EBB" w:rsidP="0001562C">
      <w:pPr>
        <w:pStyle w:val="a3"/>
        <w:tabs>
          <w:tab w:val="left" w:pos="709"/>
          <w:tab w:val="left" w:pos="993"/>
        </w:tabs>
        <w:spacing w:line="240" w:lineRule="auto"/>
        <w:ind w:left="0" w:right="140"/>
        <w:jc w:val="both"/>
        <w:rPr>
          <w:rFonts w:ascii="Times New Roman" w:hAnsi="Times New Roman"/>
          <w:sz w:val="28"/>
          <w:szCs w:val="28"/>
        </w:rPr>
      </w:pPr>
    </w:p>
    <w:p w:rsidR="001E76CF" w:rsidRPr="00964734" w:rsidRDefault="00824EBB"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1.2. С</w:t>
      </w:r>
      <w:r w:rsidR="00E91F2E" w:rsidRPr="00964734">
        <w:rPr>
          <w:rFonts w:ascii="Times New Roman" w:hAnsi="Times New Roman"/>
          <w:sz w:val="28"/>
          <w:szCs w:val="28"/>
        </w:rPr>
        <w:t>труктура регионального института</w:t>
      </w:r>
      <w:r w:rsidR="0066033E" w:rsidRPr="00964734">
        <w:rPr>
          <w:rFonts w:ascii="Times New Roman" w:hAnsi="Times New Roman"/>
          <w:sz w:val="28"/>
          <w:szCs w:val="28"/>
        </w:rPr>
        <w:t xml:space="preserve"> Уполномоченного</w:t>
      </w:r>
    </w:p>
    <w:p w:rsidR="001E76CF" w:rsidRPr="00964734" w:rsidRDefault="00E91F2E"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(аппарат, общественная</w:t>
      </w:r>
      <w:r w:rsidR="002F0D83" w:rsidRPr="00964734">
        <w:rPr>
          <w:rFonts w:ascii="Times New Roman" w:hAnsi="Times New Roman"/>
          <w:sz w:val="28"/>
          <w:szCs w:val="28"/>
        </w:rPr>
        <w:t xml:space="preserve"> приё</w:t>
      </w:r>
      <w:r w:rsidR="00B944E9" w:rsidRPr="00964734">
        <w:rPr>
          <w:rFonts w:ascii="Times New Roman" w:hAnsi="Times New Roman"/>
          <w:sz w:val="28"/>
          <w:szCs w:val="28"/>
        </w:rPr>
        <w:t>мная</w:t>
      </w:r>
      <w:r w:rsidRPr="00964734">
        <w:rPr>
          <w:rFonts w:ascii="Times New Roman" w:hAnsi="Times New Roman"/>
          <w:sz w:val="28"/>
          <w:szCs w:val="28"/>
        </w:rPr>
        <w:t xml:space="preserve">, </w:t>
      </w:r>
      <w:r w:rsidR="001E76CF" w:rsidRPr="00964734">
        <w:rPr>
          <w:rFonts w:ascii="Times New Roman" w:hAnsi="Times New Roman"/>
          <w:sz w:val="28"/>
          <w:szCs w:val="28"/>
        </w:rPr>
        <w:t>сообщество</w:t>
      </w:r>
    </w:p>
    <w:p w:rsidR="001E76CF" w:rsidRPr="00964734" w:rsidRDefault="00E91F2E"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эк</w:t>
      </w:r>
      <w:r w:rsidR="001E76CF" w:rsidRPr="00964734">
        <w:rPr>
          <w:rFonts w:ascii="Times New Roman" w:hAnsi="Times New Roman"/>
          <w:sz w:val="28"/>
          <w:szCs w:val="28"/>
        </w:rPr>
        <w:t>спертов, работающих на условиях</w:t>
      </w:r>
    </w:p>
    <w:p w:rsidR="00E91F2E" w:rsidRPr="00CD66D9" w:rsidRDefault="00E91F2E" w:rsidP="0001562C">
      <w:pPr>
        <w:pStyle w:val="a3"/>
        <w:tabs>
          <w:tab w:val="left" w:pos="709"/>
          <w:tab w:val="left" w:pos="993"/>
          <w:tab w:val="center" w:pos="9214"/>
        </w:tabs>
        <w:spacing w:line="240" w:lineRule="auto"/>
        <w:ind w:left="0"/>
        <w:jc w:val="both"/>
        <w:rPr>
          <w:rFonts w:ascii="Times New Roman" w:hAnsi="Times New Roman"/>
          <w:sz w:val="28"/>
          <w:szCs w:val="28"/>
          <w:lang w:val="en-US"/>
        </w:rPr>
      </w:pPr>
      <w:r w:rsidRPr="00964734">
        <w:rPr>
          <w:rFonts w:ascii="Times New Roman" w:hAnsi="Times New Roman"/>
          <w:sz w:val="28"/>
          <w:szCs w:val="28"/>
          <w:lang w:val="en-US"/>
        </w:rPr>
        <w:t>PRO</w:t>
      </w:r>
      <w:r w:rsidR="00CD66D9" w:rsidRPr="00B54E0D">
        <w:rPr>
          <w:rFonts w:ascii="Times New Roman" w:hAnsi="Times New Roman"/>
          <w:sz w:val="28"/>
          <w:szCs w:val="28"/>
          <w:lang w:val="en-US"/>
        </w:rPr>
        <w:t xml:space="preserve"> </w:t>
      </w:r>
      <w:r w:rsidRPr="00964734">
        <w:rPr>
          <w:rFonts w:ascii="Times New Roman" w:hAnsi="Times New Roman"/>
          <w:sz w:val="28"/>
          <w:szCs w:val="28"/>
          <w:lang w:val="en-US"/>
        </w:rPr>
        <w:t>BONO</w:t>
      </w:r>
      <w:r w:rsidR="00CD66D9" w:rsidRPr="00B54E0D">
        <w:rPr>
          <w:rFonts w:ascii="Times New Roman" w:hAnsi="Times New Roman"/>
          <w:sz w:val="28"/>
          <w:szCs w:val="28"/>
          <w:lang w:val="en-US"/>
        </w:rPr>
        <w:t xml:space="preserve"> </w:t>
      </w:r>
      <w:r w:rsidRPr="00964734">
        <w:rPr>
          <w:rFonts w:ascii="Times New Roman" w:hAnsi="Times New Roman"/>
          <w:sz w:val="28"/>
          <w:szCs w:val="28"/>
          <w:lang w:val="en-US"/>
        </w:rPr>
        <w:t>PUBLICO</w:t>
      </w:r>
      <w:r w:rsidR="00CD66D9" w:rsidRPr="00B54E0D">
        <w:rPr>
          <w:rFonts w:ascii="Times New Roman" w:hAnsi="Times New Roman"/>
          <w:sz w:val="28"/>
          <w:szCs w:val="28"/>
          <w:lang w:val="en-US"/>
        </w:rPr>
        <w:t xml:space="preserve"> </w:t>
      </w:r>
      <w:r w:rsidRPr="00964734">
        <w:rPr>
          <w:rFonts w:ascii="Times New Roman" w:hAnsi="Times New Roman"/>
          <w:sz w:val="28"/>
          <w:szCs w:val="28"/>
        </w:rPr>
        <w:t>и</w:t>
      </w:r>
      <w:r w:rsidR="00CD66D9" w:rsidRPr="00B54E0D">
        <w:rPr>
          <w:rFonts w:ascii="Times New Roman" w:hAnsi="Times New Roman"/>
          <w:sz w:val="28"/>
          <w:szCs w:val="28"/>
          <w:lang w:val="en-US"/>
        </w:rPr>
        <w:t xml:space="preserve"> </w:t>
      </w:r>
      <w:r w:rsidRPr="00964734">
        <w:rPr>
          <w:rFonts w:ascii="Times New Roman" w:hAnsi="Times New Roman"/>
          <w:sz w:val="28"/>
          <w:szCs w:val="28"/>
        </w:rPr>
        <w:t>др</w:t>
      </w:r>
      <w:r w:rsidRPr="00B54E0D">
        <w:rPr>
          <w:rFonts w:ascii="Times New Roman" w:hAnsi="Times New Roman"/>
          <w:sz w:val="28"/>
          <w:szCs w:val="28"/>
          <w:lang w:val="en-US"/>
        </w:rPr>
        <w:t>.)</w:t>
      </w:r>
      <w:r w:rsidR="005A518A" w:rsidRPr="00B54E0D">
        <w:rPr>
          <w:rFonts w:ascii="Times New Roman" w:hAnsi="Times New Roman"/>
          <w:sz w:val="28"/>
          <w:szCs w:val="28"/>
          <w:lang w:val="en-US"/>
        </w:rPr>
        <w:t>……………………………………</w:t>
      </w:r>
      <w:r w:rsidR="001A53BA" w:rsidRPr="00B54E0D">
        <w:rPr>
          <w:rFonts w:ascii="Times New Roman" w:hAnsi="Times New Roman"/>
          <w:sz w:val="28"/>
          <w:szCs w:val="28"/>
          <w:lang w:val="en-US"/>
        </w:rPr>
        <w:t>.</w:t>
      </w:r>
      <w:r w:rsidR="005A518A" w:rsidRPr="00B54E0D">
        <w:rPr>
          <w:rFonts w:ascii="Times New Roman" w:hAnsi="Times New Roman"/>
          <w:sz w:val="28"/>
          <w:szCs w:val="28"/>
          <w:lang w:val="en-US"/>
        </w:rPr>
        <w:t>……</w:t>
      </w:r>
      <w:r w:rsidR="000A2B7E" w:rsidRPr="00B54E0D">
        <w:rPr>
          <w:rFonts w:ascii="Times New Roman" w:hAnsi="Times New Roman"/>
          <w:sz w:val="28"/>
          <w:szCs w:val="28"/>
          <w:lang w:val="en-US"/>
        </w:rPr>
        <w:t xml:space="preserve"> </w:t>
      </w:r>
      <w:r w:rsidR="006113ED" w:rsidRPr="00B54E0D">
        <w:rPr>
          <w:rFonts w:ascii="Times New Roman" w:hAnsi="Times New Roman"/>
          <w:sz w:val="28"/>
          <w:szCs w:val="28"/>
          <w:lang w:val="en-US"/>
        </w:rPr>
        <w:t xml:space="preserve">  </w:t>
      </w:r>
      <w:r w:rsidR="006113ED" w:rsidRPr="00CD66D9">
        <w:rPr>
          <w:rFonts w:ascii="Times New Roman" w:hAnsi="Times New Roman"/>
          <w:sz w:val="28"/>
          <w:szCs w:val="28"/>
          <w:lang w:val="en-US"/>
        </w:rPr>
        <w:t>1</w:t>
      </w:r>
      <w:r w:rsidR="004E29B1" w:rsidRPr="00CD66D9">
        <w:rPr>
          <w:rFonts w:ascii="Times New Roman" w:hAnsi="Times New Roman"/>
          <w:sz w:val="28"/>
          <w:szCs w:val="28"/>
          <w:lang w:val="en-US"/>
        </w:rPr>
        <w:t>1</w:t>
      </w:r>
      <w:r w:rsidR="005F1012" w:rsidRPr="00CD66D9">
        <w:rPr>
          <w:rFonts w:ascii="Times New Roman" w:hAnsi="Times New Roman"/>
          <w:sz w:val="28"/>
          <w:szCs w:val="28"/>
          <w:lang w:val="en-US"/>
        </w:rPr>
        <w:t xml:space="preserve"> - 1</w:t>
      </w:r>
      <w:r w:rsidR="004E29B1" w:rsidRPr="00CD66D9">
        <w:rPr>
          <w:rFonts w:ascii="Times New Roman" w:hAnsi="Times New Roman"/>
          <w:sz w:val="28"/>
          <w:szCs w:val="28"/>
          <w:lang w:val="en-US"/>
        </w:rPr>
        <w:t>3</w:t>
      </w:r>
    </w:p>
    <w:p w:rsidR="00824EBB" w:rsidRPr="00CD66D9" w:rsidRDefault="00824EBB" w:rsidP="0001562C">
      <w:pPr>
        <w:pStyle w:val="a3"/>
        <w:tabs>
          <w:tab w:val="left" w:pos="709"/>
          <w:tab w:val="left" w:pos="993"/>
        </w:tabs>
        <w:spacing w:line="240" w:lineRule="auto"/>
        <w:ind w:left="0" w:right="140"/>
        <w:jc w:val="both"/>
        <w:rPr>
          <w:rFonts w:ascii="Times New Roman" w:hAnsi="Times New Roman"/>
          <w:sz w:val="28"/>
          <w:szCs w:val="28"/>
          <w:lang w:val="en-US"/>
        </w:rPr>
      </w:pPr>
    </w:p>
    <w:p w:rsidR="001E76CF" w:rsidRPr="00964734" w:rsidRDefault="00824EBB"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 xml:space="preserve">1.3. </w:t>
      </w:r>
      <w:r w:rsidR="00E91F2E" w:rsidRPr="00964734">
        <w:rPr>
          <w:rFonts w:ascii="Times New Roman" w:hAnsi="Times New Roman"/>
          <w:sz w:val="28"/>
          <w:szCs w:val="28"/>
        </w:rPr>
        <w:t>Форм</w:t>
      </w:r>
      <w:r w:rsidR="001E76CF" w:rsidRPr="00964734">
        <w:rPr>
          <w:rFonts w:ascii="Times New Roman" w:hAnsi="Times New Roman"/>
          <w:sz w:val="28"/>
          <w:szCs w:val="28"/>
        </w:rPr>
        <w:t>ирование института общественных</w:t>
      </w:r>
    </w:p>
    <w:p w:rsidR="001E76CF" w:rsidRPr="00964734" w:rsidRDefault="00E91F2E"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 xml:space="preserve">представителей </w:t>
      </w:r>
      <w:r w:rsidR="0066033E" w:rsidRPr="00964734">
        <w:rPr>
          <w:rFonts w:ascii="Times New Roman" w:hAnsi="Times New Roman"/>
          <w:sz w:val="28"/>
          <w:szCs w:val="28"/>
        </w:rPr>
        <w:t>У</w:t>
      </w:r>
      <w:r w:rsidRPr="00964734">
        <w:rPr>
          <w:rFonts w:ascii="Times New Roman" w:hAnsi="Times New Roman"/>
          <w:sz w:val="28"/>
          <w:szCs w:val="28"/>
        </w:rPr>
        <w:t>полномоченн</w:t>
      </w:r>
      <w:r w:rsidR="0066033E" w:rsidRPr="00964734">
        <w:rPr>
          <w:rFonts w:ascii="Times New Roman" w:hAnsi="Times New Roman"/>
          <w:sz w:val="28"/>
          <w:szCs w:val="28"/>
        </w:rPr>
        <w:t>ого</w:t>
      </w:r>
      <w:r w:rsidR="001E76CF" w:rsidRPr="00964734">
        <w:rPr>
          <w:rFonts w:ascii="Times New Roman" w:hAnsi="Times New Roman"/>
          <w:sz w:val="28"/>
          <w:szCs w:val="28"/>
        </w:rPr>
        <w:t xml:space="preserve"> (отраслевых</w:t>
      </w:r>
    </w:p>
    <w:p w:rsidR="00E91F2E" w:rsidRPr="004B1063" w:rsidRDefault="00824EBB" w:rsidP="0001562C">
      <w:pPr>
        <w:pStyle w:val="a3"/>
        <w:tabs>
          <w:tab w:val="center" w:pos="-6521"/>
          <w:tab w:val="left" w:pos="709"/>
          <w:tab w:val="left" w:pos="993"/>
        </w:tabs>
        <w:spacing w:line="240" w:lineRule="auto"/>
        <w:ind w:left="0"/>
        <w:jc w:val="both"/>
        <w:rPr>
          <w:rFonts w:ascii="Times New Roman" w:hAnsi="Times New Roman"/>
          <w:sz w:val="28"/>
          <w:szCs w:val="28"/>
        </w:rPr>
      </w:pPr>
      <w:r w:rsidRPr="00964734">
        <w:rPr>
          <w:rFonts w:ascii="Times New Roman" w:hAnsi="Times New Roman"/>
          <w:sz w:val="28"/>
          <w:szCs w:val="28"/>
        </w:rPr>
        <w:t>и территориальных)</w:t>
      </w:r>
      <w:r w:rsidR="008F70E2" w:rsidRPr="00964734">
        <w:rPr>
          <w:rFonts w:ascii="Times New Roman" w:hAnsi="Times New Roman"/>
          <w:sz w:val="28"/>
          <w:szCs w:val="28"/>
        </w:rPr>
        <w:t>……………………………………………………</w:t>
      </w:r>
      <w:r w:rsidR="00D56894">
        <w:rPr>
          <w:rFonts w:ascii="Times New Roman" w:hAnsi="Times New Roman"/>
          <w:sz w:val="28"/>
          <w:szCs w:val="28"/>
        </w:rPr>
        <w:t xml:space="preserve">.. </w:t>
      </w:r>
      <w:r w:rsidR="005F1012" w:rsidRPr="00964734">
        <w:rPr>
          <w:rFonts w:ascii="Times New Roman" w:hAnsi="Times New Roman"/>
          <w:sz w:val="28"/>
          <w:szCs w:val="28"/>
        </w:rPr>
        <w:t>1</w:t>
      </w:r>
      <w:r w:rsidR="004E29B1">
        <w:rPr>
          <w:rFonts w:ascii="Times New Roman" w:hAnsi="Times New Roman"/>
          <w:sz w:val="28"/>
          <w:szCs w:val="28"/>
        </w:rPr>
        <w:t>3</w:t>
      </w:r>
      <w:r w:rsidR="005F1012" w:rsidRPr="00964734">
        <w:rPr>
          <w:rFonts w:ascii="Times New Roman" w:hAnsi="Times New Roman"/>
          <w:sz w:val="28"/>
          <w:szCs w:val="28"/>
        </w:rPr>
        <w:t xml:space="preserve"> - 1</w:t>
      </w:r>
      <w:r w:rsidR="00AA0EB1">
        <w:rPr>
          <w:rFonts w:ascii="Times New Roman" w:hAnsi="Times New Roman"/>
          <w:sz w:val="28"/>
          <w:szCs w:val="28"/>
        </w:rPr>
        <w:t>7</w:t>
      </w:r>
    </w:p>
    <w:p w:rsidR="001E76CF" w:rsidRPr="00964734" w:rsidRDefault="001E76CF" w:rsidP="0001562C">
      <w:pPr>
        <w:pStyle w:val="a3"/>
        <w:tabs>
          <w:tab w:val="left" w:pos="709"/>
          <w:tab w:val="left" w:pos="993"/>
        </w:tabs>
        <w:spacing w:line="240" w:lineRule="auto"/>
        <w:ind w:left="0" w:right="140"/>
        <w:jc w:val="both"/>
        <w:rPr>
          <w:rFonts w:ascii="Times New Roman" w:hAnsi="Times New Roman"/>
          <w:sz w:val="28"/>
          <w:szCs w:val="28"/>
        </w:rPr>
      </w:pPr>
    </w:p>
    <w:p w:rsidR="001E76CF" w:rsidRPr="00964734" w:rsidRDefault="001E76CF"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 xml:space="preserve">1.4. </w:t>
      </w:r>
      <w:r w:rsidR="00E91F2E" w:rsidRPr="00964734">
        <w:rPr>
          <w:rFonts w:ascii="Times New Roman" w:hAnsi="Times New Roman"/>
          <w:sz w:val="28"/>
          <w:szCs w:val="28"/>
        </w:rPr>
        <w:t>Взаимодействи</w:t>
      </w:r>
      <w:r w:rsidR="00CA26A4" w:rsidRPr="00964734">
        <w:rPr>
          <w:rFonts w:ascii="Times New Roman" w:hAnsi="Times New Roman"/>
          <w:sz w:val="28"/>
          <w:szCs w:val="28"/>
        </w:rPr>
        <w:t>е регионального У</w:t>
      </w:r>
      <w:r w:rsidRPr="00964734">
        <w:rPr>
          <w:rFonts w:ascii="Times New Roman" w:hAnsi="Times New Roman"/>
          <w:sz w:val="28"/>
          <w:szCs w:val="28"/>
        </w:rPr>
        <w:t>полномоченного</w:t>
      </w:r>
    </w:p>
    <w:p w:rsidR="001E76CF" w:rsidRPr="00964734" w:rsidRDefault="00E91F2E"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с Уполномоченным при Президент</w:t>
      </w:r>
      <w:r w:rsidR="001E76CF" w:rsidRPr="00964734">
        <w:rPr>
          <w:rFonts w:ascii="Times New Roman" w:hAnsi="Times New Roman"/>
          <w:sz w:val="28"/>
          <w:szCs w:val="28"/>
        </w:rPr>
        <w:t>е Российской Федерации</w:t>
      </w:r>
    </w:p>
    <w:p w:rsidR="001E76CF" w:rsidRPr="00964734" w:rsidRDefault="00E91F2E"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по защите прав пр</w:t>
      </w:r>
      <w:r w:rsidR="001E76CF" w:rsidRPr="00964734">
        <w:rPr>
          <w:rFonts w:ascii="Times New Roman" w:hAnsi="Times New Roman"/>
          <w:sz w:val="28"/>
          <w:szCs w:val="28"/>
        </w:rPr>
        <w:t>едпринимателей и его аппаратом,</w:t>
      </w:r>
    </w:p>
    <w:p w:rsidR="001E76CF" w:rsidRPr="00964734" w:rsidRDefault="00E91F2E"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органами государств</w:t>
      </w:r>
      <w:r w:rsidR="001E76CF" w:rsidRPr="00964734">
        <w:rPr>
          <w:rFonts w:ascii="Times New Roman" w:hAnsi="Times New Roman"/>
          <w:sz w:val="28"/>
          <w:szCs w:val="28"/>
        </w:rPr>
        <w:t>енной власти, органами местного</w:t>
      </w:r>
    </w:p>
    <w:p w:rsidR="001E76CF" w:rsidRPr="00964734" w:rsidRDefault="00E91F2E"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самоуправлен</w:t>
      </w:r>
      <w:r w:rsidR="001E76CF" w:rsidRPr="00964734">
        <w:rPr>
          <w:rFonts w:ascii="Times New Roman" w:hAnsi="Times New Roman"/>
          <w:sz w:val="28"/>
          <w:szCs w:val="28"/>
        </w:rPr>
        <w:t>ия, общественными объединениями</w:t>
      </w:r>
    </w:p>
    <w:p w:rsidR="001E76CF" w:rsidRPr="00964734" w:rsidRDefault="00E91F2E"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 xml:space="preserve">предпринимателей </w:t>
      </w:r>
      <w:r w:rsidR="001E76CF" w:rsidRPr="00964734">
        <w:rPr>
          <w:rFonts w:ascii="Times New Roman" w:hAnsi="Times New Roman"/>
          <w:sz w:val="28"/>
          <w:szCs w:val="28"/>
        </w:rPr>
        <w:t>(соглашения о сотрудничестве,</w:t>
      </w:r>
    </w:p>
    <w:p w:rsidR="00E91F2E" w:rsidRPr="004B1063" w:rsidRDefault="00E91F2E" w:rsidP="0001562C">
      <w:pPr>
        <w:pStyle w:val="a3"/>
        <w:tabs>
          <w:tab w:val="left" w:pos="709"/>
          <w:tab w:val="left" w:pos="993"/>
        </w:tabs>
        <w:spacing w:line="240" w:lineRule="auto"/>
        <w:ind w:left="0"/>
        <w:jc w:val="both"/>
        <w:rPr>
          <w:rFonts w:ascii="Times New Roman" w:hAnsi="Times New Roman"/>
          <w:sz w:val="28"/>
          <w:szCs w:val="28"/>
        </w:rPr>
      </w:pPr>
      <w:r w:rsidRPr="00964734">
        <w:rPr>
          <w:rFonts w:ascii="Times New Roman" w:hAnsi="Times New Roman"/>
          <w:sz w:val="28"/>
          <w:szCs w:val="28"/>
        </w:rPr>
        <w:t>совместные рабочие группы, комиссии и т</w:t>
      </w:r>
      <w:r w:rsidR="00B944E9" w:rsidRPr="00964734">
        <w:rPr>
          <w:rFonts w:ascii="Times New Roman" w:hAnsi="Times New Roman"/>
          <w:sz w:val="28"/>
          <w:szCs w:val="28"/>
        </w:rPr>
        <w:t>.</w:t>
      </w:r>
      <w:r w:rsidRPr="00964734">
        <w:rPr>
          <w:rFonts w:ascii="Times New Roman" w:hAnsi="Times New Roman"/>
          <w:sz w:val="28"/>
          <w:szCs w:val="28"/>
        </w:rPr>
        <w:t>д</w:t>
      </w:r>
      <w:r w:rsidR="00B944E9" w:rsidRPr="00964734">
        <w:rPr>
          <w:rFonts w:ascii="Times New Roman" w:hAnsi="Times New Roman"/>
          <w:sz w:val="28"/>
          <w:szCs w:val="28"/>
        </w:rPr>
        <w:t>.</w:t>
      </w:r>
      <w:r w:rsidRPr="00964734">
        <w:rPr>
          <w:rFonts w:ascii="Times New Roman" w:hAnsi="Times New Roman"/>
          <w:sz w:val="28"/>
          <w:szCs w:val="28"/>
        </w:rPr>
        <w:t>)</w:t>
      </w:r>
      <w:r w:rsidR="002C233C">
        <w:rPr>
          <w:rFonts w:ascii="Times New Roman" w:hAnsi="Times New Roman"/>
          <w:sz w:val="28"/>
          <w:szCs w:val="28"/>
        </w:rPr>
        <w:t xml:space="preserve"> </w:t>
      </w:r>
      <w:r w:rsidR="00A67518">
        <w:rPr>
          <w:rFonts w:ascii="Times New Roman" w:hAnsi="Times New Roman"/>
          <w:sz w:val="28"/>
          <w:szCs w:val="28"/>
        </w:rPr>
        <w:t xml:space="preserve">………………………   </w:t>
      </w:r>
      <w:r w:rsidR="004E29B1">
        <w:rPr>
          <w:rFonts w:ascii="Times New Roman" w:hAnsi="Times New Roman"/>
          <w:sz w:val="28"/>
          <w:szCs w:val="28"/>
        </w:rPr>
        <w:t>1</w:t>
      </w:r>
      <w:r w:rsidR="00AA0EB1">
        <w:rPr>
          <w:rFonts w:ascii="Times New Roman" w:hAnsi="Times New Roman"/>
          <w:sz w:val="28"/>
          <w:szCs w:val="28"/>
        </w:rPr>
        <w:t>7</w:t>
      </w:r>
      <w:r w:rsidR="004A5FE2" w:rsidRPr="00964734">
        <w:rPr>
          <w:rFonts w:ascii="Times New Roman" w:hAnsi="Times New Roman"/>
          <w:sz w:val="28"/>
          <w:szCs w:val="28"/>
        </w:rPr>
        <w:t xml:space="preserve"> - </w:t>
      </w:r>
      <w:r w:rsidR="000D33D8">
        <w:rPr>
          <w:rFonts w:ascii="Times New Roman" w:hAnsi="Times New Roman"/>
          <w:sz w:val="28"/>
          <w:szCs w:val="28"/>
        </w:rPr>
        <w:t>32</w:t>
      </w:r>
    </w:p>
    <w:p w:rsidR="001E76CF" w:rsidRPr="00964734" w:rsidRDefault="001E76CF" w:rsidP="0001562C">
      <w:pPr>
        <w:pStyle w:val="a3"/>
        <w:tabs>
          <w:tab w:val="left" w:pos="709"/>
          <w:tab w:val="left" w:pos="993"/>
        </w:tabs>
        <w:spacing w:line="240" w:lineRule="auto"/>
        <w:ind w:left="0" w:right="140"/>
        <w:jc w:val="both"/>
        <w:rPr>
          <w:rFonts w:ascii="Times New Roman" w:hAnsi="Times New Roman"/>
          <w:sz w:val="28"/>
          <w:szCs w:val="28"/>
        </w:rPr>
      </w:pPr>
    </w:p>
    <w:p w:rsidR="001E76CF" w:rsidRPr="004B1063" w:rsidRDefault="001E76CF" w:rsidP="0001562C">
      <w:pPr>
        <w:pStyle w:val="a3"/>
        <w:tabs>
          <w:tab w:val="left" w:pos="709"/>
          <w:tab w:val="left" w:pos="993"/>
          <w:tab w:val="center" w:pos="9214"/>
        </w:tabs>
        <w:spacing w:line="240" w:lineRule="auto"/>
        <w:ind w:left="0"/>
        <w:jc w:val="both"/>
        <w:rPr>
          <w:rFonts w:ascii="Times New Roman" w:hAnsi="Times New Roman"/>
          <w:sz w:val="28"/>
          <w:szCs w:val="28"/>
        </w:rPr>
      </w:pPr>
      <w:r w:rsidRPr="00964734">
        <w:rPr>
          <w:rFonts w:ascii="Times New Roman" w:hAnsi="Times New Roman"/>
          <w:sz w:val="28"/>
          <w:szCs w:val="28"/>
        </w:rPr>
        <w:t>1.4.1. Взаимодействие с органами государственной власти</w:t>
      </w:r>
      <w:r w:rsidR="00D56894">
        <w:rPr>
          <w:rFonts w:ascii="Times New Roman" w:hAnsi="Times New Roman"/>
          <w:sz w:val="28"/>
          <w:szCs w:val="28"/>
        </w:rPr>
        <w:t xml:space="preserve"> </w:t>
      </w:r>
      <w:r w:rsidR="00A67518">
        <w:rPr>
          <w:rFonts w:ascii="Times New Roman" w:hAnsi="Times New Roman"/>
          <w:sz w:val="28"/>
          <w:szCs w:val="28"/>
        </w:rPr>
        <w:t xml:space="preserve">………    </w:t>
      </w:r>
      <w:r w:rsidR="000D33D8">
        <w:rPr>
          <w:rFonts w:ascii="Times New Roman" w:hAnsi="Times New Roman"/>
          <w:sz w:val="28"/>
          <w:szCs w:val="28"/>
        </w:rPr>
        <w:t>32</w:t>
      </w:r>
      <w:r w:rsidR="005F1012" w:rsidRPr="00964734">
        <w:rPr>
          <w:rFonts w:ascii="Times New Roman" w:hAnsi="Times New Roman"/>
          <w:sz w:val="28"/>
          <w:szCs w:val="28"/>
        </w:rPr>
        <w:t xml:space="preserve"> - </w:t>
      </w:r>
      <w:r w:rsidR="000D33D8">
        <w:rPr>
          <w:rFonts w:ascii="Times New Roman" w:hAnsi="Times New Roman"/>
          <w:sz w:val="28"/>
          <w:szCs w:val="28"/>
        </w:rPr>
        <w:t>39</w:t>
      </w:r>
    </w:p>
    <w:p w:rsidR="001E76CF" w:rsidRPr="00964734" w:rsidRDefault="001E76CF" w:rsidP="0001562C">
      <w:pPr>
        <w:pStyle w:val="a3"/>
        <w:tabs>
          <w:tab w:val="left" w:pos="709"/>
          <w:tab w:val="left" w:pos="993"/>
        </w:tabs>
        <w:spacing w:line="240" w:lineRule="auto"/>
        <w:ind w:left="0" w:right="140"/>
        <w:jc w:val="both"/>
        <w:rPr>
          <w:rFonts w:ascii="Times New Roman" w:hAnsi="Times New Roman"/>
          <w:sz w:val="28"/>
          <w:szCs w:val="28"/>
        </w:rPr>
      </w:pPr>
    </w:p>
    <w:p w:rsidR="001E76CF" w:rsidRPr="004B1063" w:rsidRDefault="001E76CF" w:rsidP="008F70E2">
      <w:pPr>
        <w:pStyle w:val="a3"/>
        <w:tabs>
          <w:tab w:val="left" w:pos="709"/>
          <w:tab w:val="left" w:pos="993"/>
        </w:tabs>
        <w:spacing w:line="240" w:lineRule="auto"/>
        <w:ind w:left="0"/>
        <w:jc w:val="both"/>
        <w:rPr>
          <w:rFonts w:ascii="Times New Roman" w:hAnsi="Times New Roman"/>
          <w:sz w:val="28"/>
          <w:szCs w:val="28"/>
        </w:rPr>
      </w:pPr>
      <w:r w:rsidRPr="00964734">
        <w:rPr>
          <w:rFonts w:ascii="Times New Roman" w:hAnsi="Times New Roman"/>
          <w:sz w:val="28"/>
          <w:szCs w:val="28"/>
        </w:rPr>
        <w:t>1.4.2. Взаимодействие с органами местного самоуправления</w:t>
      </w:r>
      <w:r w:rsidR="00D56894">
        <w:rPr>
          <w:rFonts w:ascii="Times New Roman" w:hAnsi="Times New Roman"/>
          <w:sz w:val="28"/>
          <w:szCs w:val="28"/>
        </w:rPr>
        <w:t xml:space="preserve"> </w:t>
      </w:r>
      <w:r w:rsidR="00A67518">
        <w:rPr>
          <w:rFonts w:ascii="Times New Roman" w:hAnsi="Times New Roman"/>
          <w:sz w:val="28"/>
          <w:szCs w:val="28"/>
        </w:rPr>
        <w:t xml:space="preserve">…….    </w:t>
      </w:r>
      <w:r w:rsidR="000D33D8">
        <w:rPr>
          <w:rFonts w:ascii="Times New Roman" w:hAnsi="Times New Roman"/>
          <w:sz w:val="28"/>
          <w:szCs w:val="28"/>
        </w:rPr>
        <w:t>39</w:t>
      </w:r>
      <w:r w:rsidR="004E29B1">
        <w:rPr>
          <w:rFonts w:ascii="Times New Roman" w:hAnsi="Times New Roman"/>
          <w:sz w:val="28"/>
          <w:szCs w:val="28"/>
        </w:rPr>
        <w:t xml:space="preserve"> </w:t>
      </w:r>
      <w:r w:rsidR="002B31F6" w:rsidRPr="00964734">
        <w:rPr>
          <w:rFonts w:ascii="Times New Roman" w:hAnsi="Times New Roman"/>
          <w:sz w:val="28"/>
          <w:szCs w:val="28"/>
        </w:rPr>
        <w:t>-</w:t>
      </w:r>
      <w:r w:rsidR="004E29B1">
        <w:rPr>
          <w:rFonts w:ascii="Times New Roman" w:hAnsi="Times New Roman"/>
          <w:sz w:val="28"/>
          <w:szCs w:val="28"/>
        </w:rPr>
        <w:t xml:space="preserve"> </w:t>
      </w:r>
      <w:r w:rsidR="004158A5">
        <w:rPr>
          <w:rFonts w:ascii="Times New Roman" w:hAnsi="Times New Roman"/>
          <w:sz w:val="28"/>
          <w:szCs w:val="28"/>
        </w:rPr>
        <w:t>41</w:t>
      </w:r>
    </w:p>
    <w:p w:rsidR="001E76CF" w:rsidRPr="00964734" w:rsidRDefault="001E76CF" w:rsidP="008F70E2">
      <w:pPr>
        <w:pStyle w:val="a3"/>
        <w:tabs>
          <w:tab w:val="left" w:pos="709"/>
          <w:tab w:val="left" w:pos="993"/>
        </w:tabs>
        <w:spacing w:line="240" w:lineRule="auto"/>
        <w:ind w:left="0" w:right="-567"/>
        <w:jc w:val="both"/>
        <w:rPr>
          <w:rFonts w:ascii="Times New Roman" w:hAnsi="Times New Roman"/>
          <w:sz w:val="28"/>
          <w:szCs w:val="28"/>
        </w:rPr>
      </w:pPr>
    </w:p>
    <w:p w:rsidR="001E76CF" w:rsidRPr="00964734" w:rsidRDefault="001E76CF"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1.4.3. Взаимодействие Уполномоченного с общественными</w:t>
      </w:r>
    </w:p>
    <w:p w:rsidR="001E76CF" w:rsidRPr="004B1063" w:rsidRDefault="001E76CF" w:rsidP="0001562C">
      <w:pPr>
        <w:pStyle w:val="a3"/>
        <w:tabs>
          <w:tab w:val="left" w:pos="709"/>
          <w:tab w:val="left" w:pos="993"/>
        </w:tabs>
        <w:spacing w:line="240" w:lineRule="auto"/>
        <w:ind w:left="0"/>
        <w:jc w:val="both"/>
        <w:rPr>
          <w:rFonts w:ascii="Times New Roman" w:hAnsi="Times New Roman"/>
          <w:sz w:val="28"/>
          <w:szCs w:val="28"/>
        </w:rPr>
      </w:pPr>
      <w:r w:rsidRPr="00964734">
        <w:rPr>
          <w:rFonts w:ascii="Times New Roman" w:hAnsi="Times New Roman"/>
          <w:sz w:val="28"/>
          <w:szCs w:val="28"/>
        </w:rPr>
        <w:t>объединениями предпринимателей</w:t>
      </w:r>
      <w:r w:rsidR="008F70E2" w:rsidRPr="00964734">
        <w:rPr>
          <w:rFonts w:ascii="Times New Roman" w:hAnsi="Times New Roman"/>
          <w:sz w:val="28"/>
          <w:szCs w:val="28"/>
        </w:rPr>
        <w:t>…………………………………</w:t>
      </w:r>
      <w:r w:rsidR="000A2B7E" w:rsidRPr="00964734">
        <w:rPr>
          <w:rFonts w:ascii="Times New Roman" w:hAnsi="Times New Roman"/>
          <w:sz w:val="28"/>
          <w:szCs w:val="28"/>
        </w:rPr>
        <w:t>….</w:t>
      </w:r>
      <w:r w:rsidR="003D107C" w:rsidRPr="00964734">
        <w:rPr>
          <w:rFonts w:ascii="Times New Roman" w:hAnsi="Times New Roman"/>
          <w:sz w:val="28"/>
          <w:szCs w:val="28"/>
        </w:rPr>
        <w:t>.</w:t>
      </w:r>
      <w:r w:rsidR="00BB600A">
        <w:rPr>
          <w:rFonts w:ascii="Times New Roman" w:hAnsi="Times New Roman"/>
          <w:sz w:val="28"/>
          <w:szCs w:val="28"/>
        </w:rPr>
        <w:t>4</w:t>
      </w:r>
      <w:r w:rsidR="004158A5">
        <w:rPr>
          <w:rFonts w:ascii="Times New Roman" w:hAnsi="Times New Roman"/>
          <w:sz w:val="28"/>
          <w:szCs w:val="28"/>
        </w:rPr>
        <w:t>1</w:t>
      </w:r>
      <w:r w:rsidR="004A5FE2" w:rsidRPr="00964734">
        <w:rPr>
          <w:rFonts w:ascii="Times New Roman" w:hAnsi="Times New Roman"/>
          <w:sz w:val="28"/>
          <w:szCs w:val="28"/>
        </w:rPr>
        <w:t xml:space="preserve"> - </w:t>
      </w:r>
      <w:r w:rsidR="00F87173" w:rsidRPr="004B1063">
        <w:rPr>
          <w:rFonts w:ascii="Times New Roman" w:hAnsi="Times New Roman"/>
          <w:sz w:val="28"/>
          <w:szCs w:val="28"/>
        </w:rPr>
        <w:t>4</w:t>
      </w:r>
      <w:r w:rsidR="000D33D8">
        <w:rPr>
          <w:rFonts w:ascii="Times New Roman" w:hAnsi="Times New Roman"/>
          <w:sz w:val="28"/>
          <w:szCs w:val="28"/>
        </w:rPr>
        <w:t>4</w:t>
      </w:r>
    </w:p>
    <w:p w:rsidR="001E76CF" w:rsidRPr="00964734" w:rsidRDefault="001E76CF" w:rsidP="0001562C">
      <w:pPr>
        <w:pStyle w:val="a3"/>
        <w:tabs>
          <w:tab w:val="left" w:pos="709"/>
          <w:tab w:val="left" w:pos="993"/>
        </w:tabs>
        <w:spacing w:line="240" w:lineRule="auto"/>
        <w:ind w:left="0" w:right="140"/>
        <w:jc w:val="both"/>
        <w:rPr>
          <w:rFonts w:ascii="Times New Roman" w:hAnsi="Times New Roman"/>
          <w:sz w:val="28"/>
          <w:szCs w:val="28"/>
        </w:rPr>
      </w:pPr>
    </w:p>
    <w:p w:rsidR="001E76CF" w:rsidRPr="00964734" w:rsidRDefault="001E76CF" w:rsidP="0001562C">
      <w:pPr>
        <w:pStyle w:val="a3"/>
        <w:tabs>
          <w:tab w:val="left" w:pos="709"/>
          <w:tab w:val="left" w:pos="993"/>
        </w:tabs>
        <w:spacing w:line="240" w:lineRule="auto"/>
        <w:ind w:left="0" w:right="140"/>
        <w:jc w:val="both"/>
        <w:rPr>
          <w:rFonts w:ascii="Times New Roman" w:hAnsi="Times New Roman"/>
          <w:sz w:val="28"/>
          <w:szCs w:val="28"/>
        </w:rPr>
      </w:pPr>
      <w:r w:rsidRPr="00964734">
        <w:rPr>
          <w:rFonts w:ascii="Times New Roman" w:hAnsi="Times New Roman"/>
          <w:sz w:val="28"/>
          <w:szCs w:val="28"/>
        </w:rPr>
        <w:t xml:space="preserve">1.5. </w:t>
      </w:r>
      <w:r w:rsidR="00E91F2E" w:rsidRPr="00964734">
        <w:rPr>
          <w:rFonts w:ascii="Times New Roman" w:hAnsi="Times New Roman"/>
          <w:sz w:val="28"/>
          <w:szCs w:val="28"/>
        </w:rPr>
        <w:t>Информационное обеспечение деятельност</w:t>
      </w:r>
      <w:r w:rsidRPr="00964734">
        <w:rPr>
          <w:rFonts w:ascii="Times New Roman" w:hAnsi="Times New Roman"/>
          <w:sz w:val="28"/>
          <w:szCs w:val="28"/>
        </w:rPr>
        <w:t>и</w:t>
      </w:r>
    </w:p>
    <w:p w:rsidR="00CF7DFE" w:rsidRDefault="00CA26A4" w:rsidP="0001562C">
      <w:pPr>
        <w:pStyle w:val="a3"/>
        <w:tabs>
          <w:tab w:val="left" w:pos="709"/>
          <w:tab w:val="left" w:pos="993"/>
        </w:tabs>
        <w:spacing w:line="240" w:lineRule="auto"/>
        <w:ind w:left="0"/>
        <w:jc w:val="both"/>
        <w:rPr>
          <w:rFonts w:ascii="Times New Roman" w:hAnsi="Times New Roman"/>
          <w:sz w:val="28"/>
          <w:szCs w:val="28"/>
        </w:rPr>
      </w:pPr>
      <w:r w:rsidRPr="00964734">
        <w:rPr>
          <w:rFonts w:ascii="Times New Roman" w:hAnsi="Times New Roman"/>
          <w:sz w:val="28"/>
          <w:szCs w:val="28"/>
        </w:rPr>
        <w:t>регионального У</w:t>
      </w:r>
      <w:r w:rsidR="001E76CF" w:rsidRPr="00964734">
        <w:rPr>
          <w:rFonts w:ascii="Times New Roman" w:hAnsi="Times New Roman"/>
          <w:sz w:val="28"/>
          <w:szCs w:val="28"/>
        </w:rPr>
        <w:t>полномоченного</w:t>
      </w:r>
      <w:r w:rsidR="005A518A" w:rsidRPr="00964734">
        <w:rPr>
          <w:rFonts w:ascii="Times New Roman" w:hAnsi="Times New Roman"/>
          <w:sz w:val="28"/>
          <w:szCs w:val="28"/>
        </w:rPr>
        <w:t>……………………………</w:t>
      </w:r>
      <w:r w:rsidR="008F70E2" w:rsidRPr="00964734">
        <w:rPr>
          <w:rFonts w:ascii="Times New Roman" w:hAnsi="Times New Roman"/>
          <w:sz w:val="28"/>
          <w:szCs w:val="28"/>
        </w:rPr>
        <w:t>………</w:t>
      </w:r>
      <w:r w:rsidR="000A2B7E" w:rsidRPr="00964734">
        <w:rPr>
          <w:rFonts w:ascii="Times New Roman" w:hAnsi="Times New Roman"/>
          <w:sz w:val="28"/>
          <w:szCs w:val="28"/>
        </w:rPr>
        <w:t>...</w:t>
      </w:r>
      <w:r w:rsidR="003D107C" w:rsidRPr="00964734">
        <w:rPr>
          <w:rFonts w:ascii="Times New Roman" w:hAnsi="Times New Roman"/>
          <w:sz w:val="28"/>
          <w:szCs w:val="28"/>
        </w:rPr>
        <w:t>.</w:t>
      </w:r>
      <w:r w:rsidR="00F87173" w:rsidRPr="004B1063">
        <w:rPr>
          <w:rFonts w:ascii="Times New Roman" w:hAnsi="Times New Roman"/>
          <w:sz w:val="28"/>
          <w:szCs w:val="28"/>
        </w:rPr>
        <w:t>4</w:t>
      </w:r>
      <w:r w:rsidR="006F2FA1">
        <w:rPr>
          <w:rFonts w:ascii="Times New Roman" w:hAnsi="Times New Roman"/>
          <w:sz w:val="28"/>
          <w:szCs w:val="28"/>
        </w:rPr>
        <w:t>4</w:t>
      </w:r>
      <w:r w:rsidR="00C00352">
        <w:rPr>
          <w:rFonts w:ascii="Times New Roman" w:hAnsi="Times New Roman"/>
          <w:sz w:val="28"/>
          <w:szCs w:val="28"/>
        </w:rPr>
        <w:t xml:space="preserve"> </w:t>
      </w:r>
      <w:r w:rsidR="00445D88">
        <w:rPr>
          <w:rFonts w:ascii="Times New Roman" w:hAnsi="Times New Roman"/>
          <w:sz w:val="28"/>
          <w:szCs w:val="28"/>
        </w:rPr>
        <w:t>–</w:t>
      </w:r>
      <w:r w:rsidR="00C00352">
        <w:rPr>
          <w:rFonts w:ascii="Times New Roman" w:hAnsi="Times New Roman"/>
          <w:sz w:val="28"/>
          <w:szCs w:val="28"/>
        </w:rPr>
        <w:t xml:space="preserve"> 4</w:t>
      </w:r>
      <w:r w:rsidR="000D33D8">
        <w:rPr>
          <w:rFonts w:ascii="Times New Roman" w:hAnsi="Times New Roman"/>
          <w:sz w:val="28"/>
          <w:szCs w:val="28"/>
        </w:rPr>
        <w:t>7</w:t>
      </w:r>
    </w:p>
    <w:p w:rsidR="00445D88" w:rsidRPr="00964734" w:rsidRDefault="00445D88" w:rsidP="0001562C">
      <w:pPr>
        <w:pStyle w:val="a3"/>
        <w:tabs>
          <w:tab w:val="left" w:pos="709"/>
          <w:tab w:val="left" w:pos="993"/>
        </w:tabs>
        <w:spacing w:line="240" w:lineRule="auto"/>
        <w:ind w:left="0"/>
        <w:jc w:val="both"/>
        <w:rPr>
          <w:rFonts w:ascii="Times New Roman" w:hAnsi="Times New Roman"/>
          <w:sz w:val="28"/>
          <w:szCs w:val="28"/>
        </w:rPr>
      </w:pPr>
    </w:p>
    <w:p w:rsidR="00CF7DFE" w:rsidRPr="00964734" w:rsidRDefault="001E76CF" w:rsidP="0001562C">
      <w:pPr>
        <w:pStyle w:val="a3"/>
        <w:tabs>
          <w:tab w:val="left" w:pos="709"/>
          <w:tab w:val="left" w:pos="993"/>
        </w:tabs>
        <w:spacing w:line="240" w:lineRule="auto"/>
        <w:ind w:left="0"/>
        <w:jc w:val="both"/>
        <w:rPr>
          <w:rFonts w:ascii="Times New Roman" w:hAnsi="Times New Roman"/>
          <w:b/>
          <w:caps/>
          <w:sz w:val="28"/>
          <w:szCs w:val="28"/>
        </w:rPr>
      </w:pPr>
      <w:r w:rsidRPr="00964734">
        <w:rPr>
          <w:rFonts w:ascii="Times New Roman" w:hAnsi="Times New Roman"/>
          <w:b/>
          <w:caps/>
          <w:sz w:val="28"/>
          <w:szCs w:val="28"/>
        </w:rPr>
        <w:t xml:space="preserve">2. </w:t>
      </w:r>
      <w:r w:rsidR="00E91F2E" w:rsidRPr="00964734">
        <w:rPr>
          <w:rFonts w:ascii="Times New Roman" w:hAnsi="Times New Roman"/>
          <w:b/>
          <w:caps/>
          <w:sz w:val="28"/>
          <w:szCs w:val="28"/>
        </w:rPr>
        <w:t>ОСНОВНЫЕ ПРОБЛЕМЫ ПРЕДПРИНИМАТЕЛЬСТВА</w:t>
      </w:r>
    </w:p>
    <w:p w:rsidR="00CF7DFE" w:rsidRPr="00964734" w:rsidRDefault="00CF7DFE" w:rsidP="0001562C">
      <w:pPr>
        <w:pStyle w:val="a3"/>
        <w:tabs>
          <w:tab w:val="left" w:pos="709"/>
          <w:tab w:val="left" w:pos="993"/>
        </w:tabs>
        <w:spacing w:line="240" w:lineRule="auto"/>
        <w:ind w:left="0"/>
        <w:jc w:val="both"/>
        <w:rPr>
          <w:rFonts w:ascii="Times New Roman" w:hAnsi="Times New Roman"/>
          <w:b/>
          <w:caps/>
          <w:sz w:val="28"/>
          <w:szCs w:val="28"/>
        </w:rPr>
      </w:pPr>
    </w:p>
    <w:p w:rsidR="001E76CF" w:rsidRPr="00964734" w:rsidRDefault="001E76CF" w:rsidP="0001562C">
      <w:pPr>
        <w:pStyle w:val="a3"/>
        <w:tabs>
          <w:tab w:val="left" w:pos="709"/>
          <w:tab w:val="left" w:pos="993"/>
        </w:tabs>
        <w:spacing w:after="0" w:line="240" w:lineRule="auto"/>
        <w:ind w:left="0"/>
        <w:jc w:val="both"/>
        <w:rPr>
          <w:rFonts w:ascii="Times New Roman" w:hAnsi="Times New Roman"/>
          <w:sz w:val="28"/>
          <w:szCs w:val="28"/>
        </w:rPr>
      </w:pPr>
      <w:r w:rsidRPr="00964734">
        <w:rPr>
          <w:rFonts w:ascii="Times New Roman" w:hAnsi="Times New Roman"/>
          <w:sz w:val="28"/>
          <w:szCs w:val="28"/>
        </w:rPr>
        <w:t xml:space="preserve">2.1. </w:t>
      </w:r>
      <w:r w:rsidR="001A53BA" w:rsidRPr="00964734">
        <w:rPr>
          <w:rFonts w:ascii="Times New Roman" w:hAnsi="Times New Roman"/>
          <w:sz w:val="28"/>
          <w:szCs w:val="28"/>
        </w:rPr>
        <w:t>Работа У</w:t>
      </w:r>
      <w:r w:rsidR="00E91F2E" w:rsidRPr="00964734">
        <w:rPr>
          <w:rFonts w:ascii="Times New Roman" w:hAnsi="Times New Roman"/>
          <w:sz w:val="28"/>
          <w:szCs w:val="28"/>
        </w:rPr>
        <w:t>полномоченного</w:t>
      </w:r>
      <w:r w:rsidR="00E8649C" w:rsidRPr="00964734">
        <w:rPr>
          <w:rFonts w:ascii="Times New Roman" w:hAnsi="Times New Roman"/>
          <w:sz w:val="28"/>
          <w:szCs w:val="28"/>
        </w:rPr>
        <w:t>,</w:t>
      </w:r>
      <w:r w:rsidRPr="00964734">
        <w:rPr>
          <w:rFonts w:ascii="Times New Roman" w:hAnsi="Times New Roman"/>
          <w:sz w:val="28"/>
          <w:szCs w:val="28"/>
        </w:rPr>
        <w:t xml:space="preserve"> связанная с проведением</w:t>
      </w:r>
    </w:p>
    <w:p w:rsidR="001E76CF" w:rsidRPr="00964734" w:rsidRDefault="00E91F2E" w:rsidP="0001562C">
      <w:pPr>
        <w:tabs>
          <w:tab w:val="left" w:pos="-284"/>
          <w:tab w:val="left" w:pos="993"/>
        </w:tabs>
        <w:spacing w:after="0" w:line="240" w:lineRule="auto"/>
        <w:jc w:val="both"/>
        <w:rPr>
          <w:rFonts w:ascii="Times New Roman" w:hAnsi="Times New Roman" w:cs="Times New Roman"/>
          <w:bCs/>
          <w:sz w:val="28"/>
          <w:szCs w:val="28"/>
        </w:rPr>
      </w:pPr>
      <w:r w:rsidRPr="00964734">
        <w:rPr>
          <w:rFonts w:ascii="Times New Roman" w:hAnsi="Times New Roman" w:cs="Times New Roman"/>
          <w:bCs/>
          <w:sz w:val="28"/>
          <w:szCs w:val="28"/>
        </w:rPr>
        <w:t>мероприятий по предотвращению нарушений</w:t>
      </w:r>
      <w:r w:rsidR="001E76CF" w:rsidRPr="00964734">
        <w:rPr>
          <w:rFonts w:ascii="Times New Roman" w:hAnsi="Times New Roman" w:cs="Times New Roman"/>
          <w:bCs/>
          <w:sz w:val="28"/>
          <w:szCs w:val="28"/>
        </w:rPr>
        <w:t xml:space="preserve"> прав</w:t>
      </w:r>
    </w:p>
    <w:p w:rsidR="001E76CF" w:rsidRPr="00964734" w:rsidRDefault="00E91F2E" w:rsidP="0001562C">
      <w:pPr>
        <w:tabs>
          <w:tab w:val="left" w:pos="-284"/>
          <w:tab w:val="left" w:pos="993"/>
        </w:tabs>
        <w:spacing w:after="0" w:line="240" w:lineRule="auto"/>
        <w:jc w:val="both"/>
        <w:rPr>
          <w:rFonts w:ascii="Times New Roman" w:hAnsi="Times New Roman" w:cs="Times New Roman"/>
          <w:bCs/>
          <w:sz w:val="28"/>
          <w:szCs w:val="28"/>
        </w:rPr>
      </w:pPr>
      <w:r w:rsidRPr="00964734">
        <w:rPr>
          <w:rFonts w:ascii="Times New Roman" w:hAnsi="Times New Roman" w:cs="Times New Roman"/>
          <w:bCs/>
          <w:sz w:val="28"/>
          <w:szCs w:val="28"/>
        </w:rPr>
        <w:t>и законных интересо</w:t>
      </w:r>
      <w:r w:rsidR="001E76CF" w:rsidRPr="00964734">
        <w:rPr>
          <w:rFonts w:ascii="Times New Roman" w:hAnsi="Times New Roman" w:cs="Times New Roman"/>
          <w:bCs/>
          <w:sz w:val="28"/>
          <w:szCs w:val="28"/>
        </w:rPr>
        <w:t>в субъектов предпринимательской</w:t>
      </w:r>
    </w:p>
    <w:p w:rsidR="001E76CF" w:rsidRPr="00964734" w:rsidRDefault="00E91F2E" w:rsidP="0001562C">
      <w:pPr>
        <w:tabs>
          <w:tab w:val="left" w:pos="-284"/>
          <w:tab w:val="left" w:pos="993"/>
        </w:tabs>
        <w:spacing w:after="0" w:line="240" w:lineRule="auto"/>
        <w:ind w:right="140"/>
        <w:jc w:val="both"/>
        <w:rPr>
          <w:rFonts w:ascii="Times New Roman" w:hAnsi="Times New Roman" w:cs="Times New Roman"/>
          <w:bCs/>
          <w:sz w:val="28"/>
          <w:szCs w:val="28"/>
        </w:rPr>
      </w:pPr>
      <w:r w:rsidRPr="00964734">
        <w:rPr>
          <w:rFonts w:ascii="Times New Roman" w:hAnsi="Times New Roman" w:cs="Times New Roman"/>
          <w:bCs/>
          <w:sz w:val="28"/>
          <w:szCs w:val="28"/>
        </w:rPr>
        <w:lastRenderedPageBreak/>
        <w:t>деятельности и восстано</w:t>
      </w:r>
      <w:r w:rsidR="001E76CF" w:rsidRPr="00964734">
        <w:rPr>
          <w:rFonts w:ascii="Times New Roman" w:hAnsi="Times New Roman" w:cs="Times New Roman"/>
          <w:bCs/>
          <w:sz w:val="28"/>
          <w:szCs w:val="28"/>
        </w:rPr>
        <w:t>вление, в пределах компетенции,</w:t>
      </w:r>
    </w:p>
    <w:p w:rsidR="00CF7DFE" w:rsidRPr="004B1063" w:rsidRDefault="001E76CF" w:rsidP="0001562C">
      <w:pPr>
        <w:tabs>
          <w:tab w:val="left" w:pos="-284"/>
          <w:tab w:val="left" w:pos="993"/>
        </w:tabs>
        <w:spacing w:after="0" w:line="240" w:lineRule="auto"/>
        <w:jc w:val="both"/>
        <w:rPr>
          <w:rFonts w:ascii="Times New Roman" w:hAnsi="Times New Roman" w:cs="Times New Roman"/>
          <w:bCs/>
          <w:sz w:val="28"/>
          <w:szCs w:val="28"/>
        </w:rPr>
      </w:pPr>
      <w:r w:rsidRPr="00964734">
        <w:rPr>
          <w:rFonts w:ascii="Times New Roman" w:hAnsi="Times New Roman" w:cs="Times New Roman"/>
          <w:bCs/>
          <w:sz w:val="28"/>
          <w:szCs w:val="28"/>
        </w:rPr>
        <w:t>их нарушенных прав</w:t>
      </w:r>
      <w:r w:rsidR="002B31F6" w:rsidRPr="00964734">
        <w:rPr>
          <w:rFonts w:ascii="Times New Roman" w:hAnsi="Times New Roman" w:cs="Times New Roman"/>
          <w:bCs/>
          <w:sz w:val="28"/>
          <w:szCs w:val="28"/>
        </w:rPr>
        <w:t>……………………………………………………</w:t>
      </w:r>
      <w:r w:rsidR="000A2B7E" w:rsidRPr="00964734">
        <w:rPr>
          <w:rFonts w:ascii="Times New Roman" w:hAnsi="Times New Roman" w:cs="Times New Roman"/>
          <w:bCs/>
          <w:sz w:val="28"/>
          <w:szCs w:val="28"/>
        </w:rPr>
        <w:t>.</w:t>
      </w:r>
      <w:r w:rsidR="002B31F6" w:rsidRPr="00964734">
        <w:rPr>
          <w:rFonts w:ascii="Times New Roman" w:hAnsi="Times New Roman" w:cs="Times New Roman"/>
          <w:bCs/>
          <w:sz w:val="28"/>
          <w:szCs w:val="28"/>
        </w:rPr>
        <w:t>.</w:t>
      </w:r>
      <w:r w:rsidR="00C00352">
        <w:rPr>
          <w:rFonts w:ascii="Times New Roman" w:hAnsi="Times New Roman" w:cs="Times New Roman"/>
          <w:bCs/>
          <w:sz w:val="28"/>
          <w:szCs w:val="28"/>
        </w:rPr>
        <w:t>4</w:t>
      </w:r>
      <w:r w:rsidR="000D33D8">
        <w:rPr>
          <w:rFonts w:ascii="Times New Roman" w:hAnsi="Times New Roman" w:cs="Times New Roman"/>
          <w:bCs/>
          <w:sz w:val="28"/>
          <w:szCs w:val="28"/>
        </w:rPr>
        <w:t>7</w:t>
      </w:r>
      <w:r w:rsidR="004A5FE2" w:rsidRPr="00964734">
        <w:rPr>
          <w:rFonts w:ascii="Times New Roman" w:hAnsi="Times New Roman" w:cs="Times New Roman"/>
          <w:bCs/>
          <w:sz w:val="28"/>
          <w:szCs w:val="28"/>
        </w:rPr>
        <w:t xml:space="preserve"> - </w:t>
      </w:r>
      <w:r w:rsidR="000D33D8">
        <w:rPr>
          <w:rFonts w:ascii="Times New Roman" w:hAnsi="Times New Roman" w:cs="Times New Roman"/>
          <w:bCs/>
          <w:sz w:val="28"/>
          <w:szCs w:val="28"/>
        </w:rPr>
        <w:t>53</w:t>
      </w:r>
    </w:p>
    <w:p w:rsidR="00CF7DFE" w:rsidRPr="00964734" w:rsidRDefault="00CF7DFE" w:rsidP="0001562C">
      <w:pPr>
        <w:tabs>
          <w:tab w:val="left" w:pos="-284"/>
          <w:tab w:val="left" w:pos="993"/>
        </w:tabs>
        <w:spacing w:after="0" w:line="240" w:lineRule="auto"/>
        <w:ind w:right="140"/>
        <w:jc w:val="both"/>
        <w:rPr>
          <w:rFonts w:ascii="Times New Roman" w:hAnsi="Times New Roman" w:cs="Times New Roman"/>
          <w:bCs/>
          <w:sz w:val="28"/>
          <w:szCs w:val="28"/>
        </w:rPr>
      </w:pPr>
    </w:p>
    <w:p w:rsidR="001E76CF" w:rsidRPr="00964734" w:rsidRDefault="001E76CF" w:rsidP="0001562C">
      <w:pPr>
        <w:tabs>
          <w:tab w:val="left" w:pos="-284"/>
          <w:tab w:val="left" w:pos="993"/>
        </w:tabs>
        <w:spacing w:after="0" w:line="240" w:lineRule="auto"/>
        <w:ind w:right="140"/>
        <w:jc w:val="both"/>
        <w:rPr>
          <w:rFonts w:ascii="Times New Roman" w:hAnsi="Times New Roman" w:cs="Times New Roman"/>
          <w:sz w:val="28"/>
          <w:szCs w:val="28"/>
        </w:rPr>
      </w:pPr>
      <w:r w:rsidRPr="00964734">
        <w:rPr>
          <w:rFonts w:ascii="Times New Roman" w:hAnsi="Times New Roman" w:cs="Times New Roman"/>
          <w:sz w:val="28"/>
          <w:szCs w:val="28"/>
        </w:rPr>
        <w:t xml:space="preserve">2.2. </w:t>
      </w:r>
      <w:r w:rsidR="00E91F2E" w:rsidRPr="00964734">
        <w:rPr>
          <w:rFonts w:ascii="Times New Roman" w:hAnsi="Times New Roman" w:cs="Times New Roman"/>
          <w:sz w:val="28"/>
          <w:szCs w:val="28"/>
        </w:rPr>
        <w:t>Количественные и</w:t>
      </w:r>
      <w:r w:rsidRPr="00964734">
        <w:rPr>
          <w:rFonts w:ascii="Times New Roman" w:hAnsi="Times New Roman" w:cs="Times New Roman"/>
          <w:sz w:val="28"/>
          <w:szCs w:val="28"/>
        </w:rPr>
        <w:t xml:space="preserve"> качественные показатели работы</w:t>
      </w:r>
    </w:p>
    <w:p w:rsidR="00E91F2E" w:rsidRPr="004B1063" w:rsidRDefault="001E76CF" w:rsidP="008F70E2">
      <w:pPr>
        <w:tabs>
          <w:tab w:val="left" w:pos="-284"/>
          <w:tab w:val="left" w:pos="993"/>
          <w:tab w:val="center" w:pos="9781"/>
        </w:tabs>
        <w:spacing w:after="0" w:line="240" w:lineRule="auto"/>
        <w:jc w:val="both"/>
        <w:rPr>
          <w:rFonts w:ascii="Times New Roman" w:hAnsi="Times New Roman" w:cs="Times New Roman"/>
          <w:sz w:val="28"/>
          <w:szCs w:val="28"/>
        </w:rPr>
      </w:pPr>
      <w:r w:rsidRPr="00964734">
        <w:rPr>
          <w:rFonts w:ascii="Times New Roman" w:hAnsi="Times New Roman" w:cs="Times New Roman"/>
          <w:sz w:val="28"/>
          <w:szCs w:val="28"/>
        </w:rPr>
        <w:t>с обращениями, истории успеха</w:t>
      </w:r>
      <w:r w:rsidR="001A53BA" w:rsidRPr="00964734">
        <w:rPr>
          <w:rFonts w:ascii="Times New Roman" w:hAnsi="Times New Roman" w:cs="Times New Roman"/>
          <w:sz w:val="28"/>
          <w:szCs w:val="28"/>
        </w:rPr>
        <w:t>……………………………………</w:t>
      </w:r>
      <w:r w:rsidR="00016D20" w:rsidRPr="00964734">
        <w:rPr>
          <w:rFonts w:ascii="Times New Roman" w:hAnsi="Times New Roman" w:cs="Times New Roman"/>
          <w:sz w:val="28"/>
          <w:szCs w:val="28"/>
        </w:rPr>
        <w:t>…...</w:t>
      </w:r>
      <w:r w:rsidR="004F2C77">
        <w:rPr>
          <w:rFonts w:ascii="Times New Roman" w:hAnsi="Times New Roman" w:cs="Times New Roman"/>
          <w:sz w:val="28"/>
          <w:szCs w:val="28"/>
        </w:rPr>
        <w:t>53</w:t>
      </w:r>
      <w:r w:rsidR="000D33D8">
        <w:rPr>
          <w:rFonts w:ascii="Times New Roman" w:hAnsi="Times New Roman" w:cs="Times New Roman"/>
          <w:sz w:val="28"/>
          <w:szCs w:val="28"/>
        </w:rPr>
        <w:t xml:space="preserve"> - 78</w:t>
      </w:r>
    </w:p>
    <w:p w:rsidR="00CF7DFE" w:rsidRPr="00964734" w:rsidRDefault="00CF7DFE" w:rsidP="0001562C">
      <w:pPr>
        <w:tabs>
          <w:tab w:val="left" w:pos="-284"/>
          <w:tab w:val="left" w:pos="993"/>
        </w:tabs>
        <w:spacing w:after="0" w:line="240" w:lineRule="auto"/>
        <w:ind w:right="140"/>
        <w:jc w:val="both"/>
        <w:rPr>
          <w:rFonts w:ascii="Times New Roman" w:hAnsi="Times New Roman" w:cs="Times New Roman"/>
          <w:sz w:val="28"/>
          <w:szCs w:val="28"/>
        </w:rPr>
      </w:pPr>
    </w:p>
    <w:p w:rsidR="001E76CF" w:rsidRPr="00F87173" w:rsidRDefault="001E76CF" w:rsidP="0001562C">
      <w:pPr>
        <w:tabs>
          <w:tab w:val="left" w:pos="-284"/>
          <w:tab w:val="left" w:pos="993"/>
        </w:tabs>
        <w:spacing w:after="0" w:line="240" w:lineRule="auto"/>
        <w:jc w:val="both"/>
        <w:rPr>
          <w:rFonts w:ascii="Times New Roman" w:hAnsi="Times New Roman" w:cs="Times New Roman"/>
          <w:sz w:val="28"/>
          <w:szCs w:val="28"/>
        </w:rPr>
      </w:pPr>
      <w:r w:rsidRPr="00964734">
        <w:rPr>
          <w:rFonts w:ascii="Times New Roman" w:hAnsi="Times New Roman" w:cs="Times New Roman"/>
          <w:sz w:val="28"/>
          <w:szCs w:val="28"/>
        </w:rPr>
        <w:t>2.2.1. Результаты работы с обращениями предпринимателей</w:t>
      </w:r>
      <w:r w:rsidR="001A53BA" w:rsidRPr="00964734">
        <w:rPr>
          <w:rFonts w:ascii="Times New Roman" w:hAnsi="Times New Roman" w:cs="Times New Roman"/>
          <w:sz w:val="28"/>
          <w:szCs w:val="28"/>
        </w:rPr>
        <w:t>………</w:t>
      </w:r>
      <w:r w:rsidR="00F9078C">
        <w:rPr>
          <w:rFonts w:ascii="Times New Roman" w:hAnsi="Times New Roman" w:cs="Times New Roman"/>
          <w:sz w:val="28"/>
          <w:szCs w:val="28"/>
        </w:rPr>
        <w:t>..</w:t>
      </w:r>
      <w:r w:rsidR="004F2C77">
        <w:rPr>
          <w:rFonts w:ascii="Times New Roman" w:hAnsi="Times New Roman" w:cs="Times New Roman"/>
          <w:sz w:val="28"/>
          <w:szCs w:val="28"/>
        </w:rPr>
        <w:t>78</w:t>
      </w:r>
      <w:r w:rsidR="004A5FE2" w:rsidRPr="00964734">
        <w:rPr>
          <w:rFonts w:ascii="Times New Roman" w:hAnsi="Times New Roman" w:cs="Times New Roman"/>
          <w:sz w:val="28"/>
          <w:szCs w:val="28"/>
        </w:rPr>
        <w:t xml:space="preserve"> - </w:t>
      </w:r>
      <w:r w:rsidR="00BD1D65">
        <w:rPr>
          <w:rFonts w:ascii="Times New Roman" w:hAnsi="Times New Roman" w:cs="Times New Roman"/>
          <w:sz w:val="28"/>
          <w:szCs w:val="28"/>
        </w:rPr>
        <w:t>8</w:t>
      </w:r>
      <w:r w:rsidR="004E2F14">
        <w:rPr>
          <w:rFonts w:ascii="Times New Roman" w:hAnsi="Times New Roman" w:cs="Times New Roman"/>
          <w:sz w:val="28"/>
          <w:szCs w:val="28"/>
        </w:rPr>
        <w:t>7</w:t>
      </w:r>
    </w:p>
    <w:p w:rsidR="001E76CF" w:rsidRPr="00964734" w:rsidRDefault="001E76CF" w:rsidP="0001562C">
      <w:pPr>
        <w:tabs>
          <w:tab w:val="left" w:pos="-284"/>
          <w:tab w:val="left" w:pos="993"/>
        </w:tabs>
        <w:spacing w:after="0" w:line="240" w:lineRule="auto"/>
        <w:ind w:right="140"/>
        <w:jc w:val="both"/>
        <w:rPr>
          <w:rFonts w:ascii="Times New Roman" w:hAnsi="Times New Roman" w:cs="Times New Roman"/>
          <w:sz w:val="28"/>
          <w:szCs w:val="28"/>
        </w:rPr>
      </w:pPr>
    </w:p>
    <w:p w:rsidR="001E76CF" w:rsidRPr="00964734" w:rsidRDefault="001E76CF" w:rsidP="0001562C">
      <w:pPr>
        <w:tabs>
          <w:tab w:val="left" w:pos="-284"/>
          <w:tab w:val="left" w:pos="993"/>
        </w:tabs>
        <w:spacing w:after="0" w:line="240" w:lineRule="auto"/>
        <w:ind w:right="140"/>
        <w:jc w:val="both"/>
        <w:rPr>
          <w:rFonts w:ascii="Times New Roman" w:hAnsi="Times New Roman" w:cs="Times New Roman"/>
          <w:sz w:val="28"/>
          <w:szCs w:val="28"/>
        </w:rPr>
      </w:pPr>
      <w:r w:rsidRPr="00964734">
        <w:rPr>
          <w:rFonts w:ascii="Times New Roman" w:hAnsi="Times New Roman" w:cs="Times New Roman"/>
          <w:sz w:val="28"/>
          <w:szCs w:val="28"/>
        </w:rPr>
        <w:t xml:space="preserve">2.3. </w:t>
      </w:r>
      <w:r w:rsidR="00E91F2E" w:rsidRPr="00964734">
        <w:rPr>
          <w:rFonts w:ascii="Times New Roman" w:hAnsi="Times New Roman" w:cs="Times New Roman"/>
          <w:sz w:val="28"/>
          <w:szCs w:val="28"/>
        </w:rPr>
        <w:t>Ре</w:t>
      </w:r>
      <w:r w:rsidRPr="00964734">
        <w:rPr>
          <w:rFonts w:ascii="Times New Roman" w:hAnsi="Times New Roman" w:cs="Times New Roman"/>
          <w:sz w:val="28"/>
          <w:szCs w:val="28"/>
        </w:rPr>
        <w:t>ализация специальных полномочий</w:t>
      </w:r>
    </w:p>
    <w:p w:rsidR="00E91F2E" w:rsidRPr="004B1063" w:rsidRDefault="001E76CF" w:rsidP="0001562C">
      <w:pPr>
        <w:tabs>
          <w:tab w:val="left" w:pos="-284"/>
          <w:tab w:val="left" w:pos="993"/>
        </w:tabs>
        <w:spacing w:after="0" w:line="240" w:lineRule="auto"/>
        <w:jc w:val="both"/>
        <w:rPr>
          <w:rFonts w:ascii="Times New Roman" w:hAnsi="Times New Roman" w:cs="Times New Roman"/>
          <w:sz w:val="28"/>
          <w:szCs w:val="28"/>
        </w:rPr>
      </w:pPr>
      <w:r w:rsidRPr="00964734">
        <w:rPr>
          <w:rFonts w:ascii="Times New Roman" w:hAnsi="Times New Roman" w:cs="Times New Roman"/>
          <w:sz w:val="28"/>
          <w:szCs w:val="28"/>
        </w:rPr>
        <w:t xml:space="preserve">регионального </w:t>
      </w:r>
      <w:r w:rsidR="001A53BA" w:rsidRPr="00964734">
        <w:rPr>
          <w:rFonts w:ascii="Times New Roman" w:hAnsi="Times New Roman" w:cs="Times New Roman"/>
          <w:sz w:val="28"/>
          <w:szCs w:val="28"/>
        </w:rPr>
        <w:t>У</w:t>
      </w:r>
      <w:r w:rsidR="00E91F2E" w:rsidRPr="00964734">
        <w:rPr>
          <w:rFonts w:ascii="Times New Roman" w:hAnsi="Times New Roman" w:cs="Times New Roman"/>
          <w:sz w:val="28"/>
          <w:szCs w:val="28"/>
        </w:rPr>
        <w:t>полномоченного, в том числе судебных</w:t>
      </w:r>
      <w:r w:rsidR="005A518A" w:rsidRPr="00964734">
        <w:rPr>
          <w:rFonts w:ascii="Times New Roman" w:hAnsi="Times New Roman" w:cs="Times New Roman"/>
          <w:sz w:val="28"/>
          <w:szCs w:val="28"/>
        </w:rPr>
        <w:t>…………….</w:t>
      </w:r>
      <w:r w:rsidR="00F87173" w:rsidRPr="004B1063">
        <w:rPr>
          <w:rFonts w:ascii="Times New Roman" w:hAnsi="Times New Roman" w:cs="Times New Roman"/>
          <w:sz w:val="28"/>
          <w:szCs w:val="28"/>
        </w:rPr>
        <w:t>8</w:t>
      </w:r>
      <w:r w:rsidR="004E2F14">
        <w:rPr>
          <w:rFonts w:ascii="Times New Roman" w:hAnsi="Times New Roman" w:cs="Times New Roman"/>
          <w:sz w:val="28"/>
          <w:szCs w:val="28"/>
        </w:rPr>
        <w:t>7</w:t>
      </w:r>
      <w:r w:rsidR="00C00352">
        <w:rPr>
          <w:rFonts w:ascii="Times New Roman" w:hAnsi="Times New Roman" w:cs="Times New Roman"/>
          <w:sz w:val="28"/>
          <w:szCs w:val="28"/>
        </w:rPr>
        <w:t xml:space="preserve"> - </w:t>
      </w:r>
      <w:r w:rsidR="00F9078C">
        <w:rPr>
          <w:rFonts w:ascii="Times New Roman" w:hAnsi="Times New Roman" w:cs="Times New Roman"/>
          <w:sz w:val="28"/>
          <w:szCs w:val="28"/>
        </w:rPr>
        <w:t>90</w:t>
      </w:r>
    </w:p>
    <w:p w:rsidR="001E76CF" w:rsidRPr="00964734" w:rsidRDefault="001E76CF" w:rsidP="0001562C">
      <w:pPr>
        <w:tabs>
          <w:tab w:val="left" w:pos="-284"/>
          <w:tab w:val="left" w:pos="993"/>
        </w:tabs>
        <w:spacing w:after="0" w:line="240" w:lineRule="auto"/>
        <w:ind w:right="140"/>
        <w:jc w:val="both"/>
        <w:rPr>
          <w:rFonts w:ascii="Times New Roman" w:hAnsi="Times New Roman" w:cs="Times New Roman"/>
          <w:sz w:val="28"/>
          <w:szCs w:val="28"/>
        </w:rPr>
      </w:pPr>
    </w:p>
    <w:p w:rsidR="001E76CF" w:rsidRPr="00964734" w:rsidRDefault="001E76CF" w:rsidP="00AC0317">
      <w:pPr>
        <w:tabs>
          <w:tab w:val="left" w:pos="-284"/>
          <w:tab w:val="left" w:pos="993"/>
          <w:tab w:val="left" w:pos="8364"/>
        </w:tabs>
        <w:spacing w:after="0" w:line="240" w:lineRule="auto"/>
        <w:ind w:right="140"/>
        <w:jc w:val="both"/>
        <w:rPr>
          <w:rFonts w:ascii="Times New Roman" w:hAnsi="Times New Roman" w:cs="Times New Roman"/>
          <w:sz w:val="28"/>
          <w:szCs w:val="28"/>
        </w:rPr>
      </w:pPr>
      <w:r w:rsidRPr="00964734">
        <w:rPr>
          <w:rFonts w:ascii="Times New Roman" w:hAnsi="Times New Roman" w:cs="Times New Roman"/>
          <w:sz w:val="28"/>
          <w:szCs w:val="28"/>
        </w:rPr>
        <w:t xml:space="preserve">2.4. </w:t>
      </w:r>
      <w:r w:rsidR="00E91F2E" w:rsidRPr="00964734">
        <w:rPr>
          <w:rFonts w:ascii="Times New Roman" w:hAnsi="Times New Roman" w:cs="Times New Roman"/>
          <w:sz w:val="28"/>
          <w:szCs w:val="28"/>
        </w:rPr>
        <w:t>Проблемы предпр</w:t>
      </w:r>
      <w:r w:rsidRPr="00964734">
        <w:rPr>
          <w:rFonts w:ascii="Times New Roman" w:hAnsi="Times New Roman" w:cs="Times New Roman"/>
          <w:sz w:val="28"/>
          <w:szCs w:val="28"/>
        </w:rPr>
        <w:t>инимателей</w:t>
      </w:r>
      <w:r w:rsidR="00CF7DFE" w:rsidRPr="00964734">
        <w:rPr>
          <w:rFonts w:ascii="Times New Roman" w:hAnsi="Times New Roman" w:cs="Times New Roman"/>
          <w:sz w:val="28"/>
          <w:szCs w:val="28"/>
        </w:rPr>
        <w:t>,</w:t>
      </w:r>
      <w:r w:rsidRPr="00964734">
        <w:rPr>
          <w:rFonts w:ascii="Times New Roman" w:hAnsi="Times New Roman" w:cs="Times New Roman"/>
          <w:sz w:val="28"/>
          <w:szCs w:val="28"/>
        </w:rPr>
        <w:t xml:space="preserve"> связанные с</w:t>
      </w:r>
    </w:p>
    <w:p w:rsidR="005A518A" w:rsidRPr="00964734" w:rsidRDefault="00E91F2E" w:rsidP="0001562C">
      <w:pPr>
        <w:tabs>
          <w:tab w:val="left" w:pos="-284"/>
          <w:tab w:val="left" w:pos="993"/>
        </w:tabs>
        <w:spacing w:after="0" w:line="240" w:lineRule="auto"/>
        <w:ind w:right="140"/>
        <w:jc w:val="both"/>
        <w:rPr>
          <w:rFonts w:ascii="Times New Roman" w:hAnsi="Times New Roman" w:cs="Times New Roman"/>
          <w:sz w:val="28"/>
          <w:szCs w:val="28"/>
        </w:rPr>
      </w:pPr>
      <w:r w:rsidRPr="00964734">
        <w:rPr>
          <w:rFonts w:ascii="Times New Roman" w:hAnsi="Times New Roman" w:cs="Times New Roman"/>
          <w:sz w:val="28"/>
          <w:szCs w:val="28"/>
        </w:rPr>
        <w:t>нарушением</w:t>
      </w:r>
      <w:r w:rsidR="001E76CF" w:rsidRPr="00964734">
        <w:rPr>
          <w:rFonts w:ascii="Times New Roman" w:hAnsi="Times New Roman" w:cs="Times New Roman"/>
          <w:sz w:val="28"/>
          <w:szCs w:val="28"/>
        </w:rPr>
        <w:t xml:space="preserve"> законодательства или </w:t>
      </w:r>
      <w:r w:rsidRPr="00964734">
        <w:rPr>
          <w:rFonts w:ascii="Times New Roman" w:hAnsi="Times New Roman" w:cs="Times New Roman"/>
          <w:sz w:val="28"/>
          <w:szCs w:val="28"/>
        </w:rPr>
        <w:t>ошибкам</w:t>
      </w:r>
      <w:r w:rsidR="005A518A" w:rsidRPr="00964734">
        <w:rPr>
          <w:rFonts w:ascii="Times New Roman" w:hAnsi="Times New Roman" w:cs="Times New Roman"/>
          <w:sz w:val="28"/>
          <w:szCs w:val="28"/>
        </w:rPr>
        <w:t>и</w:t>
      </w:r>
    </w:p>
    <w:p w:rsidR="00E91F2E" w:rsidRPr="004B1063" w:rsidRDefault="001E76CF" w:rsidP="00AC0317">
      <w:pPr>
        <w:tabs>
          <w:tab w:val="left" w:pos="-284"/>
          <w:tab w:val="left" w:pos="993"/>
        </w:tabs>
        <w:spacing w:after="0" w:line="240" w:lineRule="auto"/>
        <w:jc w:val="both"/>
        <w:rPr>
          <w:rFonts w:ascii="Times New Roman" w:hAnsi="Times New Roman" w:cs="Times New Roman"/>
          <w:sz w:val="28"/>
          <w:szCs w:val="28"/>
        </w:rPr>
      </w:pPr>
      <w:r w:rsidRPr="00964734">
        <w:rPr>
          <w:rFonts w:ascii="Times New Roman" w:hAnsi="Times New Roman" w:cs="Times New Roman"/>
          <w:sz w:val="28"/>
          <w:szCs w:val="28"/>
        </w:rPr>
        <w:t>правоприменительной практики.</w:t>
      </w:r>
      <w:r w:rsidR="00445D88">
        <w:rPr>
          <w:rFonts w:ascii="Times New Roman" w:hAnsi="Times New Roman" w:cs="Times New Roman"/>
          <w:sz w:val="28"/>
          <w:szCs w:val="28"/>
        </w:rPr>
        <w:t>…………………………….</w:t>
      </w:r>
      <w:r w:rsidR="008F70E2" w:rsidRPr="00964734">
        <w:rPr>
          <w:rFonts w:ascii="Times New Roman" w:hAnsi="Times New Roman" w:cs="Times New Roman"/>
          <w:sz w:val="28"/>
          <w:szCs w:val="28"/>
        </w:rPr>
        <w:t>.</w:t>
      </w:r>
      <w:r w:rsidR="00016D20" w:rsidRPr="00964734">
        <w:rPr>
          <w:rFonts w:ascii="Times New Roman" w:hAnsi="Times New Roman" w:cs="Times New Roman"/>
          <w:sz w:val="28"/>
          <w:szCs w:val="28"/>
        </w:rPr>
        <w:t>...............</w:t>
      </w:r>
      <w:r w:rsidR="00D56894">
        <w:rPr>
          <w:rFonts w:ascii="Times New Roman" w:hAnsi="Times New Roman" w:cs="Times New Roman"/>
          <w:sz w:val="28"/>
          <w:szCs w:val="28"/>
        </w:rPr>
        <w:t xml:space="preserve"> </w:t>
      </w:r>
      <w:r w:rsidR="00F9078C">
        <w:rPr>
          <w:rFonts w:ascii="Times New Roman" w:hAnsi="Times New Roman" w:cs="Times New Roman"/>
          <w:sz w:val="28"/>
          <w:szCs w:val="28"/>
        </w:rPr>
        <w:t>90</w:t>
      </w:r>
      <w:r w:rsidR="004A5FE2" w:rsidRPr="00964734">
        <w:rPr>
          <w:rFonts w:ascii="Times New Roman" w:hAnsi="Times New Roman" w:cs="Times New Roman"/>
          <w:sz w:val="28"/>
          <w:szCs w:val="28"/>
        </w:rPr>
        <w:t xml:space="preserve"> - </w:t>
      </w:r>
      <w:r w:rsidR="00F87173" w:rsidRPr="004B1063">
        <w:rPr>
          <w:rFonts w:ascii="Times New Roman" w:hAnsi="Times New Roman" w:cs="Times New Roman"/>
          <w:sz w:val="28"/>
          <w:szCs w:val="28"/>
        </w:rPr>
        <w:t>9</w:t>
      </w:r>
      <w:r w:rsidR="004E2F14">
        <w:rPr>
          <w:rFonts w:ascii="Times New Roman" w:hAnsi="Times New Roman" w:cs="Times New Roman"/>
          <w:sz w:val="28"/>
          <w:szCs w:val="28"/>
        </w:rPr>
        <w:t>4</w:t>
      </w:r>
    </w:p>
    <w:p w:rsidR="001E76CF" w:rsidRPr="00964734" w:rsidRDefault="001E76CF" w:rsidP="0001562C">
      <w:pPr>
        <w:tabs>
          <w:tab w:val="left" w:pos="-284"/>
          <w:tab w:val="left" w:pos="993"/>
        </w:tabs>
        <w:spacing w:after="0" w:line="240" w:lineRule="auto"/>
        <w:ind w:right="140"/>
        <w:jc w:val="both"/>
        <w:rPr>
          <w:rFonts w:ascii="Times New Roman" w:hAnsi="Times New Roman" w:cs="Times New Roman"/>
          <w:sz w:val="28"/>
          <w:szCs w:val="28"/>
        </w:rPr>
      </w:pPr>
    </w:p>
    <w:p w:rsidR="001E76CF" w:rsidRPr="00964734" w:rsidRDefault="001E76CF" w:rsidP="0001562C">
      <w:pPr>
        <w:tabs>
          <w:tab w:val="left" w:pos="-284"/>
          <w:tab w:val="left" w:pos="993"/>
        </w:tabs>
        <w:spacing w:after="0" w:line="240" w:lineRule="auto"/>
        <w:ind w:right="140"/>
        <w:jc w:val="both"/>
        <w:rPr>
          <w:rFonts w:ascii="Times New Roman" w:hAnsi="Times New Roman" w:cs="Times New Roman"/>
          <w:sz w:val="28"/>
          <w:szCs w:val="28"/>
        </w:rPr>
      </w:pPr>
      <w:r w:rsidRPr="00964734">
        <w:rPr>
          <w:rFonts w:ascii="Times New Roman" w:hAnsi="Times New Roman" w:cs="Times New Roman"/>
          <w:sz w:val="28"/>
          <w:szCs w:val="28"/>
        </w:rPr>
        <w:t xml:space="preserve">2.5. </w:t>
      </w:r>
      <w:r w:rsidR="00E91F2E" w:rsidRPr="00964734">
        <w:rPr>
          <w:rFonts w:ascii="Times New Roman" w:hAnsi="Times New Roman" w:cs="Times New Roman"/>
          <w:sz w:val="28"/>
          <w:szCs w:val="28"/>
        </w:rPr>
        <w:t>Результат работ</w:t>
      </w:r>
      <w:r w:rsidRPr="00964734">
        <w:rPr>
          <w:rFonts w:ascii="Times New Roman" w:hAnsi="Times New Roman" w:cs="Times New Roman"/>
          <w:sz w:val="28"/>
          <w:szCs w:val="28"/>
        </w:rPr>
        <w:t xml:space="preserve">ы </w:t>
      </w:r>
      <w:r w:rsidR="001A53BA" w:rsidRPr="00964734">
        <w:rPr>
          <w:rFonts w:ascii="Times New Roman" w:hAnsi="Times New Roman" w:cs="Times New Roman"/>
          <w:sz w:val="28"/>
          <w:szCs w:val="28"/>
        </w:rPr>
        <w:t>регионального У</w:t>
      </w:r>
      <w:r w:rsidRPr="00964734">
        <w:rPr>
          <w:rFonts w:ascii="Times New Roman" w:hAnsi="Times New Roman" w:cs="Times New Roman"/>
          <w:sz w:val="28"/>
          <w:szCs w:val="28"/>
        </w:rPr>
        <w:t>полномоченного</w:t>
      </w:r>
    </w:p>
    <w:p w:rsidR="001E76CF" w:rsidRPr="00964734" w:rsidRDefault="00E91F2E" w:rsidP="0001562C">
      <w:pPr>
        <w:tabs>
          <w:tab w:val="left" w:pos="-284"/>
          <w:tab w:val="left" w:pos="993"/>
        </w:tabs>
        <w:spacing w:after="0" w:line="240" w:lineRule="auto"/>
        <w:ind w:right="140"/>
        <w:jc w:val="both"/>
        <w:rPr>
          <w:rFonts w:ascii="Times New Roman" w:hAnsi="Times New Roman" w:cs="Times New Roman"/>
          <w:sz w:val="28"/>
          <w:szCs w:val="28"/>
        </w:rPr>
      </w:pPr>
      <w:r w:rsidRPr="00964734">
        <w:rPr>
          <w:rFonts w:ascii="Times New Roman" w:hAnsi="Times New Roman" w:cs="Times New Roman"/>
          <w:sz w:val="28"/>
          <w:szCs w:val="28"/>
        </w:rPr>
        <w:t xml:space="preserve">по вопросам/проблемам, обозначенным в </w:t>
      </w:r>
      <w:r w:rsidR="001E76CF" w:rsidRPr="00964734">
        <w:rPr>
          <w:rFonts w:ascii="Times New Roman" w:hAnsi="Times New Roman" w:cs="Times New Roman"/>
          <w:sz w:val="28"/>
          <w:szCs w:val="28"/>
        </w:rPr>
        <w:t>докладе</w:t>
      </w:r>
    </w:p>
    <w:p w:rsidR="00CF7DFE" w:rsidRPr="004B1063" w:rsidRDefault="001A53BA" w:rsidP="00AC0317">
      <w:pPr>
        <w:tabs>
          <w:tab w:val="left" w:pos="-284"/>
          <w:tab w:val="left" w:pos="993"/>
          <w:tab w:val="left" w:pos="8364"/>
        </w:tabs>
        <w:spacing w:after="0" w:line="240" w:lineRule="auto"/>
        <w:jc w:val="both"/>
        <w:rPr>
          <w:rFonts w:ascii="Times New Roman" w:hAnsi="Times New Roman" w:cs="Times New Roman"/>
          <w:sz w:val="28"/>
          <w:szCs w:val="28"/>
        </w:rPr>
      </w:pPr>
      <w:r w:rsidRPr="00964734">
        <w:rPr>
          <w:rFonts w:ascii="Times New Roman" w:hAnsi="Times New Roman" w:cs="Times New Roman"/>
          <w:sz w:val="28"/>
          <w:szCs w:val="28"/>
        </w:rPr>
        <w:t>р</w:t>
      </w:r>
      <w:r w:rsidR="00E91F2E" w:rsidRPr="00964734">
        <w:rPr>
          <w:rFonts w:ascii="Times New Roman" w:hAnsi="Times New Roman" w:cs="Times New Roman"/>
          <w:sz w:val="28"/>
          <w:szCs w:val="28"/>
        </w:rPr>
        <w:t>уководите</w:t>
      </w:r>
      <w:r w:rsidR="001E76CF" w:rsidRPr="00964734">
        <w:rPr>
          <w:rFonts w:ascii="Times New Roman" w:hAnsi="Times New Roman" w:cs="Times New Roman"/>
          <w:sz w:val="28"/>
          <w:szCs w:val="28"/>
        </w:rPr>
        <w:t>лю субъекта РФ в 2015 году</w:t>
      </w:r>
      <w:r w:rsidR="005A518A" w:rsidRPr="00964734">
        <w:rPr>
          <w:rFonts w:ascii="Times New Roman" w:hAnsi="Times New Roman" w:cs="Times New Roman"/>
          <w:sz w:val="28"/>
          <w:szCs w:val="28"/>
        </w:rPr>
        <w:t>………………………………</w:t>
      </w:r>
      <w:r w:rsidR="00016D20" w:rsidRPr="00964734">
        <w:rPr>
          <w:rFonts w:ascii="Times New Roman" w:hAnsi="Times New Roman" w:cs="Times New Roman"/>
          <w:sz w:val="28"/>
          <w:szCs w:val="28"/>
        </w:rPr>
        <w:t>..</w:t>
      </w:r>
      <w:r w:rsidR="00F87173" w:rsidRPr="004B1063">
        <w:rPr>
          <w:rFonts w:ascii="Times New Roman" w:hAnsi="Times New Roman" w:cs="Times New Roman"/>
          <w:sz w:val="28"/>
          <w:szCs w:val="28"/>
        </w:rPr>
        <w:t>9</w:t>
      </w:r>
      <w:r w:rsidR="00132B7D">
        <w:rPr>
          <w:rFonts w:ascii="Times New Roman" w:hAnsi="Times New Roman" w:cs="Times New Roman"/>
          <w:sz w:val="28"/>
          <w:szCs w:val="28"/>
        </w:rPr>
        <w:t>4</w:t>
      </w:r>
      <w:r w:rsidR="008B5FFC" w:rsidRPr="00964734">
        <w:rPr>
          <w:rFonts w:ascii="Times New Roman" w:hAnsi="Times New Roman" w:cs="Times New Roman"/>
          <w:sz w:val="28"/>
          <w:szCs w:val="28"/>
        </w:rPr>
        <w:t xml:space="preserve"> - </w:t>
      </w:r>
      <w:r w:rsidR="00AA0EB1">
        <w:rPr>
          <w:rFonts w:ascii="Times New Roman" w:hAnsi="Times New Roman" w:cs="Times New Roman"/>
          <w:sz w:val="28"/>
          <w:szCs w:val="28"/>
        </w:rPr>
        <w:t>9</w:t>
      </w:r>
      <w:r w:rsidR="00132B7D">
        <w:rPr>
          <w:rFonts w:ascii="Times New Roman" w:hAnsi="Times New Roman" w:cs="Times New Roman"/>
          <w:sz w:val="28"/>
          <w:szCs w:val="28"/>
        </w:rPr>
        <w:t>5</w:t>
      </w:r>
    </w:p>
    <w:p w:rsidR="00CF7DFE" w:rsidRPr="00964734" w:rsidRDefault="00CF7DFE" w:rsidP="0001562C">
      <w:pPr>
        <w:tabs>
          <w:tab w:val="left" w:pos="-284"/>
          <w:tab w:val="left" w:pos="993"/>
        </w:tabs>
        <w:spacing w:after="0" w:line="240" w:lineRule="auto"/>
        <w:ind w:right="140"/>
        <w:jc w:val="both"/>
        <w:rPr>
          <w:rFonts w:ascii="Times New Roman" w:hAnsi="Times New Roman" w:cs="Times New Roman"/>
          <w:sz w:val="28"/>
          <w:szCs w:val="28"/>
        </w:rPr>
      </w:pPr>
    </w:p>
    <w:p w:rsidR="00CF7DFE" w:rsidRPr="00964734" w:rsidRDefault="001E76CF" w:rsidP="0001562C">
      <w:pPr>
        <w:tabs>
          <w:tab w:val="left" w:pos="-284"/>
          <w:tab w:val="left" w:pos="993"/>
        </w:tabs>
        <w:spacing w:after="0" w:line="240" w:lineRule="auto"/>
        <w:jc w:val="both"/>
        <w:rPr>
          <w:rFonts w:ascii="Times New Roman" w:hAnsi="Times New Roman" w:cs="Times New Roman"/>
          <w:b/>
          <w:caps/>
          <w:sz w:val="28"/>
          <w:szCs w:val="28"/>
        </w:rPr>
      </w:pPr>
      <w:r w:rsidRPr="00964734">
        <w:rPr>
          <w:rFonts w:ascii="Times New Roman" w:hAnsi="Times New Roman" w:cs="Times New Roman"/>
          <w:b/>
          <w:caps/>
          <w:sz w:val="28"/>
          <w:szCs w:val="28"/>
        </w:rPr>
        <w:t xml:space="preserve">3. </w:t>
      </w:r>
      <w:r w:rsidR="00E91F2E" w:rsidRPr="00964734">
        <w:rPr>
          <w:rFonts w:ascii="Times New Roman" w:hAnsi="Times New Roman" w:cs="Times New Roman"/>
          <w:b/>
          <w:caps/>
          <w:sz w:val="28"/>
          <w:szCs w:val="28"/>
        </w:rPr>
        <w:t>ПРЕДЛОЖЕНИЯ</w:t>
      </w:r>
    </w:p>
    <w:p w:rsidR="00CF7DFE" w:rsidRPr="00964734" w:rsidRDefault="00CF7DFE" w:rsidP="0001562C">
      <w:pPr>
        <w:tabs>
          <w:tab w:val="left" w:pos="-284"/>
          <w:tab w:val="left" w:pos="993"/>
        </w:tabs>
        <w:spacing w:after="0" w:line="240" w:lineRule="auto"/>
        <w:ind w:right="140"/>
        <w:jc w:val="both"/>
        <w:rPr>
          <w:rFonts w:ascii="Times New Roman" w:hAnsi="Times New Roman" w:cs="Times New Roman"/>
          <w:b/>
          <w:caps/>
          <w:sz w:val="28"/>
          <w:szCs w:val="28"/>
        </w:rPr>
      </w:pPr>
    </w:p>
    <w:p w:rsidR="001E76CF" w:rsidRPr="00964734" w:rsidRDefault="001E76CF" w:rsidP="0001562C">
      <w:pPr>
        <w:tabs>
          <w:tab w:val="left" w:pos="-284"/>
          <w:tab w:val="left" w:pos="993"/>
        </w:tabs>
        <w:spacing w:after="0" w:line="240" w:lineRule="auto"/>
        <w:ind w:right="140"/>
        <w:jc w:val="both"/>
        <w:rPr>
          <w:rFonts w:ascii="Times New Roman" w:hAnsi="Times New Roman" w:cs="Times New Roman"/>
          <w:b/>
          <w:caps/>
          <w:sz w:val="28"/>
          <w:szCs w:val="28"/>
        </w:rPr>
      </w:pPr>
      <w:r w:rsidRPr="00964734">
        <w:rPr>
          <w:rFonts w:ascii="Times New Roman" w:hAnsi="Times New Roman" w:cs="Times New Roman"/>
          <w:sz w:val="28"/>
          <w:szCs w:val="28"/>
        </w:rPr>
        <w:t xml:space="preserve">3.1. </w:t>
      </w:r>
      <w:r w:rsidR="00B944E9" w:rsidRPr="00964734">
        <w:rPr>
          <w:rFonts w:ascii="Times New Roman" w:hAnsi="Times New Roman" w:cs="Times New Roman"/>
          <w:sz w:val="28"/>
          <w:szCs w:val="28"/>
        </w:rPr>
        <w:t>Предложения по повыш</w:t>
      </w:r>
      <w:r w:rsidRPr="00964734">
        <w:rPr>
          <w:rFonts w:ascii="Times New Roman" w:hAnsi="Times New Roman" w:cs="Times New Roman"/>
          <w:sz w:val="28"/>
          <w:szCs w:val="28"/>
        </w:rPr>
        <w:t>ению эффективности деятельности</w:t>
      </w:r>
    </w:p>
    <w:p w:rsidR="00627A5C" w:rsidRPr="004B1063" w:rsidRDefault="00B944E9" w:rsidP="0001562C">
      <w:pPr>
        <w:spacing w:after="0" w:line="240" w:lineRule="auto"/>
        <w:jc w:val="both"/>
        <w:rPr>
          <w:rFonts w:ascii="Times New Roman" w:hAnsi="Times New Roman" w:cs="Times New Roman"/>
          <w:sz w:val="28"/>
          <w:szCs w:val="28"/>
        </w:rPr>
      </w:pPr>
      <w:r w:rsidRPr="00964734">
        <w:rPr>
          <w:rFonts w:ascii="Times New Roman" w:hAnsi="Times New Roman" w:cs="Times New Roman"/>
          <w:sz w:val="28"/>
          <w:szCs w:val="28"/>
        </w:rPr>
        <w:t xml:space="preserve">института уполномоченных </w:t>
      </w:r>
      <w:r w:rsidR="00445D88">
        <w:rPr>
          <w:rFonts w:ascii="Times New Roman" w:hAnsi="Times New Roman" w:cs="Times New Roman"/>
          <w:sz w:val="28"/>
          <w:szCs w:val="28"/>
        </w:rPr>
        <w:t xml:space="preserve">…………………………………  </w:t>
      </w:r>
      <w:r w:rsidR="00016D20" w:rsidRPr="00964734">
        <w:rPr>
          <w:rFonts w:ascii="Times New Roman" w:hAnsi="Times New Roman" w:cs="Times New Roman"/>
          <w:sz w:val="28"/>
          <w:szCs w:val="28"/>
        </w:rPr>
        <w:t>……….</w:t>
      </w:r>
      <w:r w:rsidR="003F07F7">
        <w:rPr>
          <w:rFonts w:ascii="Times New Roman" w:hAnsi="Times New Roman" w:cs="Times New Roman"/>
          <w:sz w:val="28"/>
          <w:szCs w:val="28"/>
        </w:rPr>
        <w:t xml:space="preserve"> </w:t>
      </w:r>
      <w:r w:rsidR="00680550">
        <w:rPr>
          <w:rFonts w:ascii="Times New Roman" w:hAnsi="Times New Roman" w:cs="Times New Roman"/>
          <w:sz w:val="28"/>
          <w:szCs w:val="28"/>
        </w:rPr>
        <w:t>96</w:t>
      </w:r>
      <w:r w:rsidR="008F70E2" w:rsidRPr="00964734">
        <w:rPr>
          <w:rFonts w:ascii="Times New Roman" w:hAnsi="Times New Roman" w:cs="Times New Roman"/>
          <w:sz w:val="28"/>
          <w:szCs w:val="28"/>
        </w:rPr>
        <w:t xml:space="preserve"> - </w:t>
      </w:r>
      <w:r w:rsidR="003F07F7">
        <w:rPr>
          <w:rFonts w:ascii="Times New Roman" w:hAnsi="Times New Roman" w:cs="Times New Roman"/>
          <w:sz w:val="28"/>
          <w:szCs w:val="28"/>
        </w:rPr>
        <w:t>99</w:t>
      </w:r>
    </w:p>
    <w:p w:rsidR="007F6D16" w:rsidRPr="00964734" w:rsidRDefault="007F6D16" w:rsidP="001E76CF">
      <w:pPr>
        <w:spacing w:after="0" w:line="240" w:lineRule="auto"/>
        <w:jc w:val="both"/>
        <w:rPr>
          <w:rFonts w:ascii="Times New Roman" w:hAnsi="Times New Roman" w:cs="Times New Roman"/>
          <w:b/>
          <w:sz w:val="28"/>
          <w:szCs w:val="28"/>
        </w:rPr>
      </w:pPr>
    </w:p>
    <w:p w:rsidR="007F6D16" w:rsidRPr="00964734" w:rsidRDefault="007F6D16" w:rsidP="001E76CF">
      <w:pPr>
        <w:spacing w:after="0" w:line="240" w:lineRule="auto"/>
        <w:jc w:val="both"/>
        <w:rPr>
          <w:rFonts w:ascii="Times New Roman" w:hAnsi="Times New Roman" w:cs="Times New Roman"/>
          <w:b/>
          <w:sz w:val="28"/>
          <w:szCs w:val="28"/>
        </w:rPr>
      </w:pPr>
      <w:r w:rsidRPr="00964734">
        <w:rPr>
          <w:rFonts w:ascii="Times New Roman" w:hAnsi="Times New Roman" w:cs="Times New Roman"/>
          <w:b/>
          <w:sz w:val="28"/>
          <w:szCs w:val="28"/>
        </w:rPr>
        <w:t>4. КРАТКАЯ АНКЕТА</w:t>
      </w:r>
    </w:p>
    <w:p w:rsidR="007F6D16" w:rsidRPr="00964734" w:rsidRDefault="007F6D16" w:rsidP="001E76CF">
      <w:pPr>
        <w:spacing w:after="0" w:line="240" w:lineRule="auto"/>
        <w:jc w:val="both"/>
        <w:rPr>
          <w:rFonts w:ascii="Times New Roman" w:hAnsi="Times New Roman" w:cs="Times New Roman"/>
          <w:sz w:val="28"/>
          <w:szCs w:val="28"/>
        </w:rPr>
      </w:pPr>
    </w:p>
    <w:p w:rsidR="004A5FE2" w:rsidRPr="00964734" w:rsidRDefault="007F6D16" w:rsidP="001E76CF">
      <w:pPr>
        <w:spacing w:after="0" w:line="240" w:lineRule="auto"/>
        <w:jc w:val="both"/>
        <w:rPr>
          <w:rFonts w:ascii="Times New Roman" w:hAnsi="Times New Roman" w:cs="Times New Roman"/>
          <w:sz w:val="28"/>
          <w:szCs w:val="28"/>
        </w:rPr>
      </w:pPr>
      <w:r w:rsidRPr="00964734">
        <w:rPr>
          <w:rFonts w:ascii="Times New Roman" w:hAnsi="Times New Roman" w:cs="Times New Roman"/>
          <w:sz w:val="28"/>
          <w:szCs w:val="28"/>
        </w:rPr>
        <w:t xml:space="preserve">Краткая анкета субъекта РФ, которая войдет в брошюру </w:t>
      </w:r>
    </w:p>
    <w:p w:rsidR="007F6D16" w:rsidRPr="00391BCD" w:rsidRDefault="007F6D16" w:rsidP="001E76CF">
      <w:pPr>
        <w:spacing w:after="0" w:line="240" w:lineRule="auto"/>
        <w:jc w:val="both"/>
        <w:rPr>
          <w:rFonts w:ascii="Times New Roman" w:hAnsi="Times New Roman" w:cs="Times New Roman"/>
          <w:sz w:val="28"/>
          <w:szCs w:val="28"/>
        </w:rPr>
      </w:pPr>
      <w:r w:rsidRPr="00964734">
        <w:rPr>
          <w:rFonts w:ascii="Times New Roman" w:hAnsi="Times New Roman" w:cs="Times New Roman"/>
          <w:sz w:val="28"/>
          <w:szCs w:val="28"/>
        </w:rPr>
        <w:t>РЕГИОНЫ в приложение к федеральному докладу УП</w:t>
      </w:r>
      <w:r w:rsidR="00445D88">
        <w:rPr>
          <w:rFonts w:ascii="Times New Roman" w:hAnsi="Times New Roman" w:cs="Times New Roman"/>
          <w:sz w:val="28"/>
          <w:szCs w:val="28"/>
        </w:rPr>
        <w:t xml:space="preserve">  …</w:t>
      </w:r>
      <w:r w:rsidR="004A5FE2" w:rsidRPr="00964734">
        <w:rPr>
          <w:rFonts w:ascii="Times New Roman" w:hAnsi="Times New Roman" w:cs="Times New Roman"/>
          <w:sz w:val="28"/>
          <w:szCs w:val="28"/>
        </w:rPr>
        <w:t>……</w:t>
      </w:r>
      <w:r w:rsidR="00445D88">
        <w:rPr>
          <w:rFonts w:ascii="Times New Roman" w:hAnsi="Times New Roman" w:cs="Times New Roman"/>
          <w:sz w:val="28"/>
          <w:szCs w:val="28"/>
        </w:rPr>
        <w:t xml:space="preserve">  </w:t>
      </w:r>
      <w:r w:rsidR="004A5FE2" w:rsidRPr="00964734">
        <w:rPr>
          <w:rFonts w:ascii="Times New Roman" w:hAnsi="Times New Roman" w:cs="Times New Roman"/>
          <w:sz w:val="28"/>
          <w:szCs w:val="28"/>
        </w:rPr>
        <w:t>…</w:t>
      </w:r>
      <w:r w:rsidR="00201D22">
        <w:rPr>
          <w:rFonts w:ascii="Times New Roman" w:hAnsi="Times New Roman" w:cs="Times New Roman"/>
          <w:sz w:val="28"/>
          <w:szCs w:val="28"/>
        </w:rPr>
        <w:t>10</w:t>
      </w:r>
      <w:r w:rsidR="003F07F7">
        <w:rPr>
          <w:rFonts w:ascii="Times New Roman" w:hAnsi="Times New Roman" w:cs="Times New Roman"/>
          <w:sz w:val="28"/>
          <w:szCs w:val="28"/>
        </w:rPr>
        <w:t>0</w:t>
      </w:r>
      <w:r w:rsidR="004A5FE2" w:rsidRPr="00964734">
        <w:rPr>
          <w:rFonts w:ascii="Times New Roman" w:hAnsi="Times New Roman" w:cs="Times New Roman"/>
          <w:sz w:val="28"/>
          <w:szCs w:val="28"/>
        </w:rPr>
        <w:t xml:space="preserve"> - </w:t>
      </w:r>
      <w:r w:rsidR="00BB600A">
        <w:rPr>
          <w:rFonts w:ascii="Times New Roman" w:hAnsi="Times New Roman" w:cs="Times New Roman"/>
          <w:sz w:val="28"/>
          <w:szCs w:val="28"/>
        </w:rPr>
        <w:t>10</w:t>
      </w:r>
      <w:r w:rsidR="003F07F7">
        <w:rPr>
          <w:rFonts w:ascii="Times New Roman" w:hAnsi="Times New Roman" w:cs="Times New Roman"/>
          <w:sz w:val="28"/>
          <w:szCs w:val="28"/>
        </w:rPr>
        <w:t>2</w:t>
      </w:r>
    </w:p>
    <w:p w:rsidR="0018702E" w:rsidRPr="00964734" w:rsidRDefault="0018702E" w:rsidP="001E76CF">
      <w:pPr>
        <w:spacing w:after="0" w:line="240" w:lineRule="auto"/>
        <w:jc w:val="both"/>
        <w:rPr>
          <w:rFonts w:ascii="Times New Roman" w:hAnsi="Times New Roman" w:cs="Times New Roman"/>
          <w:sz w:val="28"/>
          <w:szCs w:val="28"/>
        </w:rPr>
      </w:pPr>
    </w:p>
    <w:p w:rsidR="0018702E" w:rsidRPr="00391BCD" w:rsidRDefault="008B5FFC" w:rsidP="001E76CF">
      <w:pPr>
        <w:spacing w:after="0" w:line="240" w:lineRule="auto"/>
        <w:jc w:val="both"/>
        <w:rPr>
          <w:rFonts w:ascii="Times New Roman" w:hAnsi="Times New Roman" w:cs="Times New Roman"/>
          <w:sz w:val="28"/>
          <w:szCs w:val="28"/>
        </w:rPr>
      </w:pPr>
      <w:r w:rsidRPr="00964734">
        <w:rPr>
          <w:rFonts w:ascii="Times New Roman" w:hAnsi="Times New Roman" w:cs="Times New Roman"/>
          <w:sz w:val="28"/>
          <w:szCs w:val="28"/>
        </w:rPr>
        <w:t>Приложение к Докладу</w:t>
      </w:r>
      <w:r w:rsidR="005A518A" w:rsidRPr="00964734">
        <w:rPr>
          <w:rFonts w:ascii="Times New Roman" w:hAnsi="Times New Roman" w:cs="Times New Roman"/>
          <w:sz w:val="28"/>
          <w:szCs w:val="28"/>
        </w:rPr>
        <w:t>…………………………</w:t>
      </w:r>
      <w:r w:rsidR="00445D88">
        <w:rPr>
          <w:rFonts w:ascii="Times New Roman" w:hAnsi="Times New Roman" w:cs="Times New Roman"/>
          <w:sz w:val="28"/>
          <w:szCs w:val="28"/>
        </w:rPr>
        <w:t>…</w:t>
      </w:r>
      <w:r w:rsidR="00201D22">
        <w:rPr>
          <w:rFonts w:ascii="Times New Roman" w:hAnsi="Times New Roman" w:cs="Times New Roman"/>
          <w:sz w:val="28"/>
          <w:szCs w:val="28"/>
        </w:rPr>
        <w:t>…………</w:t>
      </w:r>
      <w:r w:rsidR="00445D88">
        <w:rPr>
          <w:rFonts w:ascii="Times New Roman" w:hAnsi="Times New Roman" w:cs="Times New Roman"/>
          <w:sz w:val="28"/>
          <w:szCs w:val="28"/>
        </w:rPr>
        <w:t xml:space="preserve">   </w:t>
      </w:r>
      <w:r w:rsidR="00201D22">
        <w:rPr>
          <w:rFonts w:ascii="Times New Roman" w:hAnsi="Times New Roman" w:cs="Times New Roman"/>
          <w:sz w:val="28"/>
          <w:szCs w:val="28"/>
        </w:rPr>
        <w:t xml:space="preserve">……   </w:t>
      </w:r>
      <w:r w:rsidR="00BB600A">
        <w:rPr>
          <w:rFonts w:ascii="Times New Roman" w:hAnsi="Times New Roman" w:cs="Times New Roman"/>
          <w:sz w:val="28"/>
          <w:szCs w:val="28"/>
        </w:rPr>
        <w:t>10</w:t>
      </w:r>
      <w:r w:rsidR="003F07F7">
        <w:rPr>
          <w:rFonts w:ascii="Times New Roman" w:hAnsi="Times New Roman" w:cs="Times New Roman"/>
          <w:sz w:val="28"/>
          <w:szCs w:val="28"/>
        </w:rPr>
        <w:t>3</w:t>
      </w:r>
      <w:r w:rsidRPr="00964734">
        <w:rPr>
          <w:rFonts w:ascii="Times New Roman" w:hAnsi="Times New Roman" w:cs="Times New Roman"/>
          <w:sz w:val="28"/>
          <w:szCs w:val="28"/>
        </w:rPr>
        <w:t xml:space="preserve"> - </w:t>
      </w:r>
      <w:r w:rsidR="006113ED">
        <w:rPr>
          <w:rFonts w:ascii="Times New Roman" w:hAnsi="Times New Roman" w:cs="Times New Roman"/>
          <w:sz w:val="28"/>
          <w:szCs w:val="28"/>
        </w:rPr>
        <w:t>1</w:t>
      </w:r>
      <w:r w:rsidR="00AA0EB1">
        <w:rPr>
          <w:rFonts w:ascii="Times New Roman" w:hAnsi="Times New Roman" w:cs="Times New Roman"/>
          <w:sz w:val="28"/>
          <w:szCs w:val="28"/>
        </w:rPr>
        <w:t>1</w:t>
      </w:r>
      <w:r w:rsidR="006303B8">
        <w:rPr>
          <w:rFonts w:ascii="Times New Roman" w:hAnsi="Times New Roman" w:cs="Times New Roman"/>
          <w:sz w:val="28"/>
          <w:szCs w:val="28"/>
        </w:rPr>
        <w:t>1</w:t>
      </w:r>
    </w:p>
    <w:p w:rsidR="00627A5C" w:rsidRPr="00964734" w:rsidRDefault="00627A5C" w:rsidP="006005AE">
      <w:pPr>
        <w:spacing w:after="0" w:line="360" w:lineRule="auto"/>
        <w:ind w:firstLine="567"/>
        <w:jc w:val="both"/>
        <w:rPr>
          <w:rFonts w:ascii="Times New Roman" w:hAnsi="Times New Roman" w:cs="Times New Roman"/>
          <w:sz w:val="28"/>
          <w:szCs w:val="28"/>
        </w:rPr>
      </w:pPr>
    </w:p>
    <w:p w:rsidR="00627A5C" w:rsidRPr="00964734" w:rsidRDefault="00627A5C" w:rsidP="006005AE">
      <w:pPr>
        <w:spacing w:after="0" w:line="360" w:lineRule="auto"/>
        <w:ind w:firstLine="567"/>
        <w:jc w:val="both"/>
        <w:rPr>
          <w:rFonts w:ascii="Times New Roman" w:hAnsi="Times New Roman" w:cs="Times New Roman"/>
          <w:sz w:val="28"/>
          <w:szCs w:val="28"/>
        </w:rPr>
      </w:pPr>
    </w:p>
    <w:p w:rsidR="00627A5C" w:rsidRPr="00964734" w:rsidRDefault="00627A5C" w:rsidP="006005AE">
      <w:pPr>
        <w:spacing w:after="0" w:line="360" w:lineRule="auto"/>
        <w:ind w:firstLine="567"/>
        <w:jc w:val="both"/>
        <w:rPr>
          <w:rFonts w:ascii="Times New Roman" w:hAnsi="Times New Roman" w:cs="Times New Roman"/>
          <w:sz w:val="28"/>
          <w:szCs w:val="28"/>
        </w:rPr>
      </w:pPr>
    </w:p>
    <w:p w:rsidR="00627A5C" w:rsidRPr="00964734" w:rsidRDefault="00627A5C" w:rsidP="006005AE">
      <w:pPr>
        <w:spacing w:after="0" w:line="360" w:lineRule="auto"/>
        <w:ind w:firstLine="567"/>
        <w:jc w:val="both"/>
        <w:rPr>
          <w:rFonts w:ascii="Times New Roman" w:hAnsi="Times New Roman" w:cs="Times New Roman"/>
          <w:sz w:val="28"/>
          <w:szCs w:val="28"/>
        </w:rPr>
      </w:pPr>
    </w:p>
    <w:p w:rsidR="00627A5C" w:rsidRPr="00964734" w:rsidRDefault="00627A5C" w:rsidP="006005AE">
      <w:pPr>
        <w:spacing w:after="0" w:line="360" w:lineRule="auto"/>
        <w:ind w:firstLine="567"/>
        <w:jc w:val="both"/>
        <w:rPr>
          <w:rFonts w:ascii="Times New Roman" w:hAnsi="Times New Roman" w:cs="Times New Roman"/>
          <w:sz w:val="28"/>
          <w:szCs w:val="28"/>
        </w:rPr>
      </w:pPr>
    </w:p>
    <w:p w:rsidR="00627A5C" w:rsidRPr="00964734" w:rsidRDefault="00627A5C" w:rsidP="006005AE">
      <w:pPr>
        <w:spacing w:after="0" w:line="360" w:lineRule="auto"/>
        <w:ind w:firstLine="567"/>
        <w:jc w:val="both"/>
        <w:rPr>
          <w:rFonts w:ascii="Times New Roman" w:hAnsi="Times New Roman" w:cs="Times New Roman"/>
          <w:sz w:val="28"/>
          <w:szCs w:val="28"/>
        </w:rPr>
      </w:pPr>
    </w:p>
    <w:p w:rsidR="00035BDB" w:rsidRPr="00964734" w:rsidRDefault="00035BDB" w:rsidP="006F6669">
      <w:pPr>
        <w:spacing w:after="0" w:line="360" w:lineRule="auto"/>
        <w:jc w:val="both"/>
        <w:rPr>
          <w:rFonts w:ascii="Times New Roman" w:hAnsi="Times New Roman" w:cs="Times New Roman"/>
          <w:sz w:val="28"/>
          <w:szCs w:val="28"/>
        </w:rPr>
      </w:pPr>
    </w:p>
    <w:p w:rsidR="00E7286E" w:rsidRPr="00964734" w:rsidRDefault="00E7286E" w:rsidP="006F6669">
      <w:pPr>
        <w:spacing w:line="360" w:lineRule="auto"/>
        <w:ind w:firstLine="851"/>
        <w:jc w:val="both"/>
        <w:rPr>
          <w:rFonts w:ascii="Times New Roman" w:hAnsi="Times New Roman" w:cs="Times New Roman"/>
          <w:sz w:val="28"/>
          <w:szCs w:val="28"/>
        </w:rPr>
      </w:pPr>
    </w:p>
    <w:p w:rsidR="00B944E9" w:rsidRDefault="00B944E9" w:rsidP="006F6669">
      <w:pPr>
        <w:spacing w:line="360" w:lineRule="auto"/>
        <w:ind w:firstLine="851"/>
        <w:jc w:val="both"/>
        <w:rPr>
          <w:rFonts w:ascii="Times New Roman" w:hAnsi="Times New Roman" w:cs="Times New Roman"/>
          <w:sz w:val="28"/>
          <w:szCs w:val="28"/>
        </w:rPr>
      </w:pPr>
    </w:p>
    <w:p w:rsidR="007F5361" w:rsidRPr="00964734" w:rsidRDefault="007F5361" w:rsidP="006F6669">
      <w:pPr>
        <w:spacing w:line="360" w:lineRule="auto"/>
        <w:ind w:firstLine="851"/>
        <w:jc w:val="both"/>
        <w:rPr>
          <w:rFonts w:ascii="Times New Roman" w:hAnsi="Times New Roman" w:cs="Times New Roman"/>
          <w:sz w:val="28"/>
          <w:szCs w:val="28"/>
        </w:rPr>
      </w:pPr>
    </w:p>
    <w:p w:rsidR="00526AAF" w:rsidRPr="009E366A" w:rsidRDefault="009A1C0C" w:rsidP="009A1C0C">
      <w:pPr>
        <w:pStyle w:val="theme7"/>
        <w:shd w:val="clear" w:color="auto" w:fill="FEFEFE"/>
        <w:spacing w:after="0" w:afterAutospacing="0" w:line="360" w:lineRule="auto"/>
        <w:ind w:firstLine="709"/>
        <w:rPr>
          <w:rFonts w:eastAsiaTheme="minorHAnsi"/>
          <w:b/>
          <w:sz w:val="28"/>
          <w:szCs w:val="28"/>
          <w:lang w:eastAsia="en-US"/>
        </w:rPr>
      </w:pPr>
      <w:r>
        <w:rPr>
          <w:rFonts w:eastAsiaTheme="minorHAnsi"/>
          <w:b/>
          <w:sz w:val="28"/>
          <w:szCs w:val="28"/>
          <w:lang w:eastAsia="en-US"/>
        </w:rPr>
        <w:t xml:space="preserve">                                            </w:t>
      </w:r>
    </w:p>
    <w:p w:rsidR="00E95763" w:rsidRDefault="00B23E86" w:rsidP="009A1C0C">
      <w:pPr>
        <w:ind w:firstLine="284"/>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26860F30" wp14:editId="000177C3">
            <wp:extent cx="5152030" cy="32459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_3.jpg"/>
                    <pic:cNvPicPr/>
                  </pic:nvPicPr>
                  <pic:blipFill rotWithShape="1">
                    <a:blip r:embed="rId9">
                      <a:extLst>
                        <a:ext uri="{28A0092B-C50C-407E-A947-70E740481C1C}">
                          <a14:useLocalDpi xmlns:a14="http://schemas.microsoft.com/office/drawing/2010/main" val="0"/>
                        </a:ext>
                      </a:extLst>
                    </a:blip>
                    <a:srcRect l="1073" t="4005" r="1073" b="4005"/>
                    <a:stretch/>
                  </pic:blipFill>
                  <pic:spPr>
                    <a:xfrm>
                      <a:off x="0" y="0"/>
                      <a:ext cx="5152677" cy="3246362"/>
                    </a:xfrm>
                    <a:prstGeom prst="rect">
                      <a:avLst/>
                    </a:prstGeom>
                  </pic:spPr>
                </pic:pic>
              </a:graphicData>
            </a:graphic>
          </wp:inline>
        </w:drawing>
      </w:r>
    </w:p>
    <w:p w:rsidR="008855E0" w:rsidRDefault="00AD7546" w:rsidP="00B23E86">
      <w:pPr>
        <w:jc w:val="both"/>
        <w:rPr>
          <w:rFonts w:ascii="Times New Roman" w:hAnsi="Times New Roman" w:cs="Times New Roman"/>
          <w:i/>
          <w:sz w:val="28"/>
          <w:szCs w:val="28"/>
        </w:rPr>
      </w:pPr>
      <w:r w:rsidRPr="008855E0">
        <w:rPr>
          <w:rFonts w:ascii="Times New Roman" w:hAnsi="Times New Roman" w:cs="Times New Roman"/>
          <w:i/>
          <w:sz w:val="28"/>
          <w:szCs w:val="28"/>
        </w:rPr>
        <w:t>«Д</w:t>
      </w:r>
      <w:r w:rsidR="000535E3" w:rsidRPr="008855E0">
        <w:rPr>
          <w:rFonts w:ascii="Times New Roman" w:hAnsi="Times New Roman" w:cs="Times New Roman"/>
          <w:i/>
          <w:sz w:val="28"/>
          <w:szCs w:val="28"/>
        </w:rPr>
        <w:t>ля</w:t>
      </w:r>
      <w:r w:rsidR="00B10062" w:rsidRPr="008855E0">
        <w:rPr>
          <w:rFonts w:ascii="Times New Roman" w:hAnsi="Times New Roman" w:cs="Times New Roman"/>
          <w:i/>
          <w:sz w:val="28"/>
          <w:szCs w:val="28"/>
        </w:rPr>
        <w:t xml:space="preserve"> </w:t>
      </w:r>
      <w:r w:rsidR="000535E3" w:rsidRPr="008855E0">
        <w:rPr>
          <w:rFonts w:ascii="Times New Roman" w:hAnsi="Times New Roman" w:cs="Times New Roman"/>
          <w:i/>
          <w:sz w:val="28"/>
          <w:szCs w:val="28"/>
        </w:rPr>
        <w:t>выхода</w:t>
      </w:r>
      <w:r w:rsidR="003E3AF5" w:rsidRPr="008855E0">
        <w:rPr>
          <w:rFonts w:ascii="Times New Roman" w:hAnsi="Times New Roman" w:cs="Times New Roman"/>
          <w:i/>
          <w:sz w:val="28"/>
          <w:szCs w:val="28"/>
        </w:rPr>
        <w:t xml:space="preserve"> на новый уровень развития экономики, социальных отраслей нам нужны собственные передовые разработки и научные решения, необходимо сосредоточиться на направлениях, где накапливается мощный технологический потенциал будущего, а это цифровые, </w:t>
      </w:r>
      <w:r w:rsidR="000535E3" w:rsidRPr="008855E0">
        <w:rPr>
          <w:rFonts w:ascii="Times New Roman" w:hAnsi="Times New Roman" w:cs="Times New Roman"/>
          <w:i/>
          <w:sz w:val="28"/>
          <w:szCs w:val="28"/>
        </w:rPr>
        <w:t>другие,</w:t>
      </w:r>
      <w:r w:rsidR="003E3AF5" w:rsidRPr="008855E0">
        <w:rPr>
          <w:rFonts w:ascii="Times New Roman" w:hAnsi="Times New Roman" w:cs="Times New Roman"/>
          <w:i/>
          <w:sz w:val="28"/>
          <w:szCs w:val="28"/>
        </w:rPr>
        <w:t xml:space="preserve"> так называемые</w:t>
      </w:r>
      <w:r w:rsidR="00445D88">
        <w:rPr>
          <w:rFonts w:ascii="Times New Roman" w:hAnsi="Times New Roman" w:cs="Times New Roman"/>
          <w:i/>
          <w:sz w:val="28"/>
          <w:szCs w:val="28"/>
        </w:rPr>
        <w:t>,</w:t>
      </w:r>
      <w:r w:rsidR="003E3AF5" w:rsidRPr="008855E0">
        <w:rPr>
          <w:rFonts w:ascii="Times New Roman" w:hAnsi="Times New Roman" w:cs="Times New Roman"/>
          <w:i/>
          <w:sz w:val="28"/>
          <w:szCs w:val="28"/>
        </w:rPr>
        <w:t xml:space="preserve"> сквозные технологии, которые сегодня определяют облик всех сфер жизни»</w:t>
      </w:r>
      <w:r w:rsidRPr="008855E0">
        <w:rPr>
          <w:rFonts w:ascii="Times New Roman" w:hAnsi="Times New Roman" w:cs="Times New Roman"/>
          <w:i/>
          <w:sz w:val="28"/>
          <w:szCs w:val="28"/>
        </w:rPr>
        <w:t>.</w:t>
      </w:r>
      <w:r w:rsidR="00391BCD" w:rsidRPr="008855E0">
        <w:rPr>
          <w:rFonts w:ascii="Times New Roman" w:hAnsi="Times New Roman" w:cs="Times New Roman"/>
          <w:i/>
          <w:sz w:val="28"/>
          <w:szCs w:val="28"/>
        </w:rPr>
        <w:t xml:space="preserve"> </w:t>
      </w:r>
    </w:p>
    <w:p w:rsidR="003E3AF5" w:rsidRDefault="00AD7546" w:rsidP="008855E0">
      <w:pPr>
        <w:ind w:left="3969"/>
        <w:jc w:val="both"/>
        <w:rPr>
          <w:rFonts w:ascii="Times New Roman" w:hAnsi="Times New Roman" w:cs="Times New Roman"/>
          <w:sz w:val="28"/>
          <w:szCs w:val="28"/>
        </w:rPr>
      </w:pPr>
      <w:r w:rsidRPr="008855E0">
        <w:rPr>
          <w:rFonts w:ascii="Times New Roman" w:hAnsi="Times New Roman" w:cs="Times New Roman"/>
          <w:sz w:val="28"/>
          <w:szCs w:val="28"/>
        </w:rPr>
        <w:t>(И</w:t>
      </w:r>
      <w:r w:rsidR="003E3AF5" w:rsidRPr="008855E0">
        <w:rPr>
          <w:rFonts w:ascii="Times New Roman" w:hAnsi="Times New Roman" w:cs="Times New Roman"/>
          <w:sz w:val="28"/>
          <w:szCs w:val="28"/>
        </w:rPr>
        <w:t>з послания</w:t>
      </w:r>
      <w:r w:rsidR="00376A47" w:rsidRPr="008855E0">
        <w:rPr>
          <w:rFonts w:ascii="Times New Roman" w:hAnsi="Times New Roman" w:cs="Times New Roman"/>
          <w:sz w:val="28"/>
          <w:szCs w:val="28"/>
        </w:rPr>
        <w:t xml:space="preserve"> президента федеральному собранию на 2017 год</w:t>
      </w:r>
      <w:r w:rsidRPr="008855E0">
        <w:rPr>
          <w:rFonts w:ascii="Times New Roman" w:hAnsi="Times New Roman" w:cs="Times New Roman"/>
          <w:sz w:val="28"/>
          <w:szCs w:val="28"/>
        </w:rPr>
        <w:t>)</w:t>
      </w:r>
      <w:r w:rsidR="003E3AF5" w:rsidRPr="008855E0">
        <w:rPr>
          <w:rFonts w:ascii="Times New Roman" w:hAnsi="Times New Roman" w:cs="Times New Roman"/>
          <w:sz w:val="28"/>
          <w:szCs w:val="28"/>
        </w:rPr>
        <w:t>.</w:t>
      </w:r>
    </w:p>
    <w:p w:rsidR="00141263" w:rsidRDefault="00141263" w:rsidP="008855E0">
      <w:pPr>
        <w:ind w:left="3969"/>
        <w:jc w:val="both"/>
        <w:rPr>
          <w:rFonts w:ascii="Times New Roman" w:hAnsi="Times New Roman" w:cs="Times New Roman"/>
          <w:sz w:val="28"/>
          <w:szCs w:val="28"/>
        </w:rPr>
      </w:pPr>
    </w:p>
    <w:p w:rsidR="009808B7" w:rsidRDefault="00F73535" w:rsidP="002F0D83">
      <w:pPr>
        <w:pStyle w:val="theme7"/>
        <w:shd w:val="clear" w:color="auto" w:fill="FEFEFE"/>
        <w:spacing w:after="0" w:afterAutospacing="0" w:line="360" w:lineRule="auto"/>
        <w:ind w:firstLine="709"/>
        <w:jc w:val="both"/>
        <w:rPr>
          <w:rFonts w:eastAsiaTheme="minorHAnsi"/>
          <w:sz w:val="28"/>
          <w:szCs w:val="28"/>
          <w:lang w:eastAsia="en-US"/>
        </w:rPr>
      </w:pPr>
      <w:r>
        <w:rPr>
          <w:rFonts w:eastAsiaTheme="minorHAnsi"/>
          <w:sz w:val="28"/>
          <w:szCs w:val="28"/>
          <w:lang w:eastAsia="en-US"/>
        </w:rPr>
        <w:t>0</w:t>
      </w:r>
      <w:r w:rsidR="003B290E" w:rsidRPr="00964734">
        <w:rPr>
          <w:rFonts w:eastAsiaTheme="minorHAnsi"/>
          <w:sz w:val="28"/>
          <w:szCs w:val="28"/>
          <w:lang w:eastAsia="en-US"/>
        </w:rPr>
        <w:t xml:space="preserve">2 июня 2017 года Владимир Путин принял участие в пленарном заседании </w:t>
      </w:r>
      <w:r w:rsidR="00E30D2C" w:rsidRPr="00964734">
        <w:rPr>
          <w:rFonts w:eastAsiaTheme="minorHAnsi"/>
          <w:sz w:val="28"/>
          <w:szCs w:val="28"/>
          <w:lang w:eastAsia="en-US"/>
        </w:rPr>
        <w:t xml:space="preserve">XX </w:t>
      </w:r>
      <w:r w:rsidR="003B290E" w:rsidRPr="00964734">
        <w:rPr>
          <w:rFonts w:eastAsiaTheme="minorHAnsi"/>
          <w:sz w:val="28"/>
          <w:szCs w:val="28"/>
          <w:lang w:eastAsia="en-US"/>
        </w:rPr>
        <w:t>Петербургского международного экономического форума, в ходе которого он отметил</w:t>
      </w:r>
      <w:r w:rsidR="007838A6" w:rsidRPr="00964734">
        <w:rPr>
          <w:rFonts w:eastAsiaTheme="minorHAnsi"/>
          <w:sz w:val="28"/>
          <w:szCs w:val="28"/>
          <w:lang w:eastAsia="en-US"/>
        </w:rPr>
        <w:t>:</w:t>
      </w:r>
      <w:r w:rsidR="00B10062">
        <w:rPr>
          <w:rFonts w:eastAsiaTheme="minorHAnsi"/>
          <w:sz w:val="28"/>
          <w:szCs w:val="28"/>
          <w:lang w:eastAsia="en-US"/>
        </w:rPr>
        <w:t xml:space="preserve"> </w:t>
      </w:r>
      <w:r w:rsidR="007838A6" w:rsidRPr="00964734">
        <w:rPr>
          <w:rFonts w:eastAsiaTheme="minorHAnsi"/>
          <w:sz w:val="28"/>
          <w:szCs w:val="28"/>
          <w:lang w:eastAsia="en-US"/>
        </w:rPr>
        <w:t xml:space="preserve">«Цифровая экономика - </w:t>
      </w:r>
      <w:r w:rsidR="003B290E" w:rsidRPr="00964734">
        <w:rPr>
          <w:rFonts w:eastAsiaTheme="minorHAnsi"/>
          <w:sz w:val="28"/>
          <w:szCs w:val="28"/>
          <w:lang w:eastAsia="en-US"/>
        </w:rPr>
        <w:t>это не отдельная отрасль, по сути, это основа, которая позволяет создавать качественно новые модели бизнеса, торговли, логистики, производства, изменяет формат образования, здравоохранения, гос</w:t>
      </w:r>
      <w:r w:rsidR="00023F56">
        <w:rPr>
          <w:rFonts w:eastAsiaTheme="minorHAnsi"/>
          <w:sz w:val="28"/>
          <w:szCs w:val="28"/>
          <w:lang w:eastAsia="en-US"/>
        </w:rPr>
        <w:t xml:space="preserve">ударственного </w:t>
      </w:r>
      <w:r w:rsidR="003B290E" w:rsidRPr="00964734">
        <w:rPr>
          <w:rFonts w:eastAsiaTheme="minorHAnsi"/>
          <w:sz w:val="28"/>
          <w:szCs w:val="28"/>
          <w:lang w:eastAsia="en-US"/>
        </w:rPr>
        <w:t>управления, коммуникаций между людьми</w:t>
      </w:r>
      <w:r w:rsidR="007838A6" w:rsidRPr="00964734">
        <w:rPr>
          <w:rFonts w:eastAsiaTheme="minorHAnsi"/>
          <w:sz w:val="28"/>
          <w:szCs w:val="28"/>
          <w:lang w:eastAsia="en-US"/>
        </w:rPr>
        <w:t>, а</w:t>
      </w:r>
      <w:r w:rsidR="002C233C">
        <w:rPr>
          <w:rFonts w:eastAsiaTheme="minorHAnsi"/>
          <w:sz w:val="28"/>
          <w:szCs w:val="28"/>
          <w:lang w:eastAsia="en-US"/>
        </w:rPr>
        <w:t xml:space="preserve"> </w:t>
      </w:r>
      <w:r w:rsidR="007838A6" w:rsidRPr="00964734">
        <w:rPr>
          <w:rFonts w:eastAsiaTheme="minorHAnsi"/>
          <w:sz w:val="28"/>
          <w:szCs w:val="28"/>
          <w:lang w:eastAsia="en-US"/>
        </w:rPr>
        <w:t>следовательно, задаёт новую парадигму развития государства, экономики и всего общества»</w:t>
      </w:r>
      <w:r w:rsidR="007F6D16" w:rsidRPr="00964734">
        <w:rPr>
          <w:rFonts w:eastAsiaTheme="minorHAnsi"/>
          <w:sz w:val="28"/>
          <w:szCs w:val="28"/>
          <w:lang w:eastAsia="en-US"/>
        </w:rPr>
        <w:t xml:space="preserve">. </w:t>
      </w:r>
    </w:p>
    <w:p w:rsidR="007F6D16" w:rsidRPr="00FF64C7" w:rsidRDefault="007F6D16" w:rsidP="002F0D83">
      <w:pPr>
        <w:pStyle w:val="theme7"/>
        <w:shd w:val="clear" w:color="auto" w:fill="FEFEFE"/>
        <w:spacing w:after="0" w:afterAutospacing="0" w:line="360" w:lineRule="auto"/>
        <w:ind w:firstLine="709"/>
        <w:jc w:val="both"/>
        <w:rPr>
          <w:rFonts w:eastAsiaTheme="minorHAnsi"/>
          <w:sz w:val="28"/>
          <w:szCs w:val="28"/>
          <w:lang w:eastAsia="en-US"/>
        </w:rPr>
      </w:pPr>
      <w:r w:rsidRPr="00964734">
        <w:rPr>
          <w:rFonts w:eastAsiaTheme="minorHAnsi"/>
          <w:sz w:val="28"/>
          <w:szCs w:val="28"/>
          <w:lang w:eastAsia="en-US"/>
        </w:rPr>
        <w:lastRenderedPageBreak/>
        <w:t>Во время выступления, посвященно</w:t>
      </w:r>
      <w:r w:rsidR="00E30D2C">
        <w:rPr>
          <w:rFonts w:eastAsiaTheme="minorHAnsi"/>
          <w:sz w:val="28"/>
          <w:szCs w:val="28"/>
          <w:lang w:eastAsia="en-US"/>
        </w:rPr>
        <w:t>го</w:t>
      </w:r>
      <w:r w:rsidRPr="00964734">
        <w:rPr>
          <w:rFonts w:eastAsiaTheme="minorHAnsi"/>
          <w:sz w:val="28"/>
          <w:szCs w:val="28"/>
          <w:lang w:eastAsia="en-US"/>
        </w:rPr>
        <w:t xml:space="preserve"> новой экономической реальности, президент России Владимир Путин поднял </w:t>
      </w:r>
      <w:r w:rsidR="00FF64C7">
        <w:rPr>
          <w:rFonts w:eastAsiaTheme="minorHAnsi"/>
          <w:sz w:val="28"/>
          <w:szCs w:val="28"/>
          <w:lang w:eastAsia="en-US"/>
        </w:rPr>
        <w:t xml:space="preserve"> принципиальную</w:t>
      </w:r>
      <w:r w:rsidR="00B10062">
        <w:rPr>
          <w:rFonts w:eastAsiaTheme="minorHAnsi"/>
          <w:sz w:val="28"/>
          <w:szCs w:val="28"/>
          <w:lang w:eastAsia="en-US"/>
        </w:rPr>
        <w:t xml:space="preserve"> </w:t>
      </w:r>
      <w:r w:rsidR="00FF64C7" w:rsidRPr="00FF64C7">
        <w:rPr>
          <w:rFonts w:eastAsiaTheme="minorHAnsi"/>
          <w:sz w:val="28"/>
          <w:szCs w:val="28"/>
          <w:lang w:eastAsia="en-US"/>
        </w:rPr>
        <w:t>для предпринимателей тему</w:t>
      </w:r>
      <w:r w:rsidR="00B10062">
        <w:rPr>
          <w:rFonts w:eastAsiaTheme="minorHAnsi"/>
          <w:sz w:val="28"/>
          <w:szCs w:val="28"/>
          <w:lang w:eastAsia="en-US"/>
        </w:rPr>
        <w:t xml:space="preserve"> </w:t>
      </w:r>
      <w:r w:rsidR="00AC605E" w:rsidRPr="00964734">
        <w:rPr>
          <w:rFonts w:eastAsiaTheme="minorHAnsi"/>
          <w:sz w:val="28"/>
          <w:szCs w:val="28"/>
          <w:lang w:eastAsia="en-US"/>
        </w:rPr>
        <w:t xml:space="preserve">значения эффективной </w:t>
      </w:r>
      <w:r w:rsidR="00524F72" w:rsidRPr="00FF64C7">
        <w:rPr>
          <w:rFonts w:eastAsiaTheme="minorHAnsi"/>
          <w:sz w:val="28"/>
          <w:szCs w:val="28"/>
          <w:lang w:eastAsia="en-US"/>
        </w:rPr>
        <w:t xml:space="preserve">защиты прав </w:t>
      </w:r>
      <w:r w:rsidR="00FF64C7" w:rsidRPr="00FF64C7">
        <w:rPr>
          <w:rFonts w:eastAsiaTheme="minorHAnsi"/>
          <w:sz w:val="28"/>
          <w:szCs w:val="28"/>
          <w:lang w:eastAsia="en-US"/>
        </w:rPr>
        <w:t>бизнеса</w:t>
      </w:r>
      <w:r w:rsidR="00FF64C7">
        <w:rPr>
          <w:rFonts w:eastAsiaTheme="minorHAnsi"/>
          <w:sz w:val="28"/>
          <w:szCs w:val="28"/>
          <w:lang w:eastAsia="en-US"/>
        </w:rPr>
        <w:t>.</w:t>
      </w:r>
    </w:p>
    <w:p w:rsidR="00141263" w:rsidRPr="009A1C0C" w:rsidRDefault="007F6D16" w:rsidP="009A1C0C">
      <w:pPr>
        <w:pStyle w:val="theme7"/>
        <w:shd w:val="clear" w:color="auto" w:fill="FEFEFE"/>
        <w:spacing w:after="0" w:line="360" w:lineRule="auto"/>
        <w:ind w:firstLine="709"/>
        <w:jc w:val="both"/>
        <w:rPr>
          <w:rFonts w:eastAsiaTheme="minorHAnsi"/>
          <w:sz w:val="28"/>
          <w:szCs w:val="28"/>
          <w:lang w:eastAsia="en-US"/>
        </w:rPr>
      </w:pPr>
      <w:r w:rsidRPr="00964734">
        <w:rPr>
          <w:rFonts w:eastAsiaTheme="minorHAnsi"/>
          <w:sz w:val="28"/>
          <w:szCs w:val="28"/>
          <w:lang w:eastAsia="en-US"/>
        </w:rPr>
        <w:t>«</w:t>
      </w:r>
      <w:r w:rsidR="00AC605E" w:rsidRPr="00964734">
        <w:rPr>
          <w:rFonts w:eastAsiaTheme="minorHAnsi"/>
          <w:sz w:val="28"/>
          <w:szCs w:val="28"/>
          <w:lang w:eastAsia="en-US"/>
        </w:rPr>
        <w:t>Обращаюсь ко всем главам российских регионов: здесь нужно постоянно наращивать усилия, открывать бизнесу новые возможности</w:t>
      </w:r>
      <w:r w:rsidR="003B7B17" w:rsidRPr="00964734">
        <w:rPr>
          <w:rFonts w:eastAsiaTheme="minorHAnsi"/>
          <w:sz w:val="28"/>
          <w:szCs w:val="28"/>
          <w:lang w:eastAsia="en-US"/>
        </w:rPr>
        <w:t xml:space="preserve"> для успешной, свободной работы</w:t>
      </w:r>
      <w:r w:rsidRPr="00964734">
        <w:rPr>
          <w:rFonts w:eastAsiaTheme="minorHAnsi"/>
          <w:sz w:val="28"/>
          <w:szCs w:val="28"/>
          <w:lang w:eastAsia="en-US"/>
        </w:rPr>
        <w:t>», — сказал Владимир Путин на ПМЭФ.</w:t>
      </w:r>
    </w:p>
    <w:p w:rsidR="00B23E86" w:rsidRDefault="00B23E86" w:rsidP="002F7ECD">
      <w:pPr>
        <w:spacing w:after="0" w:line="360" w:lineRule="auto"/>
        <w:ind w:firstLine="284"/>
        <w:jc w:val="both"/>
        <w:rPr>
          <w:rFonts w:ascii="Times New Roman" w:eastAsia="Times New Roman" w:hAnsi="Times New Roman" w:cs="Times New Roman"/>
          <w:sz w:val="28"/>
          <w:szCs w:val="28"/>
        </w:rPr>
      </w:pPr>
      <w:r w:rsidRPr="00964734">
        <w:rPr>
          <w:rFonts w:ascii="Times New Roman" w:eastAsia="Times New Roman" w:hAnsi="Times New Roman" w:cs="Times New Roman"/>
          <w:noProof/>
          <w:sz w:val="28"/>
          <w:szCs w:val="28"/>
        </w:rPr>
        <w:drawing>
          <wp:inline distT="0" distB="0" distL="0" distR="0" wp14:anchorId="0A5AFAD2" wp14:editId="5F54F9CB">
            <wp:extent cx="4814358" cy="365077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т.jpg"/>
                    <pic:cNvPicPr/>
                  </pic:nvPicPr>
                  <pic:blipFill rotWithShape="1">
                    <a:blip r:embed="rId10">
                      <a:extLst>
                        <a:ext uri="{28A0092B-C50C-407E-A947-70E740481C1C}">
                          <a14:useLocalDpi xmlns:a14="http://schemas.microsoft.com/office/drawing/2010/main" val="0"/>
                        </a:ext>
                      </a:extLst>
                    </a:blip>
                    <a:srcRect l="7696" t="4581" r="7696" b="4581"/>
                    <a:stretch/>
                  </pic:blipFill>
                  <pic:spPr>
                    <a:xfrm>
                      <a:off x="0" y="0"/>
                      <a:ext cx="4838781" cy="3669296"/>
                    </a:xfrm>
                    <a:prstGeom prst="rect">
                      <a:avLst/>
                    </a:prstGeom>
                  </pic:spPr>
                </pic:pic>
              </a:graphicData>
            </a:graphic>
          </wp:inline>
        </w:drawing>
      </w:r>
    </w:p>
    <w:p w:rsidR="00402E4F" w:rsidRPr="00964734" w:rsidRDefault="00B23E86" w:rsidP="009A1C0C">
      <w:pPr>
        <w:spacing w:after="0" w:line="360" w:lineRule="auto"/>
        <w:jc w:val="center"/>
        <w:rPr>
          <w:rFonts w:ascii="Times New Roman" w:hAnsi="Times New Roman" w:cs="Times New Roman"/>
          <w:b/>
          <w:color w:val="4F81BD" w:themeColor="accent1"/>
          <w:sz w:val="28"/>
          <w:szCs w:val="28"/>
          <w:shd w:val="clear" w:color="auto" w:fill="FFFFFF"/>
        </w:rPr>
      </w:pPr>
      <w:r w:rsidRPr="00964734">
        <w:rPr>
          <w:rFonts w:ascii="Times New Roman" w:hAnsi="Times New Roman" w:cs="Times New Roman"/>
          <w:b/>
          <w:color w:val="4F81BD" w:themeColor="accent1"/>
          <w:sz w:val="28"/>
          <w:szCs w:val="28"/>
          <w:shd w:val="clear" w:color="auto" w:fill="FFFFFF"/>
        </w:rPr>
        <w:t xml:space="preserve">ПМЭФ </w:t>
      </w:r>
      <w:r w:rsidR="00402E4F">
        <w:rPr>
          <w:rFonts w:ascii="Times New Roman" w:hAnsi="Times New Roman" w:cs="Times New Roman"/>
          <w:b/>
          <w:color w:val="4F81BD" w:themeColor="accent1"/>
          <w:sz w:val="28"/>
          <w:szCs w:val="28"/>
          <w:shd w:val="clear" w:color="auto" w:fill="FFFFFF"/>
        </w:rPr>
        <w:t>–</w:t>
      </w:r>
      <w:r w:rsidRPr="00964734">
        <w:rPr>
          <w:rFonts w:ascii="Times New Roman" w:hAnsi="Times New Roman" w:cs="Times New Roman"/>
          <w:b/>
          <w:color w:val="4F81BD" w:themeColor="accent1"/>
          <w:sz w:val="28"/>
          <w:szCs w:val="28"/>
          <w:shd w:val="clear" w:color="auto" w:fill="FFFFFF"/>
        </w:rPr>
        <w:t xml:space="preserve"> 2017</w:t>
      </w:r>
    </w:p>
    <w:p w:rsidR="00141263" w:rsidRDefault="00FF64C7" w:rsidP="00CD66D9">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453FDA" w:rsidRPr="00964734">
        <w:rPr>
          <w:rFonts w:ascii="Times New Roman" w:eastAsia="Times New Roman" w:hAnsi="Times New Roman" w:cs="Times New Roman"/>
          <w:sz w:val="28"/>
          <w:szCs w:val="28"/>
        </w:rPr>
        <w:t xml:space="preserve">убернатор </w:t>
      </w:r>
      <w:r w:rsidR="00757F58" w:rsidRPr="00FB5AE7">
        <w:rPr>
          <w:rFonts w:ascii="Times New Roman" w:eastAsia="Times New Roman" w:hAnsi="Times New Roman" w:cs="Times New Roman"/>
          <w:color w:val="000000" w:themeColor="text1"/>
          <w:sz w:val="28"/>
          <w:szCs w:val="28"/>
        </w:rPr>
        <w:t>Калужской</w:t>
      </w:r>
      <w:r w:rsidR="00757F58">
        <w:rPr>
          <w:rFonts w:ascii="Times New Roman" w:eastAsia="Times New Roman" w:hAnsi="Times New Roman" w:cs="Times New Roman"/>
          <w:sz w:val="28"/>
          <w:szCs w:val="28"/>
        </w:rPr>
        <w:t xml:space="preserve"> </w:t>
      </w:r>
      <w:r w:rsidR="00453FDA" w:rsidRPr="00964734">
        <w:rPr>
          <w:rFonts w:ascii="Times New Roman" w:eastAsia="Times New Roman" w:hAnsi="Times New Roman" w:cs="Times New Roman"/>
          <w:sz w:val="28"/>
          <w:szCs w:val="28"/>
        </w:rPr>
        <w:t>области Анатолий Артамонов в ходе стратегической сессии «Бизнес в поисках доверия» на ПМЭФ’2017</w:t>
      </w:r>
      <w:r w:rsidR="00C33271">
        <w:rPr>
          <w:rFonts w:ascii="Times New Roman" w:eastAsia="Times New Roman" w:hAnsi="Times New Roman" w:cs="Times New Roman"/>
          <w:sz w:val="28"/>
          <w:szCs w:val="28"/>
        </w:rPr>
        <w:t>, прошедшей</w:t>
      </w:r>
      <w:r w:rsidR="009A1C0C">
        <w:rPr>
          <w:rFonts w:ascii="Times New Roman" w:eastAsia="Times New Roman" w:hAnsi="Times New Roman" w:cs="Times New Roman"/>
          <w:sz w:val="28"/>
          <w:szCs w:val="28"/>
        </w:rPr>
        <w:t xml:space="preserve"> </w:t>
      </w:r>
      <w:r w:rsidR="00C33271">
        <w:rPr>
          <w:rFonts w:ascii="Times New Roman" w:eastAsia="Times New Roman" w:hAnsi="Times New Roman" w:cs="Times New Roman"/>
          <w:sz w:val="28"/>
          <w:szCs w:val="28"/>
        </w:rPr>
        <w:t xml:space="preserve"> </w:t>
      </w:r>
      <w:r w:rsidR="00947083">
        <w:rPr>
          <w:rFonts w:ascii="Times New Roman" w:eastAsia="Times New Roman" w:hAnsi="Times New Roman" w:cs="Times New Roman"/>
          <w:sz w:val="28"/>
          <w:szCs w:val="28"/>
        </w:rPr>
        <w:t xml:space="preserve">днем </w:t>
      </w:r>
      <w:r w:rsidR="009A1C0C">
        <w:rPr>
          <w:rFonts w:ascii="Times New Roman" w:eastAsia="Times New Roman" w:hAnsi="Times New Roman" w:cs="Times New Roman"/>
          <w:sz w:val="28"/>
          <w:szCs w:val="28"/>
        </w:rPr>
        <w:t xml:space="preserve"> </w:t>
      </w:r>
      <w:r w:rsidR="00947083">
        <w:rPr>
          <w:rFonts w:ascii="Times New Roman" w:eastAsia="Times New Roman" w:hAnsi="Times New Roman" w:cs="Times New Roman"/>
          <w:sz w:val="28"/>
          <w:szCs w:val="28"/>
        </w:rPr>
        <w:t>ранее,</w:t>
      </w:r>
      <w:r w:rsidR="009A1C0C">
        <w:rPr>
          <w:rFonts w:ascii="Times New Roman" w:eastAsia="Times New Roman" w:hAnsi="Times New Roman" w:cs="Times New Roman"/>
          <w:sz w:val="28"/>
          <w:szCs w:val="28"/>
        </w:rPr>
        <w:t xml:space="preserve"> </w:t>
      </w:r>
      <w:r w:rsidR="00947083">
        <w:rPr>
          <w:rFonts w:ascii="Times New Roman" w:eastAsia="Times New Roman" w:hAnsi="Times New Roman" w:cs="Times New Roman"/>
          <w:sz w:val="28"/>
          <w:szCs w:val="28"/>
        </w:rPr>
        <w:t xml:space="preserve"> </w:t>
      </w:r>
      <w:r w:rsidR="00F73535">
        <w:rPr>
          <w:rFonts w:ascii="Times New Roman" w:eastAsia="Times New Roman" w:hAnsi="Times New Roman" w:cs="Times New Roman"/>
          <w:sz w:val="28"/>
          <w:szCs w:val="28"/>
        </w:rPr>
        <w:t>0</w:t>
      </w:r>
      <w:r w:rsidR="00C33271">
        <w:rPr>
          <w:rFonts w:ascii="Times New Roman" w:eastAsia="Times New Roman" w:hAnsi="Times New Roman" w:cs="Times New Roman"/>
          <w:sz w:val="28"/>
          <w:szCs w:val="28"/>
        </w:rPr>
        <w:t xml:space="preserve">1 </w:t>
      </w:r>
      <w:r w:rsidR="009A1C0C">
        <w:rPr>
          <w:rFonts w:ascii="Times New Roman" w:eastAsia="Times New Roman" w:hAnsi="Times New Roman" w:cs="Times New Roman"/>
          <w:sz w:val="28"/>
          <w:szCs w:val="28"/>
        </w:rPr>
        <w:t xml:space="preserve"> </w:t>
      </w:r>
      <w:r w:rsidR="00C33271">
        <w:rPr>
          <w:rFonts w:ascii="Times New Roman" w:eastAsia="Times New Roman" w:hAnsi="Times New Roman" w:cs="Times New Roman"/>
          <w:sz w:val="28"/>
          <w:szCs w:val="28"/>
        </w:rPr>
        <w:t>июня,</w:t>
      </w:r>
      <w:r w:rsidR="009A1C0C">
        <w:rPr>
          <w:rFonts w:ascii="Times New Roman" w:eastAsia="Times New Roman" w:hAnsi="Times New Roman" w:cs="Times New Roman"/>
          <w:sz w:val="28"/>
          <w:szCs w:val="28"/>
        </w:rPr>
        <w:t xml:space="preserve"> </w:t>
      </w:r>
      <w:r w:rsidR="00453FDA">
        <w:rPr>
          <w:rFonts w:ascii="Times New Roman" w:eastAsia="Times New Roman" w:hAnsi="Times New Roman" w:cs="Times New Roman"/>
          <w:sz w:val="28"/>
          <w:szCs w:val="28"/>
        </w:rPr>
        <w:t xml:space="preserve"> сообщил, </w:t>
      </w:r>
      <w:r w:rsidR="009A1C0C">
        <w:rPr>
          <w:rFonts w:ascii="Times New Roman" w:eastAsia="Times New Roman" w:hAnsi="Times New Roman" w:cs="Times New Roman"/>
          <w:sz w:val="28"/>
          <w:szCs w:val="28"/>
        </w:rPr>
        <w:t xml:space="preserve"> </w:t>
      </w:r>
      <w:r w:rsidR="00453FDA">
        <w:rPr>
          <w:rFonts w:ascii="Times New Roman" w:eastAsia="Times New Roman" w:hAnsi="Times New Roman" w:cs="Times New Roman"/>
          <w:sz w:val="28"/>
          <w:szCs w:val="28"/>
        </w:rPr>
        <w:t xml:space="preserve">что </w:t>
      </w:r>
      <w:r w:rsidR="009A1C0C">
        <w:rPr>
          <w:rFonts w:ascii="Times New Roman" w:eastAsia="Times New Roman" w:hAnsi="Times New Roman" w:cs="Times New Roman"/>
          <w:sz w:val="28"/>
          <w:szCs w:val="28"/>
        </w:rPr>
        <w:t xml:space="preserve">  </w:t>
      </w:r>
      <w:r w:rsidR="00453FDA">
        <w:rPr>
          <w:rFonts w:ascii="Times New Roman" w:eastAsia="Times New Roman" w:hAnsi="Times New Roman" w:cs="Times New Roman"/>
          <w:sz w:val="28"/>
          <w:szCs w:val="28"/>
        </w:rPr>
        <w:t>к</w:t>
      </w:r>
      <w:r w:rsidR="000E64D1" w:rsidRPr="00964734">
        <w:rPr>
          <w:rFonts w:ascii="Times New Roman" w:eastAsia="Times New Roman" w:hAnsi="Times New Roman" w:cs="Times New Roman"/>
          <w:sz w:val="28"/>
          <w:szCs w:val="28"/>
        </w:rPr>
        <w:t>алужские</w:t>
      </w:r>
      <w:r w:rsidR="009A1C0C">
        <w:rPr>
          <w:rFonts w:ascii="Times New Roman" w:eastAsia="Times New Roman" w:hAnsi="Times New Roman" w:cs="Times New Roman"/>
          <w:sz w:val="28"/>
          <w:szCs w:val="28"/>
        </w:rPr>
        <w:t xml:space="preserve"> </w:t>
      </w:r>
      <w:r w:rsidR="00CD66D9">
        <w:rPr>
          <w:rFonts w:ascii="Times New Roman" w:eastAsia="Times New Roman" w:hAnsi="Times New Roman" w:cs="Times New Roman"/>
          <w:sz w:val="28"/>
          <w:szCs w:val="28"/>
        </w:rPr>
        <w:t xml:space="preserve"> предприятия </w:t>
      </w:r>
      <w:r w:rsidR="000E64D1" w:rsidRPr="00964734">
        <w:rPr>
          <w:rFonts w:ascii="Times New Roman" w:eastAsia="Times New Roman" w:hAnsi="Times New Roman" w:cs="Times New Roman"/>
          <w:sz w:val="28"/>
          <w:szCs w:val="28"/>
        </w:rPr>
        <w:t>активно используют инструменты обновленной промышленной и инвестиционной политики государства.</w:t>
      </w:r>
    </w:p>
    <w:p w:rsidR="00F73535" w:rsidRPr="006133D1" w:rsidRDefault="000E64D1" w:rsidP="00472D38">
      <w:pPr>
        <w:spacing w:after="0" w:line="360" w:lineRule="auto"/>
        <w:ind w:firstLine="851"/>
        <w:jc w:val="both"/>
        <w:rPr>
          <w:rFonts w:ascii="Times New Roman" w:eastAsia="Times New Roman" w:hAnsi="Times New Roman" w:cs="Times New Roman"/>
          <w:sz w:val="28"/>
          <w:szCs w:val="28"/>
        </w:rPr>
      </w:pPr>
      <w:r w:rsidRPr="00964734">
        <w:rPr>
          <w:rFonts w:ascii="Times New Roman" w:eastAsia="Times New Roman" w:hAnsi="Times New Roman" w:cs="Times New Roman"/>
          <w:sz w:val="28"/>
          <w:szCs w:val="28"/>
        </w:rPr>
        <w:t xml:space="preserve">По мнению Анатолия </w:t>
      </w:r>
      <w:r w:rsidR="00F73535">
        <w:rPr>
          <w:rFonts w:ascii="Times New Roman" w:eastAsia="Times New Roman" w:hAnsi="Times New Roman" w:cs="Times New Roman"/>
          <w:sz w:val="28"/>
          <w:szCs w:val="28"/>
        </w:rPr>
        <w:t xml:space="preserve">Дмитриевича </w:t>
      </w:r>
      <w:r w:rsidRPr="00964734">
        <w:rPr>
          <w:rFonts w:ascii="Times New Roman" w:eastAsia="Times New Roman" w:hAnsi="Times New Roman" w:cs="Times New Roman"/>
          <w:sz w:val="28"/>
          <w:szCs w:val="28"/>
        </w:rPr>
        <w:t xml:space="preserve">Артамонова, принцип доверия является определяющим во взаимодействии бизнеса и власти: «Сегодня государство делает немало для стабильной работы бизнеса. Федеральная поддержка этой сферы в регионах становится все более ощутимой. В этом огромная заслуга нашего Президента </w:t>
      </w:r>
      <w:r w:rsidR="00CD66D9">
        <w:rPr>
          <w:rFonts w:ascii="Times New Roman" w:eastAsia="Times New Roman" w:hAnsi="Times New Roman" w:cs="Times New Roman"/>
          <w:sz w:val="28"/>
          <w:szCs w:val="28"/>
        </w:rPr>
        <w:t>- Владимира Путина</w:t>
      </w:r>
      <w:r w:rsidR="00CD66D9" w:rsidRPr="00CD66D9">
        <w:rPr>
          <w:rFonts w:ascii="Times New Roman" w:eastAsia="Times New Roman" w:hAnsi="Times New Roman" w:cs="Times New Roman"/>
          <w:sz w:val="28"/>
          <w:szCs w:val="28"/>
        </w:rPr>
        <w:t xml:space="preserve"> </w:t>
      </w:r>
      <w:r w:rsidR="00CD66D9">
        <w:rPr>
          <w:rFonts w:ascii="Times New Roman" w:eastAsia="Times New Roman" w:hAnsi="Times New Roman" w:cs="Times New Roman"/>
          <w:sz w:val="28"/>
          <w:szCs w:val="28"/>
        </w:rPr>
        <w:t>»</w:t>
      </w:r>
      <w:r w:rsidR="005742BC">
        <w:rPr>
          <w:rFonts w:ascii="Times New Roman" w:eastAsia="Times New Roman" w:hAnsi="Times New Roman" w:cs="Times New Roman"/>
          <w:sz w:val="28"/>
          <w:szCs w:val="28"/>
        </w:rPr>
        <w:t>.</w:t>
      </w:r>
    </w:p>
    <w:p w:rsidR="002A250C" w:rsidRDefault="003922EC" w:rsidP="00B1006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Глава региона</w:t>
      </w:r>
      <w:r w:rsidR="0023026F" w:rsidRPr="00964734">
        <w:rPr>
          <w:rFonts w:ascii="Times New Roman" w:eastAsia="Times New Roman" w:hAnsi="Times New Roman" w:cs="Times New Roman"/>
          <w:sz w:val="28"/>
          <w:szCs w:val="28"/>
        </w:rPr>
        <w:t xml:space="preserve"> также сказал о высокой востребованности бизнесом мер господдержки, принятых на региональном уровне:</w:t>
      </w:r>
      <w:r w:rsidR="001C54C0" w:rsidRPr="00964734">
        <w:rPr>
          <w:rFonts w:ascii="Times New Roman" w:eastAsia="Times New Roman" w:hAnsi="Times New Roman" w:cs="Times New Roman"/>
          <w:sz w:val="28"/>
          <w:szCs w:val="28"/>
        </w:rPr>
        <w:t xml:space="preserve"> «</w:t>
      </w:r>
      <w:r w:rsidR="0023026F" w:rsidRPr="00964734">
        <w:rPr>
          <w:rFonts w:ascii="Times New Roman" w:eastAsia="Times New Roman" w:hAnsi="Times New Roman" w:cs="Times New Roman"/>
          <w:sz w:val="28"/>
          <w:szCs w:val="28"/>
        </w:rPr>
        <w:t>В Калужской области они фор</w:t>
      </w:r>
      <w:r w:rsidR="002910B9">
        <w:rPr>
          <w:rFonts w:ascii="Times New Roman" w:eastAsia="Times New Roman" w:hAnsi="Times New Roman" w:cs="Times New Roman"/>
          <w:sz w:val="28"/>
          <w:szCs w:val="28"/>
        </w:rPr>
        <w:t xml:space="preserve">мируются с учетом мнения бизнес </w:t>
      </w:r>
      <w:r w:rsidR="0023026F" w:rsidRPr="00964734">
        <w:rPr>
          <w:rFonts w:ascii="Times New Roman" w:eastAsia="Times New Roman" w:hAnsi="Times New Roman" w:cs="Times New Roman"/>
          <w:sz w:val="28"/>
          <w:szCs w:val="28"/>
        </w:rPr>
        <w:t>сообщества и регулярно совершенствуются</w:t>
      </w:r>
      <w:r w:rsidR="001C54C0" w:rsidRPr="00964734">
        <w:rPr>
          <w:rFonts w:ascii="Times New Roman" w:eastAsia="Times New Roman" w:hAnsi="Times New Roman" w:cs="Times New Roman"/>
          <w:sz w:val="28"/>
          <w:szCs w:val="28"/>
        </w:rPr>
        <w:t>»</w:t>
      </w:r>
      <w:r w:rsidR="0023026F" w:rsidRPr="00964734">
        <w:rPr>
          <w:rFonts w:ascii="Times New Roman" w:eastAsia="Times New Roman" w:hAnsi="Times New Roman" w:cs="Times New Roman"/>
          <w:sz w:val="28"/>
          <w:szCs w:val="28"/>
        </w:rPr>
        <w:t>.</w:t>
      </w:r>
    </w:p>
    <w:p w:rsidR="005E2660" w:rsidRPr="004B1063" w:rsidRDefault="0023026F" w:rsidP="005E2660">
      <w:pPr>
        <w:spacing w:after="0" w:line="360" w:lineRule="auto"/>
        <w:ind w:firstLine="851"/>
        <w:jc w:val="both"/>
        <w:rPr>
          <w:rFonts w:ascii="Times New Roman" w:eastAsia="Times New Roman" w:hAnsi="Times New Roman" w:cs="Times New Roman"/>
          <w:sz w:val="28"/>
          <w:szCs w:val="28"/>
        </w:rPr>
      </w:pPr>
      <w:r w:rsidRPr="00964734">
        <w:rPr>
          <w:rFonts w:ascii="Times New Roman" w:eastAsia="Times New Roman" w:hAnsi="Times New Roman" w:cs="Times New Roman"/>
          <w:sz w:val="28"/>
          <w:szCs w:val="28"/>
        </w:rPr>
        <w:t>Он также заметил, что в отношении малого и среднего бизнеса акцент сд</w:t>
      </w:r>
      <w:r w:rsidR="005742BC">
        <w:rPr>
          <w:rFonts w:ascii="Times New Roman" w:eastAsia="Times New Roman" w:hAnsi="Times New Roman" w:cs="Times New Roman"/>
          <w:sz w:val="28"/>
          <w:szCs w:val="28"/>
        </w:rPr>
        <w:t>елан на нефинансовую поддержку</w:t>
      </w:r>
      <w:r w:rsidR="00445D88">
        <w:rPr>
          <w:rFonts w:ascii="Times New Roman" w:eastAsia="Times New Roman" w:hAnsi="Times New Roman" w:cs="Times New Roman"/>
          <w:sz w:val="28"/>
          <w:szCs w:val="28"/>
        </w:rPr>
        <w:t>:</w:t>
      </w:r>
      <w:r w:rsidRPr="00964734">
        <w:rPr>
          <w:rFonts w:ascii="Times New Roman" w:eastAsia="Times New Roman" w:hAnsi="Times New Roman" w:cs="Times New Roman"/>
          <w:sz w:val="28"/>
          <w:szCs w:val="28"/>
        </w:rPr>
        <w:t xml:space="preserve"> информационные услуги, консультации, образование, организацию бирж контактов, семинаров, круглых столов и других деловых мероприятий.</w:t>
      </w:r>
    </w:p>
    <w:p w:rsidR="005E2660" w:rsidRDefault="00920344" w:rsidP="005E2660">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марта 2017 года</w:t>
      </w:r>
      <w:r w:rsidR="0023026F" w:rsidRPr="00964734">
        <w:rPr>
          <w:rFonts w:ascii="Times New Roman" w:eastAsia="Times New Roman" w:hAnsi="Times New Roman" w:cs="Times New Roman"/>
          <w:sz w:val="28"/>
          <w:szCs w:val="28"/>
        </w:rPr>
        <w:t xml:space="preserve"> на заседании регионального «Союза промышленников </w:t>
      </w:r>
      <w:r w:rsidR="00745C00">
        <w:rPr>
          <w:rFonts w:ascii="Times New Roman" w:eastAsia="Times New Roman" w:hAnsi="Times New Roman" w:cs="Times New Roman"/>
          <w:sz w:val="28"/>
          <w:szCs w:val="28"/>
        </w:rPr>
        <w:t xml:space="preserve"> </w:t>
      </w:r>
      <w:r w:rsidR="0023026F" w:rsidRPr="00964734">
        <w:rPr>
          <w:rFonts w:ascii="Times New Roman" w:eastAsia="Times New Roman" w:hAnsi="Times New Roman" w:cs="Times New Roman"/>
          <w:sz w:val="28"/>
          <w:szCs w:val="28"/>
        </w:rPr>
        <w:t xml:space="preserve">и </w:t>
      </w:r>
      <w:r w:rsidR="00745C00">
        <w:rPr>
          <w:rFonts w:ascii="Times New Roman" w:eastAsia="Times New Roman" w:hAnsi="Times New Roman" w:cs="Times New Roman"/>
          <w:sz w:val="28"/>
          <w:szCs w:val="28"/>
        </w:rPr>
        <w:t xml:space="preserve"> </w:t>
      </w:r>
      <w:r w:rsidR="0023026F" w:rsidRPr="00964734">
        <w:rPr>
          <w:rFonts w:ascii="Times New Roman" w:eastAsia="Times New Roman" w:hAnsi="Times New Roman" w:cs="Times New Roman"/>
          <w:sz w:val="28"/>
          <w:szCs w:val="28"/>
        </w:rPr>
        <w:t xml:space="preserve">предпринимателей» </w:t>
      </w:r>
      <w:r w:rsidR="00745C00">
        <w:rPr>
          <w:rFonts w:ascii="Times New Roman" w:eastAsia="Times New Roman" w:hAnsi="Times New Roman" w:cs="Times New Roman"/>
          <w:sz w:val="28"/>
          <w:szCs w:val="28"/>
        </w:rPr>
        <w:t xml:space="preserve"> </w:t>
      </w:r>
      <w:r w:rsidR="003922EC">
        <w:rPr>
          <w:rFonts w:ascii="Times New Roman" w:eastAsia="Times New Roman" w:hAnsi="Times New Roman" w:cs="Times New Roman"/>
          <w:sz w:val="28"/>
          <w:szCs w:val="28"/>
        </w:rPr>
        <w:t>губернатор</w:t>
      </w:r>
      <w:r w:rsidR="00745C00">
        <w:rPr>
          <w:rFonts w:ascii="Times New Roman" w:eastAsia="Times New Roman" w:hAnsi="Times New Roman" w:cs="Times New Roman"/>
          <w:sz w:val="28"/>
          <w:szCs w:val="28"/>
        </w:rPr>
        <w:t xml:space="preserve"> </w:t>
      </w:r>
      <w:r w:rsidR="0023026F" w:rsidRPr="00964734">
        <w:rPr>
          <w:rFonts w:ascii="Times New Roman" w:eastAsia="Times New Roman" w:hAnsi="Times New Roman" w:cs="Times New Roman"/>
          <w:sz w:val="28"/>
          <w:szCs w:val="28"/>
        </w:rPr>
        <w:t xml:space="preserve"> отмечал,</w:t>
      </w:r>
      <w:r w:rsidR="00745C00">
        <w:rPr>
          <w:rFonts w:ascii="Times New Roman" w:eastAsia="Times New Roman" w:hAnsi="Times New Roman" w:cs="Times New Roman"/>
          <w:sz w:val="28"/>
          <w:szCs w:val="28"/>
        </w:rPr>
        <w:t xml:space="preserve"> </w:t>
      </w:r>
      <w:r w:rsidR="0023026F" w:rsidRPr="00964734">
        <w:rPr>
          <w:rFonts w:ascii="Times New Roman" w:eastAsia="Times New Roman" w:hAnsi="Times New Roman" w:cs="Times New Roman"/>
          <w:sz w:val="28"/>
          <w:szCs w:val="28"/>
        </w:rPr>
        <w:t xml:space="preserve"> что </w:t>
      </w:r>
    </w:p>
    <w:p w:rsidR="005E2660" w:rsidRDefault="005E2660" w:rsidP="005E2660">
      <w:pPr>
        <w:spacing w:after="0" w:line="360" w:lineRule="auto"/>
        <w:ind w:firstLine="851"/>
        <w:jc w:val="both"/>
        <w:rPr>
          <w:rFonts w:ascii="Times New Roman" w:eastAsia="Times New Roman" w:hAnsi="Times New Roman" w:cs="Times New Roman"/>
          <w:sz w:val="28"/>
          <w:szCs w:val="28"/>
        </w:rPr>
      </w:pPr>
      <w:r w:rsidRPr="003338A9">
        <w:rPr>
          <w:rFonts w:ascii="Times New Roman" w:eastAsia="Times New Roman" w:hAnsi="Times New Roman" w:cs="Times New Roman"/>
          <w:noProof/>
          <w:sz w:val="28"/>
          <w:szCs w:val="28"/>
        </w:rPr>
        <w:drawing>
          <wp:inline distT="0" distB="0" distL="0" distR="0" wp14:anchorId="722B4F3D" wp14:editId="028BDBDD">
            <wp:extent cx="4301860" cy="3533775"/>
            <wp:effectExtent l="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45h.jpg"/>
                    <pic:cNvPicPr/>
                  </pic:nvPicPr>
                  <pic:blipFill>
                    <a:blip r:embed="rId11">
                      <a:extLst>
                        <a:ext uri="{28A0092B-C50C-407E-A947-70E740481C1C}">
                          <a14:useLocalDpi xmlns:a14="http://schemas.microsoft.com/office/drawing/2010/main" val="0"/>
                        </a:ext>
                      </a:extLst>
                    </a:blip>
                    <a:stretch>
                      <a:fillRect/>
                    </a:stretch>
                  </pic:blipFill>
                  <pic:spPr>
                    <a:xfrm>
                      <a:off x="0" y="0"/>
                      <a:ext cx="4302027" cy="3533912"/>
                    </a:xfrm>
                    <a:prstGeom prst="rect">
                      <a:avLst/>
                    </a:prstGeom>
                  </pic:spPr>
                </pic:pic>
              </a:graphicData>
            </a:graphic>
          </wp:inline>
        </w:drawing>
      </w:r>
    </w:p>
    <w:p w:rsidR="005E2660" w:rsidRPr="00745C00" w:rsidRDefault="005E2660" w:rsidP="00745C00">
      <w:pPr>
        <w:tabs>
          <w:tab w:val="left" w:pos="851"/>
        </w:tabs>
        <w:spacing w:after="0" w:line="360" w:lineRule="auto"/>
        <w:jc w:val="center"/>
        <w:rPr>
          <w:rFonts w:ascii="Times New Roman" w:hAnsi="Times New Roman" w:cs="Times New Roman"/>
          <w:b/>
          <w:color w:val="4F81BD" w:themeColor="accent1"/>
          <w:sz w:val="28"/>
          <w:szCs w:val="28"/>
          <w:shd w:val="clear" w:color="auto" w:fill="FFFFFF"/>
        </w:rPr>
      </w:pPr>
      <w:r w:rsidRPr="00B65388">
        <w:rPr>
          <w:rFonts w:ascii="Times New Roman" w:hAnsi="Times New Roman" w:cs="Times New Roman"/>
          <w:b/>
          <w:color w:val="4F81BD" w:themeColor="accent1"/>
          <w:sz w:val="28"/>
          <w:szCs w:val="28"/>
          <w:shd w:val="clear" w:color="auto" w:fill="FFFFFF"/>
        </w:rPr>
        <w:t>Выступление А.Д. Артамонова на заседании регионального «Союза промышленников и предпринимателей»</w:t>
      </w:r>
    </w:p>
    <w:p w:rsidR="002C233C" w:rsidRDefault="0023026F" w:rsidP="005E2660">
      <w:pPr>
        <w:spacing w:after="0" w:line="360" w:lineRule="auto"/>
        <w:jc w:val="both"/>
        <w:rPr>
          <w:rFonts w:ascii="Times New Roman" w:eastAsia="Times New Roman" w:hAnsi="Times New Roman" w:cs="Times New Roman"/>
          <w:sz w:val="28"/>
          <w:szCs w:val="28"/>
        </w:rPr>
      </w:pPr>
      <w:r w:rsidRPr="00964734">
        <w:rPr>
          <w:rFonts w:ascii="Times New Roman" w:eastAsia="Times New Roman" w:hAnsi="Times New Roman" w:cs="Times New Roman"/>
          <w:sz w:val="28"/>
          <w:szCs w:val="28"/>
        </w:rPr>
        <w:t>приоритетные задачи бизнеса и власти сейчас – это поиск новых рынков сбыта для калужской продукции, а также сохранение налоговых льгот для предприятий, модернизирующих свои производства.</w:t>
      </w:r>
    </w:p>
    <w:p w:rsidR="009A1C0C" w:rsidRDefault="009A1C0C" w:rsidP="002C233C">
      <w:pPr>
        <w:spacing w:after="0" w:line="360" w:lineRule="auto"/>
        <w:ind w:firstLine="851"/>
        <w:jc w:val="both"/>
        <w:rPr>
          <w:rFonts w:ascii="Times New Roman" w:eastAsia="Times New Roman" w:hAnsi="Times New Roman" w:cs="Times New Roman"/>
          <w:sz w:val="28"/>
          <w:szCs w:val="28"/>
        </w:rPr>
      </w:pPr>
    </w:p>
    <w:p w:rsidR="002C233C" w:rsidRDefault="002C233C" w:rsidP="002C233C">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2A250C">
        <w:rPr>
          <w:rFonts w:ascii="Times New Roman" w:eastAsia="Times New Roman" w:hAnsi="Times New Roman" w:cs="Times New Roman"/>
          <w:sz w:val="28"/>
          <w:szCs w:val="28"/>
        </w:rPr>
        <w:t>2017 году продолжилась работа по решению сис</w:t>
      </w:r>
      <w:r w:rsidR="005742BC">
        <w:rPr>
          <w:rFonts w:ascii="Times New Roman" w:eastAsia="Times New Roman" w:hAnsi="Times New Roman" w:cs="Times New Roman"/>
          <w:sz w:val="28"/>
          <w:szCs w:val="28"/>
        </w:rPr>
        <w:t>темных проблем предпринимателей</w:t>
      </w:r>
      <w:r w:rsidR="00445D88">
        <w:rPr>
          <w:rFonts w:ascii="Times New Roman" w:eastAsia="Times New Roman" w:hAnsi="Times New Roman" w:cs="Times New Roman"/>
          <w:sz w:val="28"/>
          <w:szCs w:val="28"/>
        </w:rPr>
        <w:t>,</w:t>
      </w:r>
      <w:r w:rsidRPr="002A250C">
        <w:rPr>
          <w:rFonts w:ascii="Times New Roman" w:eastAsia="Times New Roman" w:hAnsi="Times New Roman" w:cs="Times New Roman"/>
          <w:sz w:val="28"/>
          <w:szCs w:val="28"/>
        </w:rPr>
        <w:t xml:space="preserve"> как указанных в ежегодном докладе Уполномоченного за 2</w:t>
      </w:r>
      <w:r>
        <w:rPr>
          <w:rFonts w:ascii="Times New Roman" w:eastAsia="Times New Roman" w:hAnsi="Times New Roman" w:cs="Times New Roman"/>
          <w:sz w:val="28"/>
          <w:szCs w:val="28"/>
        </w:rPr>
        <w:t xml:space="preserve">016 год, так и выявленных </w:t>
      </w:r>
      <w:r w:rsidRPr="002A250C">
        <w:rPr>
          <w:rFonts w:ascii="Times New Roman" w:eastAsia="Times New Roman" w:hAnsi="Times New Roman" w:cs="Times New Roman"/>
          <w:sz w:val="28"/>
          <w:szCs w:val="28"/>
        </w:rPr>
        <w:t xml:space="preserve"> в 2017 году.</w:t>
      </w:r>
    </w:p>
    <w:p w:rsidR="003338A9" w:rsidRPr="003338A9" w:rsidRDefault="003338A9" w:rsidP="009A1C0C">
      <w:pPr>
        <w:spacing w:after="0" w:line="360" w:lineRule="auto"/>
        <w:jc w:val="both"/>
        <w:rPr>
          <w:rFonts w:ascii="Times New Roman" w:eastAsia="Times New Roman" w:hAnsi="Times New Roman" w:cs="Times New Roman"/>
          <w:sz w:val="28"/>
          <w:szCs w:val="28"/>
        </w:rPr>
      </w:pPr>
    </w:p>
    <w:p w:rsidR="002A250C" w:rsidRPr="004B1063" w:rsidRDefault="00D076AC" w:rsidP="003338A9">
      <w:pPr>
        <w:spacing w:after="0" w:line="360" w:lineRule="auto"/>
        <w:ind w:firstLine="851"/>
        <w:jc w:val="both"/>
        <w:rPr>
          <w:rFonts w:ascii="Times New Roman" w:hAnsi="Times New Roman" w:cs="Times New Roman"/>
          <w:sz w:val="28"/>
          <w:szCs w:val="28"/>
        </w:rPr>
      </w:pPr>
      <w:r w:rsidRPr="00964734">
        <w:rPr>
          <w:rFonts w:ascii="Times New Roman" w:hAnsi="Times New Roman" w:cs="Times New Roman"/>
          <w:sz w:val="28"/>
          <w:szCs w:val="28"/>
        </w:rPr>
        <w:t xml:space="preserve">Настоящий доклад подготовлен в соответствии с частью 6 статьи 10 Федерального закона Российской Федерации от 07 мая 2013г. № 78-ФЗ «Об уполномоченных по защите прав предпринимателей в Российской Федерации» и статьей </w:t>
      </w:r>
      <w:r w:rsidR="00261ED5">
        <w:rPr>
          <w:rFonts w:ascii="Times New Roman" w:hAnsi="Times New Roman" w:cs="Times New Roman"/>
          <w:sz w:val="28"/>
          <w:szCs w:val="28"/>
        </w:rPr>
        <w:t xml:space="preserve">8 </w:t>
      </w:r>
      <w:r w:rsidR="0023026F" w:rsidRPr="00964734">
        <w:rPr>
          <w:rFonts w:ascii="Times New Roman" w:hAnsi="Times New Roman" w:cs="Times New Roman"/>
          <w:sz w:val="28"/>
          <w:szCs w:val="28"/>
        </w:rPr>
        <w:t>Закона Калужской области от 1 июля 2013 г. N 448</w:t>
      </w:r>
      <w:r w:rsidR="003338A9">
        <w:rPr>
          <w:rFonts w:ascii="Times New Roman" w:hAnsi="Times New Roman" w:cs="Times New Roman"/>
          <w:sz w:val="28"/>
          <w:szCs w:val="28"/>
        </w:rPr>
        <w:t xml:space="preserve"> </w:t>
      </w:r>
      <w:r w:rsidR="0023026F" w:rsidRPr="00964734">
        <w:rPr>
          <w:rFonts w:ascii="Times New Roman" w:hAnsi="Times New Roman" w:cs="Times New Roman"/>
          <w:sz w:val="28"/>
          <w:szCs w:val="28"/>
        </w:rPr>
        <w:t xml:space="preserve">ОЗ </w:t>
      </w:r>
      <w:r w:rsidRPr="00964734">
        <w:rPr>
          <w:rFonts w:ascii="Times New Roman" w:hAnsi="Times New Roman" w:cs="Times New Roman"/>
          <w:sz w:val="28"/>
          <w:szCs w:val="28"/>
        </w:rPr>
        <w:t xml:space="preserve">«Об Уполномоченном по защите прав предпринимателей в Калужской области» с целью информирования о деятельности Уполномоченного по защите прав предпринимателей в Калужской области (далее – Уполномоченный или бизнес-омбудсмен) в 2017 году, оценки условий осуществления предпринимательской деятельности в </w:t>
      </w:r>
      <w:r w:rsidR="0023026F" w:rsidRPr="00964734">
        <w:rPr>
          <w:rFonts w:ascii="Times New Roman" w:hAnsi="Times New Roman" w:cs="Times New Roman"/>
          <w:sz w:val="28"/>
          <w:szCs w:val="28"/>
        </w:rPr>
        <w:t>Калужской области</w:t>
      </w:r>
      <w:r w:rsidRPr="00964734">
        <w:rPr>
          <w:rFonts w:ascii="Times New Roman" w:hAnsi="Times New Roman" w:cs="Times New Roman"/>
          <w:sz w:val="28"/>
          <w:szCs w:val="28"/>
        </w:rPr>
        <w:t>, формулирования предложений о совершенствовании правового положения субъектов предпринимательской деятельности.</w:t>
      </w:r>
    </w:p>
    <w:p w:rsidR="002A250C" w:rsidRDefault="002A250C" w:rsidP="00A168C7">
      <w:pPr>
        <w:spacing w:after="0" w:line="360" w:lineRule="auto"/>
        <w:ind w:firstLine="851"/>
        <w:jc w:val="both"/>
        <w:rPr>
          <w:rFonts w:ascii="Times New Roman" w:hAnsi="Times New Roman" w:cs="Times New Roman"/>
          <w:sz w:val="28"/>
          <w:szCs w:val="28"/>
        </w:rPr>
      </w:pPr>
    </w:p>
    <w:p w:rsidR="002801F3" w:rsidRPr="00964734" w:rsidRDefault="002801F3" w:rsidP="002B5B35">
      <w:pPr>
        <w:spacing w:after="0" w:line="360" w:lineRule="auto"/>
        <w:ind w:firstLine="1985"/>
        <w:jc w:val="both"/>
        <w:rPr>
          <w:rFonts w:ascii="Times New Roman" w:hAnsi="Times New Roman" w:cs="Times New Roman"/>
          <w:b/>
          <w:sz w:val="28"/>
          <w:szCs w:val="28"/>
        </w:rPr>
      </w:pPr>
      <w:r w:rsidRPr="00964734">
        <w:rPr>
          <w:rFonts w:ascii="Times New Roman" w:hAnsi="Times New Roman" w:cs="Times New Roman"/>
          <w:b/>
          <w:sz w:val="28"/>
          <w:szCs w:val="28"/>
        </w:rPr>
        <w:t>1. ИНСТИТУТ</w:t>
      </w:r>
      <w:r w:rsidR="00887E62">
        <w:rPr>
          <w:rFonts w:ascii="Times New Roman" w:hAnsi="Times New Roman" w:cs="Times New Roman"/>
          <w:b/>
          <w:sz w:val="28"/>
          <w:szCs w:val="28"/>
        </w:rPr>
        <w:t xml:space="preserve"> </w:t>
      </w:r>
      <w:r w:rsidRPr="00964734">
        <w:rPr>
          <w:rFonts w:ascii="Times New Roman" w:hAnsi="Times New Roman" w:cs="Times New Roman"/>
          <w:b/>
          <w:sz w:val="28"/>
          <w:szCs w:val="28"/>
        </w:rPr>
        <w:t>УПОЛНОМОЧЕННОГО</w:t>
      </w:r>
    </w:p>
    <w:p w:rsidR="00D0078D" w:rsidRPr="00964734" w:rsidRDefault="002801F3" w:rsidP="00501803">
      <w:pPr>
        <w:spacing w:line="360" w:lineRule="auto"/>
        <w:jc w:val="center"/>
        <w:rPr>
          <w:rFonts w:ascii="Times New Roman" w:hAnsi="Times New Roman" w:cs="Times New Roman"/>
          <w:b/>
          <w:sz w:val="28"/>
          <w:szCs w:val="28"/>
        </w:rPr>
      </w:pPr>
      <w:r w:rsidRPr="00964734">
        <w:rPr>
          <w:rFonts w:ascii="Times New Roman" w:hAnsi="Times New Roman" w:cs="Times New Roman"/>
          <w:b/>
          <w:sz w:val="28"/>
          <w:szCs w:val="28"/>
        </w:rPr>
        <w:t>1.1.</w:t>
      </w:r>
      <w:r w:rsidR="00012FF5" w:rsidRPr="00964734">
        <w:rPr>
          <w:rFonts w:ascii="Times New Roman" w:hAnsi="Times New Roman" w:cs="Times New Roman"/>
          <w:b/>
          <w:sz w:val="28"/>
          <w:szCs w:val="28"/>
        </w:rPr>
        <w:t>Правовые основы</w:t>
      </w:r>
      <w:r w:rsidR="00D0078D" w:rsidRPr="00964734">
        <w:rPr>
          <w:rFonts w:ascii="Times New Roman" w:hAnsi="Times New Roman" w:cs="Times New Roman"/>
          <w:b/>
          <w:sz w:val="28"/>
          <w:szCs w:val="28"/>
        </w:rPr>
        <w:t xml:space="preserve"> института</w:t>
      </w:r>
      <w:r w:rsidR="00012FF5" w:rsidRPr="00964734">
        <w:rPr>
          <w:rFonts w:ascii="Times New Roman" w:hAnsi="Times New Roman" w:cs="Times New Roman"/>
          <w:b/>
          <w:sz w:val="28"/>
          <w:szCs w:val="28"/>
        </w:rPr>
        <w:t xml:space="preserve"> Уполномоченного</w:t>
      </w:r>
      <w:r w:rsidR="00E8649C" w:rsidRPr="00964734">
        <w:rPr>
          <w:rFonts w:ascii="Times New Roman" w:hAnsi="Times New Roman" w:cs="Times New Roman"/>
          <w:b/>
          <w:sz w:val="28"/>
          <w:szCs w:val="28"/>
        </w:rPr>
        <w:t xml:space="preserve"> по защите прав предпринимателей </w:t>
      </w:r>
      <w:r w:rsidR="00501803" w:rsidRPr="00964734">
        <w:rPr>
          <w:rFonts w:ascii="Times New Roman" w:hAnsi="Times New Roman" w:cs="Times New Roman"/>
          <w:b/>
          <w:sz w:val="28"/>
          <w:szCs w:val="28"/>
        </w:rPr>
        <w:t xml:space="preserve">в </w:t>
      </w:r>
      <w:r w:rsidR="00012FF5" w:rsidRPr="00964734">
        <w:rPr>
          <w:rFonts w:ascii="Times New Roman" w:hAnsi="Times New Roman" w:cs="Times New Roman"/>
          <w:b/>
          <w:sz w:val="28"/>
          <w:szCs w:val="28"/>
        </w:rPr>
        <w:t>Калужской области</w:t>
      </w:r>
    </w:p>
    <w:p w:rsidR="00846B4A" w:rsidRDefault="0028748E" w:rsidP="007219B3">
      <w:pPr>
        <w:pStyle w:val="3"/>
        <w:spacing w:after="120" w:line="360" w:lineRule="auto"/>
        <w:ind w:left="20" w:right="20" w:firstLine="689"/>
      </w:pPr>
      <w:r w:rsidRPr="00964734">
        <w:t>В соответствии с Указом Президента Российской Федерации от 7 мая 2012 года № 596 «О долгосрочной государственной экономической политике» институт Уполномоченного осуществляет свою деятельность на федеральном и региональном уровнях.</w:t>
      </w:r>
    </w:p>
    <w:p w:rsidR="00D830E9" w:rsidRPr="004B1063" w:rsidRDefault="00D830E9" w:rsidP="007219B3">
      <w:pPr>
        <w:pStyle w:val="3"/>
        <w:spacing w:after="120" w:line="360" w:lineRule="auto"/>
        <w:ind w:left="20" w:right="20" w:firstLine="689"/>
      </w:pPr>
    </w:p>
    <w:p w:rsidR="0028748E" w:rsidRPr="004B1063" w:rsidRDefault="0007329C" w:rsidP="0041715F">
      <w:pPr>
        <w:pStyle w:val="3"/>
        <w:spacing w:after="0" w:line="360" w:lineRule="auto"/>
        <w:ind w:left="20" w:right="20" w:firstLine="689"/>
      </w:pPr>
      <w:r>
        <w:t xml:space="preserve"> </w:t>
      </w:r>
      <w:r w:rsidR="0028748E" w:rsidRPr="00964734">
        <w:t xml:space="preserve">Указом Президента РФ от 22 июня 2012 г. № 879 «Об Уполномоченном при Президенте Российской Федерации по защите прав предпринимателей», </w:t>
      </w:r>
      <w:r w:rsidRPr="00964734">
        <w:t>учреждена должность Уполномоченного</w:t>
      </w:r>
      <w:r w:rsidR="0041715F">
        <w:t>,</w:t>
      </w:r>
      <w:r w:rsidRPr="00964734">
        <w:t xml:space="preserve"> </w:t>
      </w:r>
      <w:r w:rsidR="007219B3">
        <w:t>н</w:t>
      </w:r>
      <w:r w:rsidR="0028748E" w:rsidRPr="00964734">
        <w:t>а</w:t>
      </w:r>
      <w:r w:rsidR="007219B3">
        <w:t xml:space="preserve"> которую назначен </w:t>
      </w:r>
      <w:r w:rsidR="0041715F" w:rsidRPr="00964734">
        <w:t xml:space="preserve">Титов </w:t>
      </w:r>
      <w:r w:rsidR="0028748E" w:rsidRPr="00964734">
        <w:t>Борис Юрьевич.</w:t>
      </w:r>
    </w:p>
    <w:p w:rsidR="0028748E" w:rsidRPr="004B1063" w:rsidRDefault="00037645" w:rsidP="0041715F">
      <w:pPr>
        <w:pStyle w:val="3"/>
        <w:spacing w:after="0" w:line="360" w:lineRule="auto"/>
        <w:ind w:left="20" w:right="20" w:firstLine="689"/>
      </w:pPr>
      <w:r>
        <w:t>07 мая 2013 года принят Федеральный закон</w:t>
      </w:r>
      <w:r w:rsidR="0028748E" w:rsidRPr="00964734">
        <w:t xml:space="preserve"> № 78-ФЗ «Об уполномоченных по защите прав предпринимателей в Российской Федерации», в развитии которого субъекты РФ приняли свои региональные законы, закрепившие статус и полномочия региональных бизнес-омбудсменов.</w:t>
      </w:r>
    </w:p>
    <w:p w:rsidR="002A250C" w:rsidRPr="004B1063" w:rsidRDefault="002A250C" w:rsidP="0028748E">
      <w:pPr>
        <w:pStyle w:val="3"/>
        <w:spacing w:after="120" w:line="360" w:lineRule="auto"/>
        <w:ind w:left="20" w:right="20" w:firstLine="689"/>
      </w:pPr>
    </w:p>
    <w:p w:rsidR="006005AE" w:rsidRPr="004B1063" w:rsidRDefault="006005AE" w:rsidP="00037645">
      <w:pPr>
        <w:pStyle w:val="3"/>
        <w:shd w:val="clear" w:color="auto" w:fill="auto"/>
        <w:spacing w:after="0" w:line="360" w:lineRule="auto"/>
        <w:ind w:left="20" w:right="20" w:firstLine="689"/>
      </w:pPr>
      <w:r w:rsidRPr="00964734">
        <w:t xml:space="preserve">Уполномоченный </w:t>
      </w:r>
      <w:r w:rsidR="00F90284">
        <w:t xml:space="preserve">по защите прав в Калужской области </w:t>
      </w:r>
      <w:r w:rsidRPr="00964734">
        <w:t xml:space="preserve">в своей деятельности руководствуется </w:t>
      </w:r>
      <w:hyperlink r:id="rId12" w:history="1">
        <w:r w:rsidRPr="00964734">
          <w:rPr>
            <w:rStyle w:val="a7"/>
            <w:color w:val="auto"/>
          </w:rPr>
          <w:t>Конституцией</w:t>
        </w:r>
      </w:hyperlink>
      <w:r w:rsidRPr="00964734">
        <w:t xml:space="preserve"> Российской Федерации, федеральными законами и иными нормативными правовыми актами Российской Федерации, </w:t>
      </w:r>
      <w:hyperlink r:id="rId13" w:history="1">
        <w:r w:rsidRPr="00964734">
          <w:rPr>
            <w:rStyle w:val="a7"/>
            <w:color w:val="auto"/>
          </w:rPr>
          <w:t>Уставом</w:t>
        </w:r>
      </w:hyperlink>
      <w:r w:rsidRPr="00964734">
        <w:t xml:space="preserve"> Калужской области, </w:t>
      </w:r>
      <w:r w:rsidR="003B20FD" w:rsidRPr="00964734">
        <w:t>Закон</w:t>
      </w:r>
      <w:r w:rsidR="00253CBE" w:rsidRPr="00964734">
        <w:t>ом</w:t>
      </w:r>
      <w:r w:rsidR="00DF5008">
        <w:t xml:space="preserve"> Калужской области от</w:t>
      </w:r>
      <w:r w:rsidR="00037645">
        <w:t xml:space="preserve"> </w:t>
      </w:r>
      <w:r w:rsidR="00B65388">
        <w:t>0</w:t>
      </w:r>
      <w:r w:rsidR="003B20FD" w:rsidRPr="00964734">
        <w:t>1 июля 2013 года  № 448–ОЗ «Об Уполномоченном по защите прав предпри</w:t>
      </w:r>
      <w:r w:rsidR="00037645">
        <w:t>нимателей в Калужской  области»,</w:t>
      </w:r>
      <w:r w:rsidRPr="00964734">
        <w:t xml:space="preserve"> иными нормативными правовыми актами Калужской области.</w:t>
      </w:r>
      <w:r w:rsidR="00037645">
        <w:t xml:space="preserve"> </w:t>
      </w:r>
      <w:r w:rsidRPr="00964734">
        <w:t>Уполномоченный при осуществлении своей деятельности взаимодействует с Уполномоченным при Президенте Российской Федерации по защите прав предпринимателей, органами государственной власти, государственными органами, органами местного самоуправления, их должностными лицами, объединениями предпринимателей и иными лицами, выражающими интересы предпринимателей.</w:t>
      </w:r>
    </w:p>
    <w:p w:rsidR="002A250C" w:rsidRPr="004B1063" w:rsidRDefault="002A250C" w:rsidP="002B5B35">
      <w:pPr>
        <w:pStyle w:val="3"/>
        <w:shd w:val="clear" w:color="auto" w:fill="auto"/>
        <w:spacing w:after="120" w:line="360" w:lineRule="auto"/>
        <w:ind w:left="20" w:right="20" w:firstLine="689"/>
      </w:pPr>
    </w:p>
    <w:p w:rsidR="00BD6FD0" w:rsidRPr="002A250C" w:rsidRDefault="00BD6FD0" w:rsidP="00BD6FD0">
      <w:pPr>
        <w:pStyle w:val="3"/>
        <w:shd w:val="clear" w:color="auto" w:fill="auto"/>
        <w:spacing w:after="120" w:line="360" w:lineRule="auto"/>
        <w:ind w:left="20" w:right="20" w:firstLine="689"/>
      </w:pPr>
      <w:r w:rsidRPr="00BD6FD0">
        <w:t>Деятельность Уполномоченного и его</w:t>
      </w:r>
      <w:r w:rsidR="00037645">
        <w:t xml:space="preserve"> Аппарата регламентируют  разработанные</w:t>
      </w:r>
      <w:r w:rsidRPr="00BD6FD0">
        <w:t xml:space="preserve"> и утвержденны</w:t>
      </w:r>
      <w:r w:rsidR="00037645">
        <w:t>е</w:t>
      </w:r>
      <w:r w:rsidRPr="00BD6FD0">
        <w:t xml:space="preserve"> документ</w:t>
      </w:r>
      <w:r w:rsidR="00037645">
        <w:t>ы</w:t>
      </w:r>
      <w:r w:rsidRPr="00BD6FD0">
        <w:t xml:space="preserve">: «Положение об Аппарате Уполномоченного по защите прав предпринимателей в </w:t>
      </w:r>
      <w:r>
        <w:t>Калужской области</w:t>
      </w:r>
      <w:r w:rsidRPr="00BD6FD0">
        <w:t>», «Порядок подачи и рассмотрения жалоб, принятия решений по ним Уполномоченным по защите прав предпринимателей в Калужской области», «Положение об общественных помощниках Уполномоченного по защите прав предпринимателей в Калужской области», «Положение об Общественной приемной Уполномоченного».</w:t>
      </w:r>
    </w:p>
    <w:p w:rsidR="002A250C" w:rsidRPr="002A250C" w:rsidRDefault="002A250C" w:rsidP="00BD6FD0">
      <w:pPr>
        <w:pStyle w:val="3"/>
        <w:shd w:val="clear" w:color="auto" w:fill="auto"/>
        <w:spacing w:after="120" w:line="360" w:lineRule="auto"/>
        <w:ind w:left="20" w:right="20" w:firstLine="689"/>
      </w:pPr>
    </w:p>
    <w:p w:rsidR="00BD6FD0" w:rsidRPr="004B1063" w:rsidRDefault="00BD6FD0" w:rsidP="00BD6FD0">
      <w:pPr>
        <w:pStyle w:val="6"/>
        <w:shd w:val="clear" w:color="auto" w:fill="auto"/>
        <w:spacing w:before="0" w:line="360" w:lineRule="auto"/>
        <w:ind w:left="20" w:right="20" w:firstLine="720"/>
        <w:rPr>
          <w:sz w:val="28"/>
          <w:szCs w:val="28"/>
        </w:rPr>
      </w:pPr>
      <w:r w:rsidRPr="00964734">
        <w:rPr>
          <w:sz w:val="28"/>
          <w:szCs w:val="28"/>
        </w:rPr>
        <w:t xml:space="preserve">Уполномоченный при осуществлении полномочий независим </w:t>
      </w:r>
      <w:r w:rsidR="002910B9">
        <w:rPr>
          <w:sz w:val="28"/>
          <w:szCs w:val="28"/>
        </w:rPr>
        <w:t>от</w:t>
      </w:r>
      <w:r w:rsidR="004C30D2">
        <w:rPr>
          <w:sz w:val="28"/>
          <w:szCs w:val="28"/>
        </w:rPr>
        <w:t xml:space="preserve"> </w:t>
      </w:r>
      <w:r w:rsidR="002910B9">
        <w:rPr>
          <w:sz w:val="28"/>
          <w:szCs w:val="28"/>
        </w:rPr>
        <w:t>органов</w:t>
      </w:r>
      <w:r w:rsidRPr="00964734">
        <w:rPr>
          <w:sz w:val="28"/>
          <w:szCs w:val="28"/>
        </w:rPr>
        <w:t xml:space="preserve"> государственной власти </w:t>
      </w:r>
      <w:r>
        <w:rPr>
          <w:sz w:val="28"/>
          <w:szCs w:val="28"/>
        </w:rPr>
        <w:t>Калужс</w:t>
      </w:r>
      <w:r w:rsidRPr="00964734">
        <w:rPr>
          <w:sz w:val="28"/>
          <w:szCs w:val="28"/>
        </w:rPr>
        <w:t>кой обл</w:t>
      </w:r>
      <w:r w:rsidR="002910B9">
        <w:rPr>
          <w:sz w:val="28"/>
          <w:szCs w:val="28"/>
        </w:rPr>
        <w:t>асти, территориальных органов</w:t>
      </w:r>
      <w:r w:rsidRPr="00964734">
        <w:rPr>
          <w:sz w:val="28"/>
          <w:szCs w:val="28"/>
        </w:rPr>
        <w:t xml:space="preserve"> федеральных органов исполнительн</w:t>
      </w:r>
      <w:r w:rsidR="002910B9">
        <w:rPr>
          <w:sz w:val="28"/>
          <w:szCs w:val="28"/>
        </w:rPr>
        <w:t>ой власти, органов</w:t>
      </w:r>
      <w:r>
        <w:rPr>
          <w:sz w:val="28"/>
          <w:szCs w:val="28"/>
        </w:rPr>
        <w:t xml:space="preserve"> местного са</w:t>
      </w:r>
      <w:r w:rsidRPr="00964734">
        <w:rPr>
          <w:sz w:val="28"/>
          <w:szCs w:val="28"/>
        </w:rPr>
        <w:t xml:space="preserve">моуправления в </w:t>
      </w:r>
      <w:r>
        <w:rPr>
          <w:sz w:val="28"/>
          <w:szCs w:val="28"/>
        </w:rPr>
        <w:t>Калуж</w:t>
      </w:r>
      <w:r w:rsidR="002910B9">
        <w:rPr>
          <w:sz w:val="28"/>
          <w:szCs w:val="28"/>
        </w:rPr>
        <w:t>ской области и их должностных</w:t>
      </w:r>
      <w:r w:rsidRPr="00964734">
        <w:rPr>
          <w:sz w:val="28"/>
          <w:szCs w:val="28"/>
        </w:rPr>
        <w:t xml:space="preserve"> лицам. В соответствии </w:t>
      </w:r>
      <w:r w:rsidR="00261ED5">
        <w:rPr>
          <w:sz w:val="28"/>
          <w:szCs w:val="28"/>
        </w:rPr>
        <w:t xml:space="preserve">с подпунктом «т» пункта 2 статьи </w:t>
      </w:r>
      <w:r w:rsidR="00261ED5" w:rsidRPr="00261ED5">
        <w:rPr>
          <w:sz w:val="28"/>
          <w:szCs w:val="28"/>
        </w:rPr>
        <w:t>43</w:t>
      </w:r>
      <w:r w:rsidRPr="00261ED5">
        <w:rPr>
          <w:sz w:val="28"/>
          <w:szCs w:val="28"/>
        </w:rPr>
        <w:t xml:space="preserve"> Устава (Основного Закона) Калужской области</w:t>
      </w:r>
      <w:r w:rsidRPr="00964734">
        <w:rPr>
          <w:sz w:val="28"/>
          <w:szCs w:val="28"/>
        </w:rPr>
        <w:t xml:space="preserve"> Уполномоченному по защите прав предпринимателей в </w:t>
      </w:r>
      <w:r>
        <w:rPr>
          <w:sz w:val="28"/>
          <w:szCs w:val="28"/>
        </w:rPr>
        <w:t>Калуж</w:t>
      </w:r>
      <w:r w:rsidRPr="00964734">
        <w:rPr>
          <w:sz w:val="28"/>
          <w:szCs w:val="28"/>
        </w:rPr>
        <w:t xml:space="preserve">ской области принадлежит право законодательной инициативы в </w:t>
      </w:r>
      <w:r>
        <w:rPr>
          <w:sz w:val="28"/>
          <w:szCs w:val="28"/>
        </w:rPr>
        <w:t>Калужс</w:t>
      </w:r>
      <w:r w:rsidRPr="00964734">
        <w:rPr>
          <w:sz w:val="28"/>
          <w:szCs w:val="28"/>
        </w:rPr>
        <w:t>ко</w:t>
      </w:r>
      <w:r w:rsidR="00261ED5">
        <w:rPr>
          <w:sz w:val="28"/>
          <w:szCs w:val="28"/>
        </w:rPr>
        <w:t>м</w:t>
      </w:r>
      <w:r w:rsidR="0049659E">
        <w:rPr>
          <w:sz w:val="28"/>
          <w:szCs w:val="28"/>
        </w:rPr>
        <w:t xml:space="preserve"> </w:t>
      </w:r>
      <w:r w:rsidR="00261ED5">
        <w:rPr>
          <w:sz w:val="28"/>
          <w:szCs w:val="28"/>
        </w:rPr>
        <w:t>Законодательном собрании</w:t>
      </w:r>
      <w:r>
        <w:rPr>
          <w:sz w:val="28"/>
          <w:szCs w:val="28"/>
        </w:rPr>
        <w:t>.</w:t>
      </w:r>
    </w:p>
    <w:p w:rsidR="002A250C" w:rsidRPr="004B1063" w:rsidRDefault="002A250C" w:rsidP="00BD6FD0">
      <w:pPr>
        <w:pStyle w:val="6"/>
        <w:shd w:val="clear" w:color="auto" w:fill="auto"/>
        <w:spacing w:before="0" w:line="360" w:lineRule="auto"/>
        <w:ind w:left="20" w:right="20" w:firstLine="720"/>
        <w:rPr>
          <w:sz w:val="28"/>
          <w:szCs w:val="28"/>
        </w:rPr>
      </w:pPr>
    </w:p>
    <w:p w:rsidR="00EC2C81" w:rsidRPr="004B1063" w:rsidRDefault="00FF3E23" w:rsidP="00FF3E23">
      <w:pPr>
        <w:pStyle w:val="6"/>
        <w:shd w:val="clear" w:color="auto" w:fill="auto"/>
        <w:spacing w:before="0" w:line="360" w:lineRule="auto"/>
        <w:ind w:left="20" w:right="20" w:firstLine="720"/>
        <w:rPr>
          <w:sz w:val="28"/>
          <w:szCs w:val="28"/>
        </w:rPr>
      </w:pPr>
      <w:r w:rsidRPr="00964734">
        <w:rPr>
          <w:sz w:val="28"/>
          <w:szCs w:val="28"/>
        </w:rPr>
        <w:t xml:space="preserve">Аппарат Уполномоченного, созданный согласно ст.11 Закона Калужской области от </w:t>
      </w:r>
      <w:r w:rsidR="00B65388">
        <w:rPr>
          <w:sz w:val="28"/>
          <w:szCs w:val="28"/>
        </w:rPr>
        <w:t>0</w:t>
      </w:r>
      <w:r w:rsidRPr="00964734">
        <w:rPr>
          <w:sz w:val="28"/>
          <w:szCs w:val="28"/>
        </w:rPr>
        <w:t xml:space="preserve">1 июля 2013 года  № 448–ОЗ «Об Уполномоченном по защите прав предпринимателей в Калужской  области», в соответствии с Положением обеспечивает деятельность Уполномоченного по рассмотрению жалоб субъектов предпринимательской деятельности, поступивших в его адрес. </w:t>
      </w:r>
    </w:p>
    <w:p w:rsidR="00EC2C81" w:rsidRPr="002A250C" w:rsidRDefault="00EC2C81" w:rsidP="00EC2C81">
      <w:pPr>
        <w:pStyle w:val="6"/>
        <w:shd w:val="clear" w:color="auto" w:fill="auto"/>
        <w:spacing w:before="0" w:line="360" w:lineRule="auto"/>
        <w:ind w:left="20" w:right="20" w:firstLine="720"/>
        <w:rPr>
          <w:sz w:val="28"/>
          <w:szCs w:val="28"/>
        </w:rPr>
      </w:pPr>
      <w:r w:rsidRPr="002A250C">
        <w:rPr>
          <w:sz w:val="28"/>
          <w:szCs w:val="28"/>
        </w:rPr>
        <w:t>Основными задачами Аппарата являются:</w:t>
      </w:r>
    </w:p>
    <w:p w:rsidR="00EC2C81" w:rsidRDefault="00EC2C81" w:rsidP="002A250C">
      <w:pPr>
        <w:pStyle w:val="6"/>
        <w:shd w:val="clear" w:color="auto" w:fill="auto"/>
        <w:spacing w:before="0" w:line="360" w:lineRule="auto"/>
        <w:ind w:left="1080" w:right="20"/>
        <w:rPr>
          <w:sz w:val="28"/>
          <w:szCs w:val="28"/>
        </w:rPr>
      </w:pPr>
      <w:r w:rsidRPr="00EC2C81">
        <w:rPr>
          <w:sz w:val="28"/>
          <w:szCs w:val="28"/>
        </w:rPr>
        <w:t>- организационное, правовое, аналитическое, информационное, документационное, финансовое и материально-техническое обеспечение деятельности уполномоченного по защите прав предпринимателей в Калужской области;</w:t>
      </w:r>
    </w:p>
    <w:p w:rsidR="008C0C96" w:rsidRPr="00EC2C81" w:rsidRDefault="008C0C96" w:rsidP="008C0C96">
      <w:pPr>
        <w:pStyle w:val="6"/>
        <w:shd w:val="clear" w:color="auto" w:fill="auto"/>
        <w:spacing w:before="0" w:line="360" w:lineRule="auto"/>
        <w:ind w:left="1080" w:right="20"/>
        <w:rPr>
          <w:sz w:val="28"/>
          <w:szCs w:val="28"/>
        </w:rPr>
      </w:pPr>
      <w:r w:rsidRPr="00EC2C81">
        <w:rPr>
          <w:sz w:val="28"/>
          <w:szCs w:val="28"/>
        </w:rPr>
        <w:t>- содействие восстановл</w:t>
      </w:r>
      <w:r>
        <w:rPr>
          <w:sz w:val="28"/>
          <w:szCs w:val="28"/>
        </w:rPr>
        <w:t>ению нарушенных на территории Калужской области</w:t>
      </w:r>
      <w:r w:rsidRPr="00EC2C81">
        <w:rPr>
          <w:sz w:val="28"/>
          <w:szCs w:val="28"/>
        </w:rPr>
        <w:t xml:space="preserve"> прав и законных интересов субъектов пре</w:t>
      </w:r>
      <w:r>
        <w:rPr>
          <w:sz w:val="28"/>
          <w:szCs w:val="28"/>
        </w:rPr>
        <w:t xml:space="preserve">дпринимательской деятельности; </w:t>
      </w:r>
    </w:p>
    <w:p w:rsidR="00EC2C81" w:rsidRPr="00613199" w:rsidRDefault="00B65388" w:rsidP="002A250C">
      <w:pPr>
        <w:pStyle w:val="6"/>
        <w:shd w:val="clear" w:color="auto" w:fill="auto"/>
        <w:spacing w:before="0" w:line="360" w:lineRule="auto"/>
        <w:ind w:left="1080" w:right="20"/>
        <w:rPr>
          <w:color w:val="FF0000"/>
          <w:sz w:val="28"/>
          <w:szCs w:val="28"/>
        </w:rPr>
      </w:pPr>
      <w:r>
        <w:rPr>
          <w:sz w:val="28"/>
          <w:szCs w:val="28"/>
        </w:rPr>
        <w:t xml:space="preserve">- </w:t>
      </w:r>
      <w:r w:rsidR="00EC2C81" w:rsidRPr="00EC2C81">
        <w:rPr>
          <w:sz w:val="28"/>
          <w:szCs w:val="28"/>
        </w:rPr>
        <w:t>осуществление сбора, изучения и анализа информации, содержащейся в получаемых от органов государственной власти Калужской области материалах по вопросам обеспечения и защиты прав и свобод человека, прав и законных интересов ребенка, прав и законных интересов субъектов предпринимательской деятельности, в обращениях граждан и общественных объединений, а также в сообщениях средств массовой и</w:t>
      </w:r>
      <w:r w:rsidR="00613199">
        <w:rPr>
          <w:sz w:val="28"/>
          <w:szCs w:val="28"/>
        </w:rPr>
        <w:t>нформации по указанным вопросам</w:t>
      </w:r>
      <w:r w:rsidR="00613199">
        <w:rPr>
          <w:color w:val="FF0000"/>
          <w:sz w:val="28"/>
          <w:szCs w:val="28"/>
        </w:rPr>
        <w:t>:</w:t>
      </w:r>
    </w:p>
    <w:p w:rsidR="00EC2C81" w:rsidRPr="00EC2C81" w:rsidRDefault="00EC2C81" w:rsidP="002A250C">
      <w:pPr>
        <w:pStyle w:val="6"/>
        <w:shd w:val="clear" w:color="auto" w:fill="auto"/>
        <w:spacing w:before="0" w:line="360" w:lineRule="auto"/>
        <w:ind w:left="1080" w:right="20"/>
        <w:rPr>
          <w:sz w:val="28"/>
          <w:szCs w:val="28"/>
        </w:rPr>
      </w:pPr>
      <w:r w:rsidRPr="00EC2C81">
        <w:rPr>
          <w:sz w:val="28"/>
          <w:szCs w:val="28"/>
        </w:rPr>
        <w:t>- организация привлечения к работе представителей общественности;</w:t>
      </w:r>
    </w:p>
    <w:p w:rsidR="00EC2C81" w:rsidRPr="00EC2C81" w:rsidRDefault="00EC2C81" w:rsidP="002A250C">
      <w:pPr>
        <w:pStyle w:val="6"/>
        <w:shd w:val="clear" w:color="auto" w:fill="auto"/>
        <w:spacing w:before="0" w:line="360" w:lineRule="auto"/>
        <w:ind w:left="1080" w:right="20"/>
        <w:rPr>
          <w:sz w:val="28"/>
          <w:szCs w:val="28"/>
        </w:rPr>
      </w:pPr>
      <w:r w:rsidRPr="00EC2C81">
        <w:rPr>
          <w:sz w:val="28"/>
          <w:szCs w:val="28"/>
        </w:rPr>
        <w:t>- организация работы по подготовке ежегодных докладов Уполномоченного;</w:t>
      </w:r>
    </w:p>
    <w:p w:rsidR="00EC2C81" w:rsidRPr="00EC2C81" w:rsidRDefault="00EC2C81" w:rsidP="002A250C">
      <w:pPr>
        <w:pStyle w:val="6"/>
        <w:shd w:val="clear" w:color="auto" w:fill="auto"/>
        <w:spacing w:before="0" w:line="360" w:lineRule="auto"/>
        <w:ind w:left="1080" w:right="20"/>
        <w:rPr>
          <w:sz w:val="28"/>
          <w:szCs w:val="28"/>
        </w:rPr>
      </w:pPr>
      <w:r w:rsidRPr="00EC2C81">
        <w:rPr>
          <w:sz w:val="28"/>
          <w:szCs w:val="28"/>
        </w:rPr>
        <w:t>- организация совещаний, конференций, семинаров, проводимых Уполномоченным Калужской области;</w:t>
      </w:r>
    </w:p>
    <w:p w:rsidR="00EC2C81" w:rsidRPr="00EC2C81" w:rsidRDefault="00EC2C81" w:rsidP="002A250C">
      <w:pPr>
        <w:pStyle w:val="6"/>
        <w:shd w:val="clear" w:color="auto" w:fill="auto"/>
        <w:spacing w:before="0" w:line="360" w:lineRule="auto"/>
        <w:ind w:left="1080" w:right="20"/>
        <w:rPr>
          <w:sz w:val="28"/>
          <w:szCs w:val="28"/>
        </w:rPr>
      </w:pPr>
      <w:r w:rsidRPr="00EC2C81">
        <w:rPr>
          <w:sz w:val="28"/>
          <w:szCs w:val="28"/>
        </w:rPr>
        <w:t xml:space="preserve">- популяризация предпринимательской деятельности; </w:t>
      </w:r>
    </w:p>
    <w:p w:rsidR="00EC2C81" w:rsidRPr="00EC2C81" w:rsidRDefault="00EC2C81" w:rsidP="002A250C">
      <w:pPr>
        <w:pStyle w:val="6"/>
        <w:shd w:val="clear" w:color="auto" w:fill="auto"/>
        <w:spacing w:before="0" w:line="360" w:lineRule="auto"/>
        <w:ind w:left="1080" w:right="20"/>
        <w:rPr>
          <w:sz w:val="28"/>
          <w:szCs w:val="28"/>
        </w:rPr>
      </w:pPr>
      <w:r w:rsidRPr="00EC2C81">
        <w:rPr>
          <w:sz w:val="28"/>
          <w:szCs w:val="28"/>
        </w:rPr>
        <w:t xml:space="preserve">- просвещение по вопросам защиты прав и законных интересов субъектов предпринимательской деятельности; </w:t>
      </w:r>
    </w:p>
    <w:p w:rsidR="00EC2C81" w:rsidRPr="00EC2C81" w:rsidRDefault="00EC2C81" w:rsidP="002A250C">
      <w:pPr>
        <w:pStyle w:val="6"/>
        <w:shd w:val="clear" w:color="auto" w:fill="auto"/>
        <w:spacing w:before="0" w:line="360" w:lineRule="auto"/>
        <w:ind w:left="1080" w:right="20"/>
        <w:rPr>
          <w:sz w:val="28"/>
          <w:szCs w:val="28"/>
        </w:rPr>
      </w:pPr>
      <w:r w:rsidRPr="00EC2C81">
        <w:rPr>
          <w:sz w:val="28"/>
          <w:szCs w:val="28"/>
        </w:rPr>
        <w:t>- содействие улучшению делового и инвестиционного климата в К</w:t>
      </w:r>
      <w:r w:rsidR="00D72EB1">
        <w:rPr>
          <w:sz w:val="28"/>
          <w:szCs w:val="28"/>
        </w:rPr>
        <w:t>алужской области</w:t>
      </w:r>
      <w:r w:rsidRPr="00EC2C81">
        <w:rPr>
          <w:sz w:val="28"/>
          <w:szCs w:val="28"/>
        </w:rPr>
        <w:t xml:space="preserve">; </w:t>
      </w:r>
    </w:p>
    <w:p w:rsidR="00EC2C81" w:rsidRPr="00EC2C81" w:rsidRDefault="00EC2C81" w:rsidP="002A250C">
      <w:pPr>
        <w:pStyle w:val="6"/>
        <w:shd w:val="clear" w:color="auto" w:fill="auto"/>
        <w:spacing w:before="0" w:line="360" w:lineRule="auto"/>
        <w:ind w:left="1080" w:right="20"/>
        <w:rPr>
          <w:sz w:val="28"/>
          <w:szCs w:val="28"/>
        </w:rPr>
      </w:pPr>
      <w:r w:rsidRPr="00EC2C81">
        <w:rPr>
          <w:sz w:val="28"/>
          <w:szCs w:val="28"/>
        </w:rPr>
        <w:t xml:space="preserve">- информирование общественности </w:t>
      </w:r>
      <w:r w:rsidR="00ED6812" w:rsidRPr="00ED6812">
        <w:rPr>
          <w:color w:val="auto"/>
          <w:sz w:val="28"/>
          <w:szCs w:val="28"/>
        </w:rPr>
        <w:t>Калужской области</w:t>
      </w:r>
      <w:r w:rsidRPr="00EC2C81">
        <w:rPr>
          <w:sz w:val="28"/>
          <w:szCs w:val="28"/>
        </w:rPr>
        <w:t xml:space="preserve"> о соблюдении законодательства в области защиты прав и законных интересов субъектов предпринимательской деятельности; </w:t>
      </w:r>
    </w:p>
    <w:p w:rsidR="00EC2C81" w:rsidRDefault="00EC2C81" w:rsidP="002A250C">
      <w:pPr>
        <w:pStyle w:val="6"/>
        <w:shd w:val="clear" w:color="auto" w:fill="auto"/>
        <w:spacing w:before="0" w:line="360" w:lineRule="auto"/>
        <w:ind w:left="1080" w:right="20"/>
        <w:rPr>
          <w:sz w:val="28"/>
          <w:szCs w:val="28"/>
        </w:rPr>
      </w:pPr>
      <w:r w:rsidRPr="00EC2C81">
        <w:rPr>
          <w:sz w:val="28"/>
          <w:szCs w:val="28"/>
        </w:rPr>
        <w:t xml:space="preserve">- участие в формировании и реализации государственной политики в области развития предпринимательской деятельности, защиты прав и законных интересов субъектов предпринимательской деятельности; </w:t>
      </w:r>
    </w:p>
    <w:p w:rsidR="00EC2C81" w:rsidRPr="00EC2C81" w:rsidRDefault="00EC2C81" w:rsidP="002A250C">
      <w:pPr>
        <w:pStyle w:val="6"/>
        <w:shd w:val="clear" w:color="auto" w:fill="auto"/>
        <w:spacing w:before="0" w:line="360" w:lineRule="auto"/>
        <w:ind w:left="1080" w:right="20"/>
        <w:rPr>
          <w:sz w:val="28"/>
          <w:szCs w:val="28"/>
        </w:rPr>
      </w:pPr>
      <w:r w:rsidRPr="00EC2C81">
        <w:rPr>
          <w:sz w:val="28"/>
          <w:szCs w:val="28"/>
        </w:rPr>
        <w:t>- осуществление мониторинга и анализ нормативных правовых актов Р</w:t>
      </w:r>
      <w:r w:rsidR="00D72EB1">
        <w:rPr>
          <w:sz w:val="28"/>
          <w:szCs w:val="28"/>
        </w:rPr>
        <w:t xml:space="preserve">оссийской </w:t>
      </w:r>
      <w:r w:rsidRPr="00EC2C81">
        <w:rPr>
          <w:sz w:val="28"/>
          <w:szCs w:val="28"/>
        </w:rPr>
        <w:t>Ф</w:t>
      </w:r>
      <w:r w:rsidR="00D72EB1">
        <w:rPr>
          <w:sz w:val="28"/>
          <w:szCs w:val="28"/>
        </w:rPr>
        <w:t>едерации</w:t>
      </w:r>
      <w:r w:rsidRPr="00EC2C81">
        <w:rPr>
          <w:sz w:val="28"/>
          <w:szCs w:val="28"/>
        </w:rPr>
        <w:t>, К</w:t>
      </w:r>
      <w:r w:rsidR="00D72EB1">
        <w:rPr>
          <w:sz w:val="28"/>
          <w:szCs w:val="28"/>
        </w:rPr>
        <w:t>алужской области</w:t>
      </w:r>
      <w:r w:rsidRPr="00EC2C81">
        <w:rPr>
          <w:sz w:val="28"/>
          <w:szCs w:val="28"/>
        </w:rPr>
        <w:t xml:space="preserve"> и муниципальных правовых актов в целях совершенствования законодательства в сфере предпринимательской деятельности. </w:t>
      </w:r>
    </w:p>
    <w:p w:rsidR="00FF3E23" w:rsidRDefault="00EC2C81" w:rsidP="002A250C">
      <w:pPr>
        <w:pStyle w:val="6"/>
        <w:shd w:val="clear" w:color="auto" w:fill="auto"/>
        <w:spacing w:before="0" w:line="360" w:lineRule="auto"/>
        <w:ind w:left="1080" w:right="20"/>
        <w:rPr>
          <w:sz w:val="28"/>
          <w:szCs w:val="28"/>
        </w:rPr>
      </w:pPr>
      <w:r w:rsidRPr="00EC2C81">
        <w:rPr>
          <w:sz w:val="28"/>
          <w:szCs w:val="28"/>
        </w:rPr>
        <w:t>- осуществление подготовки материалов для обращения в государственные органы с ходатайством о возбуждении дисциплинарного или административного производства либо уголовного дела в отношении должностных лиц, в решениях или действиях (бездействии) которых усматриваются нарушения прав и свобод предпринимателя.</w:t>
      </w:r>
    </w:p>
    <w:p w:rsidR="00445D88" w:rsidRPr="00964734" w:rsidRDefault="00445D88" w:rsidP="002A250C">
      <w:pPr>
        <w:pStyle w:val="6"/>
        <w:shd w:val="clear" w:color="auto" w:fill="auto"/>
        <w:spacing w:before="0" w:line="360" w:lineRule="auto"/>
        <w:ind w:left="1080" w:right="20"/>
        <w:rPr>
          <w:sz w:val="28"/>
          <w:szCs w:val="28"/>
        </w:rPr>
      </w:pPr>
    </w:p>
    <w:p w:rsidR="00E95763" w:rsidRDefault="00E95763" w:rsidP="00204795">
      <w:pPr>
        <w:pStyle w:val="6"/>
        <w:shd w:val="clear" w:color="auto" w:fill="auto"/>
        <w:spacing w:before="0" w:line="360" w:lineRule="auto"/>
        <w:ind w:left="20" w:right="20" w:firstLine="720"/>
        <w:rPr>
          <w:sz w:val="28"/>
          <w:szCs w:val="28"/>
        </w:rPr>
      </w:pPr>
    </w:p>
    <w:p w:rsidR="00204795" w:rsidRPr="00964734" w:rsidRDefault="002801F3" w:rsidP="009E667A">
      <w:pPr>
        <w:tabs>
          <w:tab w:val="left" w:pos="709"/>
          <w:tab w:val="left" w:pos="993"/>
        </w:tabs>
        <w:spacing w:after="0" w:line="360" w:lineRule="auto"/>
        <w:ind w:right="142"/>
        <w:jc w:val="center"/>
        <w:rPr>
          <w:rFonts w:ascii="Times New Roman" w:hAnsi="Times New Roman" w:cs="Times New Roman"/>
          <w:b/>
          <w:sz w:val="28"/>
          <w:szCs w:val="28"/>
        </w:rPr>
      </w:pPr>
      <w:bookmarkStart w:id="1" w:name="bookmark4"/>
      <w:r w:rsidRPr="00964734">
        <w:rPr>
          <w:rFonts w:ascii="Times New Roman" w:hAnsi="Times New Roman" w:cs="Times New Roman"/>
          <w:b/>
          <w:sz w:val="28"/>
          <w:szCs w:val="28"/>
        </w:rPr>
        <w:t xml:space="preserve">1.2. </w:t>
      </w:r>
      <w:r w:rsidR="008D5A14" w:rsidRPr="00964734">
        <w:rPr>
          <w:rFonts w:ascii="Times New Roman" w:hAnsi="Times New Roman" w:cs="Times New Roman"/>
          <w:b/>
          <w:sz w:val="28"/>
          <w:szCs w:val="28"/>
        </w:rPr>
        <w:t xml:space="preserve">Структура института Уполномоченного в </w:t>
      </w:r>
      <w:r w:rsidR="00FE0791" w:rsidRPr="00964734">
        <w:rPr>
          <w:rFonts w:ascii="Times New Roman" w:hAnsi="Times New Roman" w:cs="Times New Roman"/>
          <w:b/>
          <w:sz w:val="28"/>
          <w:szCs w:val="28"/>
        </w:rPr>
        <w:t xml:space="preserve"> Калужской</w:t>
      </w:r>
      <w:r w:rsidR="008D5A14" w:rsidRPr="00964734">
        <w:rPr>
          <w:rFonts w:ascii="Times New Roman" w:hAnsi="Times New Roman" w:cs="Times New Roman"/>
          <w:b/>
          <w:sz w:val="28"/>
          <w:szCs w:val="28"/>
        </w:rPr>
        <w:t xml:space="preserve"> области</w:t>
      </w:r>
      <w:bookmarkEnd w:id="1"/>
    </w:p>
    <w:p w:rsidR="00E8649C" w:rsidRPr="004B1063" w:rsidRDefault="00204795" w:rsidP="009E667A">
      <w:pPr>
        <w:tabs>
          <w:tab w:val="left" w:pos="709"/>
          <w:tab w:val="left" w:pos="993"/>
        </w:tabs>
        <w:spacing w:after="0" w:line="360" w:lineRule="auto"/>
        <w:ind w:right="142"/>
        <w:jc w:val="center"/>
        <w:rPr>
          <w:rFonts w:ascii="Times New Roman" w:hAnsi="Times New Roman" w:cs="Times New Roman"/>
          <w:b/>
          <w:sz w:val="28"/>
          <w:szCs w:val="28"/>
        </w:rPr>
      </w:pPr>
      <w:r w:rsidRPr="00964734">
        <w:rPr>
          <w:rFonts w:ascii="Times New Roman" w:hAnsi="Times New Roman" w:cs="Times New Roman"/>
          <w:b/>
          <w:sz w:val="28"/>
          <w:szCs w:val="28"/>
        </w:rPr>
        <w:t>(</w:t>
      </w:r>
      <w:r w:rsidR="00C852C9" w:rsidRPr="00964734">
        <w:rPr>
          <w:rFonts w:ascii="Times New Roman" w:hAnsi="Times New Roman" w:cs="Times New Roman"/>
          <w:b/>
          <w:sz w:val="28"/>
          <w:szCs w:val="28"/>
        </w:rPr>
        <w:t xml:space="preserve">аппарат, </w:t>
      </w:r>
      <w:r w:rsidR="00E8649C" w:rsidRPr="00964734">
        <w:rPr>
          <w:rFonts w:ascii="Times New Roman" w:hAnsi="Times New Roman" w:cs="Times New Roman"/>
          <w:b/>
          <w:sz w:val="28"/>
          <w:szCs w:val="28"/>
        </w:rPr>
        <w:t xml:space="preserve">общественная приемная, сообщество экспертов, работающих на условиях </w:t>
      </w:r>
      <w:r w:rsidR="00E8649C" w:rsidRPr="00964734">
        <w:rPr>
          <w:rFonts w:ascii="Times New Roman" w:hAnsi="Times New Roman" w:cs="Times New Roman"/>
          <w:b/>
          <w:sz w:val="28"/>
          <w:szCs w:val="28"/>
          <w:lang w:val="en-US"/>
        </w:rPr>
        <w:t>PRO</w:t>
      </w:r>
      <w:r w:rsidR="0050025E">
        <w:rPr>
          <w:rFonts w:ascii="Times New Roman" w:hAnsi="Times New Roman" w:cs="Times New Roman"/>
          <w:b/>
          <w:sz w:val="28"/>
          <w:szCs w:val="28"/>
        </w:rPr>
        <w:t xml:space="preserve"> </w:t>
      </w:r>
      <w:r w:rsidR="00E8649C" w:rsidRPr="00964734">
        <w:rPr>
          <w:rFonts w:ascii="Times New Roman" w:hAnsi="Times New Roman" w:cs="Times New Roman"/>
          <w:b/>
          <w:sz w:val="28"/>
          <w:szCs w:val="28"/>
          <w:lang w:val="en-US"/>
        </w:rPr>
        <w:t>BONO</w:t>
      </w:r>
      <w:r w:rsidR="0050025E">
        <w:rPr>
          <w:rFonts w:ascii="Times New Roman" w:hAnsi="Times New Roman" w:cs="Times New Roman"/>
          <w:b/>
          <w:sz w:val="28"/>
          <w:szCs w:val="28"/>
        </w:rPr>
        <w:t xml:space="preserve"> </w:t>
      </w:r>
      <w:r w:rsidR="00E8649C" w:rsidRPr="00964734">
        <w:rPr>
          <w:rFonts w:ascii="Times New Roman" w:hAnsi="Times New Roman" w:cs="Times New Roman"/>
          <w:b/>
          <w:sz w:val="28"/>
          <w:szCs w:val="28"/>
          <w:lang w:val="en-US"/>
        </w:rPr>
        <w:t>PUBLICO</w:t>
      </w:r>
      <w:r w:rsidR="00E8649C" w:rsidRPr="00964734">
        <w:rPr>
          <w:rFonts w:ascii="Times New Roman" w:hAnsi="Times New Roman" w:cs="Times New Roman"/>
          <w:b/>
          <w:sz w:val="28"/>
          <w:szCs w:val="28"/>
        </w:rPr>
        <w:t>)</w:t>
      </w:r>
    </w:p>
    <w:p w:rsidR="002A250C" w:rsidRPr="004B1063" w:rsidRDefault="002A250C" w:rsidP="009E667A">
      <w:pPr>
        <w:tabs>
          <w:tab w:val="left" w:pos="709"/>
          <w:tab w:val="left" w:pos="993"/>
        </w:tabs>
        <w:spacing w:after="0" w:line="360" w:lineRule="auto"/>
        <w:ind w:right="142"/>
        <w:jc w:val="center"/>
        <w:rPr>
          <w:rFonts w:ascii="Times New Roman" w:hAnsi="Times New Roman" w:cs="Times New Roman"/>
          <w:b/>
          <w:sz w:val="28"/>
          <w:szCs w:val="28"/>
        </w:rPr>
      </w:pPr>
    </w:p>
    <w:p w:rsidR="00964734" w:rsidRPr="004B1063" w:rsidRDefault="00964734" w:rsidP="00964734">
      <w:pPr>
        <w:pStyle w:val="6"/>
        <w:shd w:val="clear" w:color="auto" w:fill="auto"/>
        <w:spacing w:before="0" w:line="360" w:lineRule="auto"/>
        <w:ind w:left="20" w:right="20" w:firstLine="720"/>
        <w:rPr>
          <w:sz w:val="28"/>
          <w:szCs w:val="28"/>
        </w:rPr>
      </w:pPr>
      <w:r w:rsidRPr="00964734">
        <w:rPr>
          <w:sz w:val="28"/>
          <w:szCs w:val="28"/>
        </w:rPr>
        <w:t xml:space="preserve">Развитие института </w:t>
      </w:r>
      <w:r w:rsidR="00ED2830" w:rsidRPr="008C0C96">
        <w:rPr>
          <w:color w:val="auto"/>
          <w:sz w:val="28"/>
          <w:szCs w:val="28"/>
        </w:rPr>
        <w:t>У</w:t>
      </w:r>
      <w:r w:rsidRPr="00964734">
        <w:rPr>
          <w:sz w:val="28"/>
          <w:szCs w:val="28"/>
        </w:rPr>
        <w:t>полномоченного по защите прав предпринимателей в Калужской области является важным элементом политико-правовой и экономической системы региона и государства в целом по развитию демократических институтов, которые предназначены для дальнейшего укрепления статуса личности, гарантий реализации права на осуществление предпринимательства, провозглашенной Конституцией Российской Федерации свободы экономической деятельности.</w:t>
      </w:r>
    </w:p>
    <w:p w:rsidR="002A250C" w:rsidRPr="004B1063" w:rsidRDefault="002A250C" w:rsidP="00964734">
      <w:pPr>
        <w:pStyle w:val="6"/>
        <w:shd w:val="clear" w:color="auto" w:fill="auto"/>
        <w:spacing w:before="0" w:line="360" w:lineRule="auto"/>
        <w:ind w:left="20" w:right="20" w:firstLine="720"/>
        <w:rPr>
          <w:sz w:val="28"/>
          <w:szCs w:val="28"/>
        </w:rPr>
      </w:pPr>
    </w:p>
    <w:p w:rsidR="00964734" w:rsidRPr="004B1063" w:rsidRDefault="008C0C96" w:rsidP="00964734">
      <w:pPr>
        <w:pStyle w:val="6"/>
        <w:shd w:val="clear" w:color="auto" w:fill="auto"/>
        <w:spacing w:before="0" w:line="360" w:lineRule="auto"/>
        <w:ind w:left="20" w:right="20" w:firstLine="720"/>
        <w:rPr>
          <w:sz w:val="28"/>
          <w:szCs w:val="28"/>
        </w:rPr>
      </w:pPr>
      <w:r>
        <w:rPr>
          <w:sz w:val="28"/>
          <w:szCs w:val="28"/>
        </w:rPr>
        <w:t>За</w:t>
      </w:r>
      <w:r w:rsidR="00964734" w:rsidRPr="00964734">
        <w:rPr>
          <w:sz w:val="28"/>
          <w:szCs w:val="28"/>
        </w:rPr>
        <w:t xml:space="preserve"> период работы</w:t>
      </w:r>
      <w:r>
        <w:rPr>
          <w:sz w:val="28"/>
          <w:szCs w:val="28"/>
        </w:rPr>
        <w:t xml:space="preserve"> Уполномоченного</w:t>
      </w:r>
      <w:r w:rsidR="00964734" w:rsidRPr="00964734">
        <w:rPr>
          <w:sz w:val="28"/>
          <w:szCs w:val="28"/>
        </w:rPr>
        <w:t xml:space="preserve"> в государственном правозащитном институте Калужской области были определены основные направления деятельности, реализованы на практике все предусмотренные законодательством полномочия, выстроена оптимальная структура, позволяющая всесторонне осуществлять защиту прав и законных интересов </w:t>
      </w:r>
      <w:r>
        <w:rPr>
          <w:sz w:val="28"/>
          <w:szCs w:val="28"/>
        </w:rPr>
        <w:t>предпринимателей. Институт</w:t>
      </w:r>
      <w:r w:rsidR="00964734" w:rsidRPr="00964734">
        <w:rPr>
          <w:sz w:val="28"/>
          <w:szCs w:val="28"/>
        </w:rPr>
        <w:t xml:space="preserve"> защиты</w:t>
      </w:r>
      <w:r>
        <w:rPr>
          <w:sz w:val="28"/>
          <w:szCs w:val="28"/>
        </w:rPr>
        <w:t xml:space="preserve"> прав предпринимателей</w:t>
      </w:r>
      <w:r w:rsidR="00964734" w:rsidRPr="00964734">
        <w:rPr>
          <w:sz w:val="28"/>
          <w:szCs w:val="28"/>
        </w:rPr>
        <w:t xml:space="preserve"> стал узнаваем во всех структурах власти, а также в предпринимательской среде.</w:t>
      </w:r>
    </w:p>
    <w:p w:rsidR="00466B07" w:rsidRPr="004B1063" w:rsidRDefault="00466B07" w:rsidP="00964734">
      <w:pPr>
        <w:pStyle w:val="6"/>
        <w:shd w:val="clear" w:color="auto" w:fill="auto"/>
        <w:spacing w:before="0" w:line="360" w:lineRule="auto"/>
        <w:ind w:left="20" w:right="20" w:firstLine="720"/>
        <w:rPr>
          <w:sz w:val="28"/>
          <w:szCs w:val="28"/>
        </w:rPr>
      </w:pPr>
      <w:r w:rsidRPr="00466B07">
        <w:rPr>
          <w:sz w:val="28"/>
          <w:szCs w:val="28"/>
        </w:rPr>
        <w:t>Аппарат возглавляет руководитель</w:t>
      </w:r>
      <w:r w:rsidR="008C0C96">
        <w:rPr>
          <w:sz w:val="28"/>
          <w:szCs w:val="28"/>
        </w:rPr>
        <w:t xml:space="preserve"> </w:t>
      </w:r>
      <w:r w:rsidR="006D7C69">
        <w:rPr>
          <w:sz w:val="28"/>
          <w:szCs w:val="28"/>
        </w:rPr>
        <w:t xml:space="preserve">- </w:t>
      </w:r>
      <w:r w:rsidR="00CC7D86">
        <w:rPr>
          <w:sz w:val="28"/>
          <w:szCs w:val="28"/>
        </w:rPr>
        <w:t>Уполномоченный по защите прав предпринимателей в Калужской области</w:t>
      </w:r>
      <w:r>
        <w:rPr>
          <w:sz w:val="28"/>
          <w:szCs w:val="28"/>
        </w:rPr>
        <w:t>, назначаемый на долж</w:t>
      </w:r>
      <w:r w:rsidRPr="00466B07">
        <w:rPr>
          <w:sz w:val="28"/>
          <w:szCs w:val="28"/>
        </w:rPr>
        <w:t>ность и освобождаемый от должности Губерн</w:t>
      </w:r>
      <w:r>
        <w:rPr>
          <w:sz w:val="28"/>
          <w:szCs w:val="28"/>
        </w:rPr>
        <w:t>атором Калужской области в уста</w:t>
      </w:r>
      <w:r w:rsidRPr="00466B07">
        <w:rPr>
          <w:sz w:val="28"/>
          <w:szCs w:val="28"/>
        </w:rPr>
        <w:t>новленном законодательством порядке.</w:t>
      </w:r>
    </w:p>
    <w:p w:rsidR="00466B07" w:rsidRDefault="00D72EB1" w:rsidP="00EC2C81">
      <w:pPr>
        <w:pStyle w:val="6"/>
        <w:shd w:val="clear" w:color="auto" w:fill="auto"/>
        <w:spacing w:before="0" w:line="360" w:lineRule="auto"/>
        <w:ind w:left="20" w:right="20" w:firstLine="720"/>
        <w:rPr>
          <w:sz w:val="28"/>
          <w:szCs w:val="28"/>
        </w:rPr>
      </w:pPr>
      <w:r>
        <w:rPr>
          <w:sz w:val="28"/>
          <w:szCs w:val="28"/>
        </w:rPr>
        <w:t>Штатная численность А</w:t>
      </w:r>
      <w:r w:rsidR="000B39CA" w:rsidRPr="000B39CA">
        <w:rPr>
          <w:sz w:val="28"/>
          <w:szCs w:val="28"/>
        </w:rPr>
        <w:t>ппарата составл</w:t>
      </w:r>
      <w:r w:rsidR="001840EC">
        <w:rPr>
          <w:sz w:val="28"/>
          <w:szCs w:val="28"/>
        </w:rPr>
        <w:t xml:space="preserve">яет </w:t>
      </w:r>
      <w:r w:rsidR="001840EC" w:rsidRPr="001840EC">
        <w:rPr>
          <w:sz w:val="28"/>
          <w:szCs w:val="28"/>
        </w:rPr>
        <w:t>8</w:t>
      </w:r>
      <w:r w:rsidR="000B39CA">
        <w:rPr>
          <w:sz w:val="28"/>
          <w:szCs w:val="28"/>
        </w:rPr>
        <w:t xml:space="preserve"> человек, включая руково</w:t>
      </w:r>
      <w:r>
        <w:rPr>
          <w:sz w:val="28"/>
          <w:szCs w:val="28"/>
        </w:rPr>
        <w:t>дителя А</w:t>
      </w:r>
      <w:r w:rsidR="000B39CA" w:rsidRPr="000B39CA">
        <w:rPr>
          <w:sz w:val="28"/>
          <w:szCs w:val="28"/>
        </w:rPr>
        <w:t>ппарата.</w:t>
      </w:r>
    </w:p>
    <w:p w:rsidR="002A250C" w:rsidRPr="004B1063" w:rsidRDefault="008C63B8" w:rsidP="00F90284">
      <w:pPr>
        <w:pStyle w:val="6"/>
        <w:shd w:val="clear" w:color="auto" w:fill="auto"/>
        <w:spacing w:before="0" w:line="360" w:lineRule="auto"/>
        <w:ind w:left="20" w:right="20" w:firstLine="720"/>
        <w:rPr>
          <w:sz w:val="28"/>
          <w:szCs w:val="28"/>
        </w:rPr>
      </w:pPr>
      <w:r w:rsidRPr="008C63B8">
        <w:rPr>
          <w:sz w:val="28"/>
          <w:szCs w:val="28"/>
        </w:rPr>
        <w:t>Структура регионального института Уполномоченного также включает в себя Общественных помощников</w:t>
      </w:r>
      <w:r w:rsidR="009A00DA">
        <w:rPr>
          <w:sz w:val="28"/>
          <w:szCs w:val="28"/>
        </w:rPr>
        <w:t xml:space="preserve"> и </w:t>
      </w:r>
      <w:r w:rsidR="008C0C96">
        <w:rPr>
          <w:sz w:val="28"/>
          <w:szCs w:val="28"/>
        </w:rPr>
        <w:t>экспертов Р</w:t>
      </w:r>
      <w:r w:rsidRPr="008C63B8">
        <w:rPr>
          <w:sz w:val="28"/>
          <w:szCs w:val="28"/>
        </w:rPr>
        <w:t>ro</w:t>
      </w:r>
      <w:r w:rsidR="008C0C96">
        <w:rPr>
          <w:sz w:val="28"/>
          <w:szCs w:val="28"/>
        </w:rPr>
        <w:t xml:space="preserve"> В</w:t>
      </w:r>
      <w:r w:rsidRPr="008C63B8">
        <w:rPr>
          <w:sz w:val="28"/>
          <w:szCs w:val="28"/>
        </w:rPr>
        <w:t>ono.</w:t>
      </w:r>
    </w:p>
    <w:p w:rsidR="00EC2C81" w:rsidRDefault="00EC2C81" w:rsidP="00EC2C81">
      <w:pPr>
        <w:pStyle w:val="6"/>
        <w:shd w:val="clear" w:color="auto" w:fill="auto"/>
        <w:spacing w:before="0" w:line="360" w:lineRule="auto"/>
        <w:ind w:left="20" w:right="20" w:firstLine="720"/>
        <w:rPr>
          <w:sz w:val="28"/>
          <w:szCs w:val="28"/>
        </w:rPr>
      </w:pPr>
      <w:r w:rsidRPr="00EC2C81">
        <w:rPr>
          <w:sz w:val="28"/>
          <w:szCs w:val="28"/>
        </w:rPr>
        <w:t xml:space="preserve">Основными задачами </w:t>
      </w:r>
      <w:r w:rsidR="00920344">
        <w:rPr>
          <w:color w:val="000000" w:themeColor="text1"/>
          <w:sz w:val="28"/>
          <w:szCs w:val="28"/>
        </w:rPr>
        <w:t>эксперт</w:t>
      </w:r>
      <w:r w:rsidR="009E366A" w:rsidRPr="009E366A">
        <w:rPr>
          <w:color w:val="000000" w:themeColor="text1"/>
          <w:sz w:val="28"/>
          <w:szCs w:val="28"/>
        </w:rPr>
        <w:t>ов</w:t>
      </w:r>
      <w:r w:rsidRPr="00EC2C81">
        <w:rPr>
          <w:sz w:val="28"/>
          <w:szCs w:val="28"/>
        </w:rPr>
        <w:t xml:space="preserve">, сотрудничающих с </w:t>
      </w:r>
      <w:r>
        <w:rPr>
          <w:sz w:val="28"/>
          <w:szCs w:val="28"/>
        </w:rPr>
        <w:t>институт</w:t>
      </w:r>
      <w:r w:rsidRPr="00EC2C81">
        <w:rPr>
          <w:sz w:val="28"/>
          <w:szCs w:val="28"/>
        </w:rPr>
        <w:t xml:space="preserve">ом Уполномоченного </w:t>
      </w:r>
      <w:r w:rsidR="00F90284">
        <w:rPr>
          <w:sz w:val="28"/>
          <w:szCs w:val="28"/>
        </w:rPr>
        <w:t xml:space="preserve">по защите  прав предпринимателей в </w:t>
      </w:r>
      <w:r>
        <w:rPr>
          <w:sz w:val="28"/>
          <w:szCs w:val="28"/>
        </w:rPr>
        <w:t>Калужской области,</w:t>
      </w:r>
      <w:r w:rsidRPr="00EC2C81">
        <w:rPr>
          <w:sz w:val="28"/>
          <w:szCs w:val="28"/>
        </w:rPr>
        <w:t xml:space="preserve"> являются: </w:t>
      </w:r>
    </w:p>
    <w:p w:rsidR="00EC2C81" w:rsidRDefault="00EC2C81" w:rsidP="00EC2C81">
      <w:pPr>
        <w:pStyle w:val="6"/>
        <w:shd w:val="clear" w:color="auto" w:fill="auto"/>
        <w:spacing w:before="0" w:line="360" w:lineRule="auto"/>
        <w:ind w:left="20" w:right="20" w:firstLine="720"/>
        <w:rPr>
          <w:sz w:val="28"/>
          <w:szCs w:val="28"/>
        </w:rPr>
      </w:pPr>
      <w:r w:rsidRPr="00EC2C81">
        <w:rPr>
          <w:sz w:val="28"/>
          <w:szCs w:val="28"/>
        </w:rPr>
        <w:t xml:space="preserve">1. Подготовка экспертного заключения в отношении жалобы заявителя по поручению Уполномоченного; </w:t>
      </w:r>
    </w:p>
    <w:p w:rsidR="00EC2C81" w:rsidRDefault="00EC2C81" w:rsidP="00EC2C81">
      <w:pPr>
        <w:pStyle w:val="6"/>
        <w:shd w:val="clear" w:color="auto" w:fill="auto"/>
        <w:spacing w:before="0" w:line="360" w:lineRule="auto"/>
        <w:ind w:left="20" w:right="20" w:firstLine="720"/>
        <w:rPr>
          <w:sz w:val="28"/>
          <w:szCs w:val="28"/>
        </w:rPr>
      </w:pPr>
      <w:r w:rsidRPr="00EC2C81">
        <w:rPr>
          <w:sz w:val="28"/>
          <w:szCs w:val="28"/>
        </w:rPr>
        <w:t>2. Оказание содействия заявителю в рамках судебного производства по поручению Уполномоченного</w:t>
      </w:r>
      <w:r w:rsidR="00490EA7">
        <w:rPr>
          <w:sz w:val="28"/>
          <w:szCs w:val="28"/>
        </w:rPr>
        <w:t xml:space="preserve">; </w:t>
      </w:r>
      <w:r w:rsidR="00490EA7" w:rsidRPr="00490EA7">
        <w:rPr>
          <w:sz w:val="28"/>
          <w:szCs w:val="28"/>
        </w:rPr>
        <w:t>выработка юридических рекомендаций</w:t>
      </w:r>
      <w:r w:rsidR="00490EA7">
        <w:rPr>
          <w:sz w:val="28"/>
          <w:szCs w:val="28"/>
        </w:rPr>
        <w:t>, которые</w:t>
      </w:r>
      <w:r w:rsidR="00490EA7" w:rsidRPr="00490EA7">
        <w:rPr>
          <w:sz w:val="28"/>
          <w:szCs w:val="28"/>
        </w:rPr>
        <w:t xml:space="preserve"> используется для защиты прав предпринимателей в работе с обращениями, поступившими на рассмотрение Уполномоченному</w:t>
      </w:r>
      <w:r w:rsidRPr="00EC2C81">
        <w:rPr>
          <w:sz w:val="28"/>
          <w:szCs w:val="28"/>
        </w:rPr>
        <w:t xml:space="preserve">. </w:t>
      </w:r>
    </w:p>
    <w:p w:rsidR="009A00DA" w:rsidRPr="004B1063" w:rsidRDefault="00EC2C81" w:rsidP="00EC2C81">
      <w:pPr>
        <w:pStyle w:val="6"/>
        <w:shd w:val="clear" w:color="auto" w:fill="auto"/>
        <w:spacing w:before="0" w:line="360" w:lineRule="auto"/>
        <w:ind w:left="20" w:right="20" w:firstLine="720"/>
        <w:rPr>
          <w:sz w:val="28"/>
          <w:szCs w:val="28"/>
        </w:rPr>
      </w:pPr>
      <w:r w:rsidRPr="00EC2C81">
        <w:rPr>
          <w:sz w:val="28"/>
          <w:szCs w:val="28"/>
        </w:rPr>
        <w:t>3. Участие в образовательных и иных мероприятиях, соответствующих сфере деятельности эксперта, по поручению Уполномоченного</w:t>
      </w:r>
      <w:r w:rsidR="009A00DA">
        <w:rPr>
          <w:sz w:val="28"/>
          <w:szCs w:val="28"/>
        </w:rPr>
        <w:t>, в</w:t>
      </w:r>
      <w:r w:rsidRPr="00EC2C81">
        <w:rPr>
          <w:sz w:val="28"/>
          <w:szCs w:val="28"/>
        </w:rPr>
        <w:t xml:space="preserve"> том числе с подготовкой документов и участием в судебных разбирательствах.</w:t>
      </w:r>
    </w:p>
    <w:p w:rsidR="002536C8" w:rsidRDefault="00992EDE" w:rsidP="002536C8">
      <w:pPr>
        <w:pStyle w:val="3"/>
        <w:tabs>
          <w:tab w:val="left" w:pos="0"/>
        </w:tabs>
        <w:spacing w:after="0" w:line="360" w:lineRule="auto"/>
        <w:ind w:firstLine="709"/>
      </w:pPr>
      <w:r>
        <w:t>В случае необходимости</w:t>
      </w:r>
      <w:r w:rsidR="008C0C96">
        <w:t xml:space="preserve"> </w:t>
      </w:r>
      <w:r>
        <w:t>эксперты</w:t>
      </w:r>
      <w:r w:rsidR="002536C8">
        <w:t xml:space="preserve"> привлекаются к проводимым Уполномоченным мероприятиям, в рамках которых обсуждаются наиболее актуальные и проблемные для бизнеса вопросы.</w:t>
      </w:r>
    </w:p>
    <w:p w:rsidR="009B2E7E" w:rsidRDefault="002536C8" w:rsidP="00F02A0B">
      <w:pPr>
        <w:pStyle w:val="3"/>
        <w:shd w:val="clear" w:color="auto" w:fill="auto"/>
        <w:tabs>
          <w:tab w:val="left" w:pos="0"/>
        </w:tabs>
        <w:spacing w:after="0" w:line="360" w:lineRule="auto"/>
        <w:ind w:firstLine="709"/>
        <w:rPr>
          <w:color w:val="000000" w:themeColor="text1"/>
        </w:rPr>
      </w:pPr>
      <w:r w:rsidRPr="00992EDE">
        <w:rPr>
          <w:color w:val="000000" w:themeColor="text1"/>
        </w:rPr>
        <w:t>В</w:t>
      </w:r>
      <w:r w:rsidR="009B2E7E" w:rsidRPr="00992EDE">
        <w:rPr>
          <w:color w:val="000000" w:themeColor="text1"/>
        </w:rPr>
        <w:t xml:space="preserve"> 2017 году </w:t>
      </w:r>
      <w:r w:rsidRPr="00992EDE">
        <w:rPr>
          <w:color w:val="000000" w:themeColor="text1"/>
        </w:rPr>
        <w:t>экспер</w:t>
      </w:r>
      <w:r w:rsidR="006D7C69" w:rsidRPr="00992EDE">
        <w:rPr>
          <w:color w:val="000000" w:themeColor="text1"/>
        </w:rPr>
        <w:t xml:space="preserve">тная группа </w:t>
      </w:r>
      <w:r w:rsidRPr="00992EDE">
        <w:rPr>
          <w:color w:val="000000" w:themeColor="text1"/>
        </w:rPr>
        <w:t>пополнил</w:t>
      </w:r>
      <w:r w:rsidR="006D7C69" w:rsidRPr="00992EDE">
        <w:rPr>
          <w:color w:val="000000" w:themeColor="text1"/>
        </w:rPr>
        <w:t>ась</w:t>
      </w:r>
      <w:r w:rsidR="004C30D2">
        <w:rPr>
          <w:color w:val="000000" w:themeColor="text1"/>
        </w:rPr>
        <w:t xml:space="preserve"> </w:t>
      </w:r>
      <w:r w:rsidR="006D7C69" w:rsidRPr="00992EDE">
        <w:rPr>
          <w:color w:val="000000" w:themeColor="text1"/>
        </w:rPr>
        <w:t xml:space="preserve">двумя </w:t>
      </w:r>
      <w:r w:rsidR="00AC343C" w:rsidRPr="00992EDE">
        <w:rPr>
          <w:color w:val="000000" w:themeColor="text1"/>
        </w:rPr>
        <w:t>адвокатами</w:t>
      </w:r>
      <w:r w:rsidR="006D7C69" w:rsidRPr="00992EDE">
        <w:rPr>
          <w:color w:val="000000" w:themeColor="text1"/>
        </w:rPr>
        <w:t xml:space="preserve">, </w:t>
      </w:r>
      <w:r w:rsidR="0050025E">
        <w:rPr>
          <w:color w:val="000000" w:themeColor="text1"/>
        </w:rPr>
        <w:t xml:space="preserve">   </w:t>
      </w:r>
      <w:r w:rsidR="004B495F" w:rsidRPr="00992EDE">
        <w:rPr>
          <w:color w:val="000000" w:themeColor="text1"/>
        </w:rPr>
        <w:t>А.А.</w:t>
      </w:r>
      <w:r w:rsidR="00480694">
        <w:rPr>
          <w:color w:val="000000" w:themeColor="text1"/>
        </w:rPr>
        <w:t xml:space="preserve"> </w:t>
      </w:r>
      <w:r w:rsidR="004B495F" w:rsidRPr="00992EDE">
        <w:rPr>
          <w:color w:val="000000" w:themeColor="text1"/>
        </w:rPr>
        <w:t>Коноплиновым</w:t>
      </w:r>
      <w:r w:rsidR="009B2E7E" w:rsidRPr="00992EDE">
        <w:rPr>
          <w:color w:val="000000" w:themeColor="text1"/>
        </w:rPr>
        <w:t xml:space="preserve"> и </w:t>
      </w:r>
      <w:r w:rsidR="004B495F" w:rsidRPr="00992EDE">
        <w:rPr>
          <w:color w:val="000000" w:themeColor="text1"/>
        </w:rPr>
        <w:t>Ю.М. Шопеном.</w:t>
      </w:r>
    </w:p>
    <w:p w:rsidR="004E04B6" w:rsidRPr="00992EDE" w:rsidRDefault="004E04B6" w:rsidP="00F02A0B">
      <w:pPr>
        <w:pStyle w:val="3"/>
        <w:shd w:val="clear" w:color="auto" w:fill="auto"/>
        <w:tabs>
          <w:tab w:val="left" w:pos="0"/>
        </w:tabs>
        <w:spacing w:after="0" w:line="360" w:lineRule="auto"/>
        <w:ind w:firstLine="709"/>
        <w:rPr>
          <w:color w:val="000000" w:themeColor="text1"/>
        </w:rPr>
      </w:pPr>
    </w:p>
    <w:p w:rsidR="006D1781" w:rsidRDefault="00F02A0B" w:rsidP="007B06D7">
      <w:pPr>
        <w:pStyle w:val="6"/>
        <w:shd w:val="clear" w:color="auto" w:fill="auto"/>
        <w:spacing w:before="0" w:line="360" w:lineRule="auto"/>
        <w:ind w:firstLine="709"/>
        <w:rPr>
          <w:color w:val="FF0000"/>
          <w:sz w:val="28"/>
          <w:szCs w:val="28"/>
        </w:rPr>
      </w:pPr>
      <w:r w:rsidRPr="00F02A0B">
        <w:rPr>
          <w:sz w:val="28"/>
          <w:szCs w:val="28"/>
        </w:rPr>
        <w:t xml:space="preserve">Кроме того, в целях защиты прав и законных интересов предпринимателей </w:t>
      </w:r>
      <w:r>
        <w:rPr>
          <w:sz w:val="28"/>
          <w:szCs w:val="28"/>
        </w:rPr>
        <w:t>Калужс</w:t>
      </w:r>
      <w:r w:rsidRPr="00F02A0B">
        <w:rPr>
          <w:sz w:val="28"/>
          <w:szCs w:val="28"/>
        </w:rPr>
        <w:t xml:space="preserve">кой области, устранения нарушений прав </w:t>
      </w:r>
      <w:r w:rsidRPr="008B75E8">
        <w:rPr>
          <w:color w:val="auto"/>
          <w:sz w:val="28"/>
          <w:szCs w:val="28"/>
        </w:rPr>
        <w:t>субъектов</w:t>
      </w:r>
      <w:r w:rsidRPr="00F02A0B">
        <w:rPr>
          <w:sz w:val="28"/>
          <w:szCs w:val="28"/>
        </w:rPr>
        <w:t xml:space="preserve"> предпринимательской деятельности, повышения их правовой грамотности, информирования бизнеса о возможностях государственной и иных формах поддержки, а также в</w:t>
      </w:r>
      <w:r w:rsidR="006D1781" w:rsidRPr="00F02A0B">
        <w:rPr>
          <w:sz w:val="28"/>
          <w:szCs w:val="28"/>
        </w:rPr>
        <w:t>о исполнение поручений Президента Российской</w:t>
      </w:r>
      <w:r w:rsidR="006D1781" w:rsidRPr="00964734">
        <w:rPr>
          <w:sz w:val="28"/>
          <w:szCs w:val="28"/>
        </w:rPr>
        <w:t xml:space="preserve"> Федерации от</w:t>
      </w:r>
      <w:r w:rsidR="008C0C96">
        <w:rPr>
          <w:sz w:val="28"/>
          <w:szCs w:val="28"/>
        </w:rPr>
        <w:t xml:space="preserve"> </w:t>
      </w:r>
      <w:r w:rsidR="006D1781" w:rsidRPr="00964734">
        <w:rPr>
          <w:sz w:val="28"/>
          <w:szCs w:val="28"/>
        </w:rPr>
        <w:t>31 января 2013 года № Пр-144ГС, согласно пункту 5 статьи 7 Федерального закона от 07 мая 2013 года № 78-ФЗ «Об уполномоченных</w:t>
      </w:r>
      <w:r w:rsidR="00480694">
        <w:rPr>
          <w:sz w:val="28"/>
          <w:szCs w:val="28"/>
        </w:rPr>
        <w:t xml:space="preserve"> </w:t>
      </w:r>
      <w:r w:rsidR="006D1781" w:rsidRPr="00964734">
        <w:rPr>
          <w:sz w:val="28"/>
          <w:szCs w:val="28"/>
        </w:rPr>
        <w:t>по</w:t>
      </w:r>
      <w:r w:rsidR="00480694">
        <w:rPr>
          <w:sz w:val="28"/>
          <w:szCs w:val="28"/>
        </w:rPr>
        <w:t xml:space="preserve"> </w:t>
      </w:r>
      <w:r w:rsidR="006D1781" w:rsidRPr="00964734">
        <w:rPr>
          <w:sz w:val="28"/>
          <w:szCs w:val="28"/>
        </w:rPr>
        <w:t xml:space="preserve">защите прав предпринимателей в Российской Федерации» и приказа  Уполномоченного при Президенте Российской </w:t>
      </w:r>
      <w:r w:rsidR="006D1781" w:rsidRPr="003C1FBB">
        <w:rPr>
          <w:color w:val="000000" w:themeColor="text1"/>
          <w:sz w:val="28"/>
          <w:szCs w:val="28"/>
        </w:rPr>
        <w:t>Федерации по защите прав предпринимателей от 08 мая 2014 года № 12-Пр</w:t>
      </w:r>
      <w:r w:rsidR="00ED6812" w:rsidRPr="003C1FBB">
        <w:rPr>
          <w:color w:val="000000" w:themeColor="text1"/>
          <w:sz w:val="28"/>
          <w:szCs w:val="28"/>
        </w:rPr>
        <w:t xml:space="preserve">  «Об общественных приемных в субъектах РФ»</w:t>
      </w:r>
      <w:r w:rsidR="006D1781" w:rsidRPr="003C1FBB">
        <w:rPr>
          <w:color w:val="000000" w:themeColor="text1"/>
          <w:sz w:val="28"/>
          <w:szCs w:val="28"/>
        </w:rPr>
        <w:t>,</w:t>
      </w:r>
      <w:r w:rsidR="00BA2E98">
        <w:rPr>
          <w:color w:val="000000" w:themeColor="text1"/>
          <w:sz w:val="28"/>
          <w:szCs w:val="28"/>
        </w:rPr>
        <w:t xml:space="preserve"> </w:t>
      </w:r>
      <w:r w:rsidR="009035E8" w:rsidRPr="003C1FBB">
        <w:rPr>
          <w:color w:val="000000" w:themeColor="text1"/>
          <w:sz w:val="28"/>
          <w:szCs w:val="28"/>
        </w:rPr>
        <w:t>14</w:t>
      </w:r>
      <w:r w:rsidR="00480694">
        <w:rPr>
          <w:color w:val="000000" w:themeColor="text1"/>
          <w:sz w:val="28"/>
          <w:szCs w:val="28"/>
        </w:rPr>
        <w:t xml:space="preserve"> </w:t>
      </w:r>
      <w:r w:rsidR="009035E8" w:rsidRPr="003C1FBB">
        <w:rPr>
          <w:color w:val="000000" w:themeColor="text1"/>
          <w:sz w:val="28"/>
          <w:szCs w:val="28"/>
        </w:rPr>
        <w:t>ма</w:t>
      </w:r>
      <w:r w:rsidR="00A968EB" w:rsidRPr="003C1FBB">
        <w:rPr>
          <w:color w:val="000000" w:themeColor="text1"/>
          <w:sz w:val="28"/>
          <w:szCs w:val="28"/>
        </w:rPr>
        <w:t>я</w:t>
      </w:r>
      <w:r w:rsidR="00B52D53" w:rsidRPr="003C1FBB">
        <w:rPr>
          <w:color w:val="000000" w:themeColor="text1"/>
          <w:sz w:val="28"/>
          <w:szCs w:val="28"/>
        </w:rPr>
        <w:t xml:space="preserve"> 201</w:t>
      </w:r>
      <w:r w:rsidR="009035E8" w:rsidRPr="003C1FBB">
        <w:rPr>
          <w:color w:val="000000" w:themeColor="text1"/>
          <w:sz w:val="28"/>
          <w:szCs w:val="28"/>
        </w:rPr>
        <w:t>4</w:t>
      </w:r>
      <w:r w:rsidR="00B52D53" w:rsidRPr="003C1FBB">
        <w:rPr>
          <w:color w:val="000000" w:themeColor="text1"/>
          <w:sz w:val="28"/>
          <w:szCs w:val="28"/>
        </w:rPr>
        <w:t xml:space="preserve"> год</w:t>
      </w:r>
      <w:r w:rsidR="007B06D7" w:rsidRPr="003C1FBB">
        <w:rPr>
          <w:color w:val="000000" w:themeColor="text1"/>
          <w:sz w:val="28"/>
          <w:szCs w:val="28"/>
        </w:rPr>
        <w:t>а</w:t>
      </w:r>
      <w:r w:rsidR="00BA2E98">
        <w:rPr>
          <w:color w:val="000000" w:themeColor="text1"/>
          <w:sz w:val="28"/>
          <w:szCs w:val="28"/>
        </w:rPr>
        <w:t xml:space="preserve"> в Калужской области</w:t>
      </w:r>
      <w:r w:rsidR="007B06D7" w:rsidRPr="003C1FBB">
        <w:rPr>
          <w:color w:val="000000" w:themeColor="text1"/>
          <w:sz w:val="28"/>
          <w:szCs w:val="28"/>
        </w:rPr>
        <w:t xml:space="preserve"> была открыта Общественная приё</w:t>
      </w:r>
      <w:r w:rsidR="00B52D53" w:rsidRPr="003C1FBB">
        <w:rPr>
          <w:color w:val="000000" w:themeColor="text1"/>
          <w:sz w:val="28"/>
          <w:szCs w:val="28"/>
        </w:rPr>
        <w:t>мная Уполномоченного при Президенте Р</w:t>
      </w:r>
      <w:r w:rsidR="00632F1A" w:rsidRPr="003C1FBB">
        <w:rPr>
          <w:color w:val="000000" w:themeColor="text1"/>
          <w:sz w:val="28"/>
          <w:szCs w:val="28"/>
        </w:rPr>
        <w:t>оссийской Федерации</w:t>
      </w:r>
      <w:r w:rsidR="00B52D53" w:rsidRPr="003C1FBB">
        <w:rPr>
          <w:color w:val="000000" w:themeColor="text1"/>
          <w:sz w:val="28"/>
          <w:szCs w:val="28"/>
        </w:rPr>
        <w:t xml:space="preserve"> по защите прав пред</w:t>
      </w:r>
      <w:r w:rsidR="006D1781" w:rsidRPr="003C1FBB">
        <w:rPr>
          <w:color w:val="000000" w:themeColor="text1"/>
          <w:sz w:val="28"/>
          <w:szCs w:val="28"/>
        </w:rPr>
        <w:t>принимателей Бориса Титова,</w:t>
      </w:r>
      <w:r w:rsidR="00BA2E98">
        <w:rPr>
          <w:color w:val="000000" w:themeColor="text1"/>
          <w:sz w:val="28"/>
          <w:szCs w:val="28"/>
        </w:rPr>
        <w:t xml:space="preserve"> </w:t>
      </w:r>
      <w:r w:rsidR="00ED6812" w:rsidRPr="003C1FBB">
        <w:rPr>
          <w:color w:val="000000" w:themeColor="text1"/>
          <w:sz w:val="28"/>
          <w:szCs w:val="28"/>
        </w:rPr>
        <w:t>в</w:t>
      </w:r>
      <w:r w:rsidR="00BA2E98">
        <w:rPr>
          <w:color w:val="000000" w:themeColor="text1"/>
          <w:sz w:val="28"/>
          <w:szCs w:val="28"/>
        </w:rPr>
        <w:t xml:space="preserve"> </w:t>
      </w:r>
      <w:r w:rsidR="00ED6812" w:rsidRPr="003C1FBB">
        <w:rPr>
          <w:color w:val="000000" w:themeColor="text1"/>
          <w:sz w:val="28"/>
          <w:szCs w:val="28"/>
        </w:rPr>
        <w:t xml:space="preserve">настоящее время </w:t>
      </w:r>
      <w:r w:rsidR="006D1781" w:rsidRPr="003C1FBB">
        <w:rPr>
          <w:color w:val="000000" w:themeColor="text1"/>
          <w:sz w:val="28"/>
          <w:szCs w:val="28"/>
        </w:rPr>
        <w:t xml:space="preserve">расположенная в здании </w:t>
      </w:r>
      <w:r w:rsidR="00E736D9" w:rsidRPr="003C1FBB">
        <w:rPr>
          <w:color w:val="000000" w:themeColor="text1"/>
          <w:sz w:val="28"/>
          <w:szCs w:val="28"/>
        </w:rPr>
        <w:t>Народного дома</w:t>
      </w:r>
      <w:r w:rsidR="006D1781" w:rsidRPr="003C1FBB">
        <w:rPr>
          <w:color w:val="000000" w:themeColor="text1"/>
          <w:sz w:val="28"/>
          <w:szCs w:val="28"/>
        </w:rPr>
        <w:t xml:space="preserve"> по адресу: г</w:t>
      </w:r>
      <w:r w:rsidR="00CC7D86" w:rsidRPr="003C1FBB">
        <w:rPr>
          <w:color w:val="000000" w:themeColor="text1"/>
          <w:sz w:val="28"/>
          <w:szCs w:val="28"/>
        </w:rPr>
        <w:t>ород</w:t>
      </w:r>
      <w:r w:rsidR="006D1781" w:rsidRPr="003C1FBB">
        <w:rPr>
          <w:color w:val="000000" w:themeColor="text1"/>
          <w:sz w:val="28"/>
          <w:szCs w:val="28"/>
        </w:rPr>
        <w:t xml:space="preserve"> Калуга, ул. </w:t>
      </w:r>
      <w:r w:rsidR="00E736D9" w:rsidRPr="003C1FBB">
        <w:rPr>
          <w:color w:val="000000" w:themeColor="text1"/>
          <w:sz w:val="28"/>
          <w:szCs w:val="28"/>
        </w:rPr>
        <w:t xml:space="preserve">Ленина, д. 74, каб. №12 </w:t>
      </w:r>
      <w:r w:rsidR="006D1781" w:rsidRPr="003C1FBB">
        <w:rPr>
          <w:color w:val="000000" w:themeColor="text1"/>
          <w:sz w:val="28"/>
          <w:szCs w:val="28"/>
        </w:rPr>
        <w:t>(</w:t>
      </w:r>
      <w:r w:rsidR="00E736D9" w:rsidRPr="003C1FBB">
        <w:rPr>
          <w:color w:val="000000" w:themeColor="text1"/>
          <w:sz w:val="28"/>
          <w:szCs w:val="28"/>
        </w:rPr>
        <w:t>2</w:t>
      </w:r>
      <w:r w:rsidR="006D1781" w:rsidRPr="003C1FBB">
        <w:rPr>
          <w:color w:val="000000" w:themeColor="text1"/>
          <w:sz w:val="28"/>
          <w:szCs w:val="28"/>
        </w:rPr>
        <w:t xml:space="preserve"> этаж).</w:t>
      </w:r>
    </w:p>
    <w:p w:rsidR="00ED6812" w:rsidRPr="00ED6812" w:rsidRDefault="00ED6812" w:rsidP="00ED6812">
      <w:pPr>
        <w:widowControl w:val="0"/>
        <w:tabs>
          <w:tab w:val="left" w:pos="0"/>
        </w:tabs>
        <w:spacing w:after="0" w:line="360" w:lineRule="auto"/>
        <w:ind w:firstLine="709"/>
        <w:jc w:val="both"/>
        <w:rPr>
          <w:rFonts w:ascii="Times New Roman" w:eastAsia="Times New Roman" w:hAnsi="Times New Roman" w:cs="Times New Roman"/>
          <w:color w:val="000000"/>
          <w:sz w:val="28"/>
          <w:szCs w:val="28"/>
        </w:rPr>
      </w:pPr>
      <w:r w:rsidRPr="00ED6812">
        <w:rPr>
          <w:rFonts w:ascii="Times New Roman" w:eastAsia="Times New Roman" w:hAnsi="Times New Roman" w:cs="Times New Roman"/>
          <w:color w:val="000000"/>
          <w:sz w:val="28"/>
          <w:szCs w:val="28"/>
        </w:rPr>
        <w:t xml:space="preserve">В число основных задач Общественной приемной входит: </w:t>
      </w:r>
    </w:p>
    <w:p w:rsidR="00ED6812" w:rsidRDefault="00ED6812" w:rsidP="00ED6812">
      <w:pPr>
        <w:pStyle w:val="a3"/>
        <w:widowControl w:val="0"/>
        <w:numPr>
          <w:ilvl w:val="0"/>
          <w:numId w:val="41"/>
        </w:numPr>
        <w:tabs>
          <w:tab w:val="left" w:pos="0"/>
        </w:tabs>
        <w:spacing w:after="0" w:line="360" w:lineRule="auto"/>
        <w:jc w:val="both"/>
        <w:rPr>
          <w:rFonts w:ascii="Times New Roman" w:eastAsia="Times New Roman" w:hAnsi="Times New Roman"/>
          <w:color w:val="000000"/>
          <w:sz w:val="28"/>
          <w:szCs w:val="28"/>
        </w:rPr>
      </w:pPr>
      <w:r w:rsidRPr="00ED6812">
        <w:rPr>
          <w:rFonts w:ascii="Times New Roman" w:eastAsia="Times New Roman" w:hAnsi="Times New Roman"/>
          <w:color w:val="000000"/>
          <w:sz w:val="28"/>
          <w:szCs w:val="28"/>
        </w:rPr>
        <w:t>проведение консультаций субъектов малого и среднего предпринимательства по вопросам защиты их прав;</w:t>
      </w:r>
    </w:p>
    <w:p w:rsidR="00E243F0" w:rsidRPr="00E243F0" w:rsidRDefault="00E243F0" w:rsidP="00E243F0">
      <w:pPr>
        <w:pStyle w:val="a3"/>
        <w:widowControl w:val="0"/>
        <w:numPr>
          <w:ilvl w:val="0"/>
          <w:numId w:val="41"/>
        </w:numPr>
        <w:tabs>
          <w:tab w:val="left" w:pos="0"/>
        </w:tabs>
        <w:spacing w:after="0" w:line="360" w:lineRule="auto"/>
        <w:jc w:val="both"/>
        <w:rPr>
          <w:rFonts w:ascii="Times New Roman" w:eastAsia="Times New Roman" w:hAnsi="Times New Roman"/>
          <w:color w:val="000000"/>
          <w:sz w:val="28"/>
          <w:szCs w:val="28"/>
        </w:rPr>
      </w:pPr>
      <w:r w:rsidRPr="00ED6812">
        <w:rPr>
          <w:rFonts w:ascii="Times New Roman" w:eastAsia="Times New Roman" w:hAnsi="Times New Roman"/>
          <w:color w:val="000000"/>
          <w:sz w:val="28"/>
          <w:szCs w:val="28"/>
        </w:rPr>
        <w:t xml:space="preserve">разъяснение заявителю способов и порядка защиты нарушенных прав; </w:t>
      </w:r>
    </w:p>
    <w:p w:rsidR="00ED6812" w:rsidRPr="00ED6812" w:rsidRDefault="00ED6812" w:rsidP="00ED6812">
      <w:pPr>
        <w:pStyle w:val="a3"/>
        <w:widowControl w:val="0"/>
        <w:numPr>
          <w:ilvl w:val="0"/>
          <w:numId w:val="41"/>
        </w:numPr>
        <w:tabs>
          <w:tab w:val="left" w:pos="0"/>
        </w:tabs>
        <w:spacing w:after="0" w:line="360" w:lineRule="auto"/>
        <w:jc w:val="both"/>
        <w:rPr>
          <w:rFonts w:ascii="Times New Roman" w:eastAsia="Times New Roman" w:hAnsi="Times New Roman"/>
          <w:color w:val="000000"/>
          <w:sz w:val="28"/>
          <w:szCs w:val="28"/>
        </w:rPr>
      </w:pPr>
      <w:r w:rsidRPr="00ED6812">
        <w:rPr>
          <w:rFonts w:ascii="Times New Roman" w:eastAsia="Times New Roman" w:hAnsi="Times New Roman"/>
          <w:color w:val="000000"/>
          <w:sz w:val="28"/>
          <w:szCs w:val="28"/>
        </w:rPr>
        <w:t xml:space="preserve">оказание помощи в подготовке документов и обращений; </w:t>
      </w:r>
    </w:p>
    <w:p w:rsidR="00ED6812" w:rsidRPr="00006721" w:rsidRDefault="00E243F0" w:rsidP="00ED6812">
      <w:pPr>
        <w:pStyle w:val="a3"/>
        <w:widowControl w:val="0"/>
        <w:numPr>
          <w:ilvl w:val="0"/>
          <w:numId w:val="41"/>
        </w:numPr>
        <w:tabs>
          <w:tab w:val="left" w:pos="0"/>
        </w:tabs>
        <w:spacing w:after="0" w:line="360" w:lineRule="auto"/>
        <w:jc w:val="both"/>
        <w:rPr>
          <w:rFonts w:ascii="Times New Roman" w:eastAsia="Times New Roman" w:hAnsi="Times New Roman"/>
          <w:color w:val="000000" w:themeColor="text1"/>
          <w:sz w:val="28"/>
          <w:szCs w:val="28"/>
        </w:rPr>
      </w:pPr>
      <w:r w:rsidRPr="00ED6812">
        <w:rPr>
          <w:rFonts w:ascii="Times New Roman" w:eastAsia="Times New Roman" w:hAnsi="Times New Roman"/>
          <w:color w:val="000000"/>
          <w:sz w:val="28"/>
          <w:szCs w:val="28"/>
        </w:rPr>
        <w:t>прием жалоб и обращений, поступающих в адрес Уполномоченного</w:t>
      </w:r>
      <w:r w:rsidR="00ED6812" w:rsidRPr="00006721">
        <w:rPr>
          <w:rFonts w:ascii="Times New Roman" w:eastAsia="Times New Roman" w:hAnsi="Times New Roman"/>
          <w:color w:val="000000" w:themeColor="text1"/>
          <w:sz w:val="28"/>
          <w:szCs w:val="28"/>
        </w:rPr>
        <w:t>;</w:t>
      </w:r>
    </w:p>
    <w:p w:rsidR="00ED6812" w:rsidRDefault="00ED6812" w:rsidP="00ED6812">
      <w:pPr>
        <w:pStyle w:val="a3"/>
        <w:widowControl w:val="0"/>
        <w:numPr>
          <w:ilvl w:val="0"/>
          <w:numId w:val="41"/>
        </w:numPr>
        <w:tabs>
          <w:tab w:val="left" w:pos="0"/>
        </w:tabs>
        <w:spacing w:after="0" w:line="360" w:lineRule="auto"/>
        <w:jc w:val="both"/>
        <w:rPr>
          <w:rFonts w:ascii="Times New Roman" w:eastAsia="Times New Roman" w:hAnsi="Times New Roman"/>
          <w:color w:val="000000" w:themeColor="text1"/>
          <w:sz w:val="28"/>
          <w:szCs w:val="28"/>
        </w:rPr>
      </w:pPr>
      <w:r w:rsidRPr="00006721">
        <w:rPr>
          <w:rFonts w:ascii="Times New Roman" w:eastAsia="Times New Roman" w:hAnsi="Times New Roman"/>
          <w:color w:val="000000" w:themeColor="text1"/>
          <w:sz w:val="28"/>
          <w:szCs w:val="28"/>
        </w:rPr>
        <w:t>повышение правовой грамотности субъектов предпринимательской деятельности;</w:t>
      </w:r>
    </w:p>
    <w:p w:rsidR="00E243F0" w:rsidRPr="00E243F0" w:rsidRDefault="00E243F0" w:rsidP="00E243F0">
      <w:pPr>
        <w:pStyle w:val="a3"/>
        <w:widowControl w:val="0"/>
        <w:numPr>
          <w:ilvl w:val="0"/>
          <w:numId w:val="41"/>
        </w:numPr>
        <w:tabs>
          <w:tab w:val="left" w:pos="0"/>
        </w:tabs>
        <w:spacing w:after="0" w:line="360" w:lineRule="auto"/>
        <w:jc w:val="both"/>
        <w:rPr>
          <w:rFonts w:ascii="Times New Roman" w:eastAsia="Times New Roman" w:hAnsi="Times New Roman"/>
          <w:color w:val="000000" w:themeColor="text1"/>
          <w:sz w:val="28"/>
          <w:szCs w:val="28"/>
        </w:rPr>
      </w:pPr>
      <w:r w:rsidRPr="00E243F0">
        <w:rPr>
          <w:rFonts w:ascii="Times New Roman" w:eastAsia="Times New Roman" w:hAnsi="Times New Roman"/>
          <w:color w:val="000000" w:themeColor="text1"/>
          <w:sz w:val="28"/>
          <w:szCs w:val="28"/>
        </w:rPr>
        <w:t>расширение информирования бизнеса о возможностях государственной поддержки и иных целей, соответствующих целям института Уполномоченного при Президенте Российской Федерации по защите прав предпринимателей.</w:t>
      </w:r>
    </w:p>
    <w:p w:rsidR="00AE07B2" w:rsidRPr="00BA2E98" w:rsidRDefault="00AE07B2" w:rsidP="00BD2A49">
      <w:pPr>
        <w:pStyle w:val="3"/>
        <w:shd w:val="clear" w:color="auto" w:fill="auto"/>
        <w:tabs>
          <w:tab w:val="left" w:pos="0"/>
        </w:tabs>
        <w:spacing w:after="0" w:line="360" w:lineRule="auto"/>
        <w:ind w:firstLine="0"/>
        <w:rPr>
          <w:color w:val="FF0000"/>
        </w:rPr>
      </w:pPr>
    </w:p>
    <w:p w:rsidR="00D9361E" w:rsidRPr="00964734" w:rsidRDefault="002801F3" w:rsidP="00D9361E">
      <w:pPr>
        <w:pStyle w:val="6"/>
        <w:shd w:val="clear" w:color="auto" w:fill="auto"/>
        <w:spacing w:before="0" w:line="360" w:lineRule="auto"/>
        <w:ind w:left="20" w:firstLine="720"/>
        <w:jc w:val="center"/>
        <w:rPr>
          <w:b/>
          <w:sz w:val="28"/>
          <w:szCs w:val="28"/>
        </w:rPr>
      </w:pPr>
      <w:r w:rsidRPr="00964734">
        <w:rPr>
          <w:b/>
          <w:sz w:val="28"/>
          <w:szCs w:val="28"/>
        </w:rPr>
        <w:t>1.3.</w:t>
      </w:r>
      <w:r w:rsidR="00B211A9" w:rsidRPr="00964734">
        <w:rPr>
          <w:b/>
          <w:sz w:val="28"/>
          <w:szCs w:val="28"/>
        </w:rPr>
        <w:t xml:space="preserve">Формирование института общественных представителей </w:t>
      </w:r>
    </w:p>
    <w:p w:rsidR="00042AF2" w:rsidRPr="00BD2A49" w:rsidRDefault="00B211A9" w:rsidP="00BD2A49">
      <w:pPr>
        <w:pStyle w:val="6"/>
        <w:shd w:val="clear" w:color="auto" w:fill="auto"/>
        <w:spacing w:before="0" w:line="360" w:lineRule="auto"/>
        <w:ind w:left="20" w:firstLine="720"/>
        <w:jc w:val="center"/>
        <w:rPr>
          <w:b/>
          <w:sz w:val="28"/>
          <w:szCs w:val="28"/>
        </w:rPr>
      </w:pPr>
      <w:r w:rsidRPr="00964734">
        <w:rPr>
          <w:b/>
          <w:sz w:val="28"/>
          <w:szCs w:val="28"/>
        </w:rPr>
        <w:t>Уполномоченного</w:t>
      </w:r>
      <w:r w:rsidR="00E8649C" w:rsidRPr="00964734">
        <w:rPr>
          <w:b/>
          <w:sz w:val="28"/>
          <w:szCs w:val="28"/>
        </w:rPr>
        <w:t xml:space="preserve"> (отраслевых и территориальных)</w:t>
      </w:r>
    </w:p>
    <w:p w:rsidR="00445D88" w:rsidRDefault="00445D88" w:rsidP="00F90284">
      <w:pPr>
        <w:pStyle w:val="3"/>
        <w:shd w:val="clear" w:color="auto" w:fill="auto"/>
        <w:tabs>
          <w:tab w:val="left" w:pos="1418"/>
        </w:tabs>
        <w:spacing w:after="60" w:line="360" w:lineRule="auto"/>
        <w:ind w:right="20" w:firstLine="709"/>
      </w:pPr>
    </w:p>
    <w:p w:rsidR="00A17491" w:rsidRPr="004B1063" w:rsidRDefault="009B2E7E" w:rsidP="00F90284">
      <w:pPr>
        <w:pStyle w:val="3"/>
        <w:shd w:val="clear" w:color="auto" w:fill="auto"/>
        <w:tabs>
          <w:tab w:val="left" w:pos="1418"/>
        </w:tabs>
        <w:spacing w:after="60" w:line="360" w:lineRule="auto"/>
        <w:ind w:right="20" w:firstLine="709"/>
      </w:pPr>
      <w:r>
        <w:t>В</w:t>
      </w:r>
      <w:r w:rsidR="00480237" w:rsidRPr="00964734">
        <w:t>ажным элементом в системе защиты и поддержки предпринимателей на местах</w:t>
      </w:r>
      <w:r w:rsidR="00BA2E98">
        <w:t xml:space="preserve"> </w:t>
      </w:r>
      <w:r w:rsidRPr="00964734">
        <w:t>являются</w:t>
      </w:r>
      <w:r w:rsidR="00BA2E98">
        <w:t xml:space="preserve"> </w:t>
      </w:r>
      <w:r>
        <w:t>о</w:t>
      </w:r>
      <w:r w:rsidRPr="00964734">
        <w:t>бщественные помощники</w:t>
      </w:r>
      <w:r w:rsidR="00A17491">
        <w:t>, осуществляя постоянную работу</w:t>
      </w:r>
      <w:r w:rsidR="00BA2E98">
        <w:t xml:space="preserve"> </w:t>
      </w:r>
      <w:r w:rsidR="00AC343C" w:rsidRPr="00992EDE">
        <w:rPr>
          <w:color w:val="000000" w:themeColor="text1"/>
        </w:rPr>
        <w:t>в муниципалитетах области</w:t>
      </w:r>
      <w:r w:rsidR="00480237" w:rsidRPr="00964734">
        <w:t xml:space="preserve">, </w:t>
      </w:r>
      <w:r w:rsidR="00A17491">
        <w:t xml:space="preserve"> </w:t>
      </w:r>
      <w:r w:rsidR="00480237" w:rsidRPr="00964734">
        <w:t xml:space="preserve">способствуют оперативному мониторингу состояния бизнес-климата в муниципальных образованиях, расположенных на территории Калужской области, </w:t>
      </w:r>
      <w:r w:rsidR="00A17491" w:rsidRPr="00964734">
        <w:t xml:space="preserve">ведут приём местных предпринимателей, консультируют их по вопросам защиты своих прав </w:t>
      </w:r>
      <w:r w:rsidR="00480237" w:rsidRPr="00964734">
        <w:t>и обеспечивают необходимое взаимодействие предпри</w:t>
      </w:r>
      <w:r w:rsidR="00A17491">
        <w:t xml:space="preserve">нимателей, нуждающихся в защите </w:t>
      </w:r>
      <w:r w:rsidR="00480237" w:rsidRPr="00964734">
        <w:t xml:space="preserve">прав и законных интересов, с Уполномоченным. </w:t>
      </w:r>
      <w:r w:rsidR="00BA2E98" w:rsidRPr="00964734">
        <w:t xml:space="preserve"> </w:t>
      </w:r>
    </w:p>
    <w:p w:rsidR="002A250C" w:rsidRPr="004B1063" w:rsidRDefault="009B2E7E" w:rsidP="00A17491">
      <w:pPr>
        <w:pStyle w:val="3"/>
        <w:shd w:val="clear" w:color="auto" w:fill="auto"/>
        <w:tabs>
          <w:tab w:val="left" w:pos="1418"/>
        </w:tabs>
        <w:spacing w:after="60" w:line="360" w:lineRule="auto"/>
        <w:ind w:right="20" w:firstLine="709"/>
      </w:pPr>
      <w:r>
        <w:t>П</w:t>
      </w:r>
      <w:r w:rsidRPr="00964734">
        <w:t xml:space="preserve">роцесс формирования института общественных помощников Уполномоченного начался </w:t>
      </w:r>
      <w:r>
        <w:t xml:space="preserve">еще </w:t>
      </w:r>
      <w:r w:rsidRPr="00964734">
        <w:t xml:space="preserve">в 2014 году </w:t>
      </w:r>
      <w:r>
        <w:t>в</w:t>
      </w:r>
      <w:r w:rsidR="00480237" w:rsidRPr="00964734">
        <w:t xml:space="preserve"> соответствии со статьей 10 Закон</w:t>
      </w:r>
      <w:r>
        <w:t>а Калужской области № 448-ОЗ от 01.07.2013 года</w:t>
      </w:r>
      <w:r w:rsidR="00480237" w:rsidRPr="00964734">
        <w:t xml:space="preserve">. </w:t>
      </w:r>
      <w:r w:rsidR="0000149D">
        <w:t>За период с начала формирования</w:t>
      </w:r>
      <w:r w:rsidR="00480237" w:rsidRPr="00964734">
        <w:t xml:space="preserve"> по </w:t>
      </w:r>
      <w:r w:rsidR="0000149D">
        <w:t>отчетную дату</w:t>
      </w:r>
      <w:r w:rsidR="00BA2E98">
        <w:t xml:space="preserve"> </w:t>
      </w:r>
      <w:r w:rsidR="00E665A7" w:rsidRPr="00964734">
        <w:t>на должность</w:t>
      </w:r>
      <w:r w:rsidR="008D5A14" w:rsidRPr="00964734">
        <w:t xml:space="preserve"> общественн</w:t>
      </w:r>
      <w:r w:rsidR="00E665A7" w:rsidRPr="00964734">
        <w:t>ого помощника</w:t>
      </w:r>
      <w:r w:rsidR="006752A4" w:rsidRPr="00964734">
        <w:t xml:space="preserve"> Уполномоченного </w:t>
      </w:r>
      <w:r w:rsidR="008D5A14" w:rsidRPr="00964734">
        <w:t>назн</w:t>
      </w:r>
      <w:r w:rsidR="00E665A7" w:rsidRPr="00964734">
        <w:t>ачен</w:t>
      </w:r>
      <w:r w:rsidR="00AE462F" w:rsidRPr="00964734">
        <w:t>ы</w:t>
      </w:r>
      <w:r w:rsidR="00BA2E98">
        <w:t xml:space="preserve"> </w:t>
      </w:r>
      <w:r w:rsidR="006752A4" w:rsidRPr="00AF0BA6">
        <w:t>2</w:t>
      </w:r>
      <w:r w:rsidR="00480237" w:rsidRPr="00AF0BA6">
        <w:t>1</w:t>
      </w:r>
      <w:r w:rsidR="008D5A14" w:rsidRPr="00964734">
        <w:t xml:space="preserve"> человек</w:t>
      </w:r>
      <w:r w:rsidR="0000149D">
        <w:t>.</w:t>
      </w:r>
    </w:p>
    <w:p w:rsidR="00900764" w:rsidRDefault="00AE07B2" w:rsidP="00CC7D86">
      <w:pPr>
        <w:pStyle w:val="3"/>
        <w:shd w:val="clear" w:color="auto" w:fill="auto"/>
        <w:tabs>
          <w:tab w:val="left" w:pos="1418"/>
        </w:tabs>
        <w:spacing w:after="60" w:line="360" w:lineRule="auto"/>
        <w:ind w:right="20" w:firstLine="709"/>
      </w:pPr>
      <w:r w:rsidRPr="00AE07B2">
        <w:t xml:space="preserve">Общественные представители избраны из числа наиболее активных и успешных </w:t>
      </w:r>
      <w:r w:rsidR="00A17491">
        <w:t>предпринимателей в муниципальных образованиях</w:t>
      </w:r>
      <w:r w:rsidRPr="00AE07B2">
        <w:t xml:space="preserve"> К</w:t>
      </w:r>
      <w:r>
        <w:t>алуж</w:t>
      </w:r>
      <w:r w:rsidRPr="00AE07B2">
        <w:t>ской области, а также представителей общественных объединений предпринимателей.</w:t>
      </w:r>
      <w:r w:rsidR="00BA2E98">
        <w:t xml:space="preserve"> </w:t>
      </w:r>
      <w:r w:rsidR="002536C8">
        <w:t xml:space="preserve">В муниципалитетах </w:t>
      </w:r>
      <w:r w:rsidR="00A82FEC">
        <w:t>о</w:t>
      </w:r>
      <w:r w:rsidRPr="00AE07B2">
        <w:t>сновными задачами общественных представителей являются:</w:t>
      </w:r>
    </w:p>
    <w:p w:rsidR="00900764" w:rsidRDefault="00AE07B2" w:rsidP="00900764">
      <w:pPr>
        <w:pStyle w:val="3"/>
        <w:numPr>
          <w:ilvl w:val="0"/>
          <w:numId w:val="39"/>
        </w:numPr>
        <w:shd w:val="clear" w:color="auto" w:fill="auto"/>
        <w:tabs>
          <w:tab w:val="left" w:pos="1418"/>
        </w:tabs>
        <w:spacing w:after="60" w:line="360" w:lineRule="auto"/>
        <w:ind w:right="20"/>
      </w:pPr>
      <w:r w:rsidRPr="00AE07B2">
        <w:t>общественный контроль за соблюдением прав и законных интересов предпринимателей в городах и районах К</w:t>
      </w:r>
      <w:r>
        <w:t>алуж</w:t>
      </w:r>
      <w:r w:rsidRPr="00AE07B2">
        <w:t>ской области</w:t>
      </w:r>
      <w:r w:rsidR="00900764">
        <w:t>;</w:t>
      </w:r>
    </w:p>
    <w:p w:rsidR="00900764" w:rsidRDefault="00AE07B2" w:rsidP="00900764">
      <w:pPr>
        <w:pStyle w:val="3"/>
        <w:numPr>
          <w:ilvl w:val="0"/>
          <w:numId w:val="39"/>
        </w:numPr>
        <w:shd w:val="clear" w:color="auto" w:fill="auto"/>
        <w:tabs>
          <w:tab w:val="left" w:pos="1418"/>
        </w:tabs>
        <w:spacing w:after="60" w:line="360" w:lineRule="auto"/>
        <w:ind w:right="20"/>
      </w:pPr>
      <w:r w:rsidRPr="00AE07B2">
        <w:t xml:space="preserve"> регулярное информирование Уполномоченного о </w:t>
      </w:r>
      <w:r>
        <w:t xml:space="preserve">текущем </w:t>
      </w:r>
      <w:r w:rsidRPr="00AE07B2">
        <w:t>положении дел</w:t>
      </w:r>
      <w:r w:rsidR="00900764">
        <w:t xml:space="preserve"> в муниципалитете;</w:t>
      </w:r>
    </w:p>
    <w:p w:rsidR="00900764" w:rsidRDefault="00AE07B2" w:rsidP="00900764">
      <w:pPr>
        <w:pStyle w:val="3"/>
        <w:numPr>
          <w:ilvl w:val="0"/>
          <w:numId w:val="39"/>
        </w:numPr>
        <w:shd w:val="clear" w:color="auto" w:fill="auto"/>
        <w:tabs>
          <w:tab w:val="left" w:pos="1418"/>
        </w:tabs>
        <w:spacing w:after="60" w:line="360" w:lineRule="auto"/>
        <w:ind w:right="20"/>
      </w:pPr>
      <w:r w:rsidRPr="00AE07B2">
        <w:t>организация работы по правовому и экономическому просвещению предпринимателей</w:t>
      </w:r>
      <w:r w:rsidR="00900764">
        <w:t>;</w:t>
      </w:r>
    </w:p>
    <w:p w:rsidR="00900764" w:rsidRDefault="00AE07B2" w:rsidP="00900764">
      <w:pPr>
        <w:pStyle w:val="3"/>
        <w:numPr>
          <w:ilvl w:val="0"/>
          <w:numId w:val="39"/>
        </w:numPr>
        <w:shd w:val="clear" w:color="auto" w:fill="auto"/>
        <w:tabs>
          <w:tab w:val="left" w:pos="1418"/>
        </w:tabs>
        <w:spacing w:after="60" w:line="360" w:lineRule="auto"/>
        <w:ind w:right="20"/>
      </w:pPr>
      <w:r w:rsidRPr="00AE07B2">
        <w:t xml:space="preserve"> повышению уровня предпринимательской культуры и этики, социальной ответственности предпринимателей</w:t>
      </w:r>
      <w:r w:rsidR="00900764">
        <w:t>;</w:t>
      </w:r>
    </w:p>
    <w:p w:rsidR="00900764" w:rsidRDefault="00AE07B2" w:rsidP="00900764">
      <w:pPr>
        <w:pStyle w:val="3"/>
        <w:numPr>
          <w:ilvl w:val="0"/>
          <w:numId w:val="39"/>
        </w:numPr>
        <w:shd w:val="clear" w:color="auto" w:fill="auto"/>
        <w:tabs>
          <w:tab w:val="left" w:pos="1418"/>
        </w:tabs>
        <w:spacing w:after="60" w:line="360" w:lineRule="auto"/>
        <w:ind w:right="20"/>
      </w:pPr>
      <w:r w:rsidRPr="00AE07B2">
        <w:t xml:space="preserve"> работа с обращениями предпринимателей.</w:t>
      </w:r>
    </w:p>
    <w:p w:rsidR="00445D88" w:rsidRDefault="00445D88" w:rsidP="00E73A11">
      <w:pPr>
        <w:pStyle w:val="3"/>
        <w:shd w:val="clear" w:color="auto" w:fill="auto"/>
        <w:tabs>
          <w:tab w:val="left" w:pos="851"/>
        </w:tabs>
        <w:spacing w:after="0" w:line="360" w:lineRule="auto"/>
        <w:ind w:right="23" w:firstLine="709"/>
        <w:rPr>
          <w:color w:val="000000" w:themeColor="text1"/>
        </w:rPr>
      </w:pPr>
    </w:p>
    <w:p w:rsidR="006D0C39" w:rsidRDefault="00900764" w:rsidP="00E73A11">
      <w:pPr>
        <w:pStyle w:val="3"/>
        <w:shd w:val="clear" w:color="auto" w:fill="auto"/>
        <w:tabs>
          <w:tab w:val="left" w:pos="851"/>
        </w:tabs>
        <w:spacing w:after="0" w:line="360" w:lineRule="auto"/>
        <w:ind w:right="23" w:firstLine="709"/>
        <w:rPr>
          <w:color w:val="000000" w:themeColor="text1"/>
        </w:rPr>
      </w:pPr>
      <w:r w:rsidRPr="00992EDE">
        <w:rPr>
          <w:color w:val="000000" w:themeColor="text1"/>
        </w:rPr>
        <w:t>Активная работа общественных помощников помогает предпринимателям на местах оперативно решать возникшие проблемы.</w:t>
      </w:r>
      <w:r w:rsidRPr="00A731B7">
        <w:rPr>
          <w:color w:val="FF0000"/>
        </w:rPr>
        <w:t xml:space="preserve"> </w:t>
      </w:r>
      <w:r w:rsidR="006D3B9A" w:rsidRPr="00E95763">
        <w:rPr>
          <w:color w:val="000000" w:themeColor="text1"/>
        </w:rPr>
        <w:t>Так, уплата земельного налога стала для предпринимателей более обременительной после определения налоговой базы исходя из кадастровой стоимости. В свою очередь, высокая налоговая ставка при указанном механизме расчета налога также влечет за собой  увеличение налоговой нагрузки.</w:t>
      </w:r>
      <w:r w:rsidR="003540AF">
        <w:rPr>
          <w:color w:val="000000" w:themeColor="text1"/>
        </w:rPr>
        <w:t xml:space="preserve"> </w:t>
      </w:r>
      <w:r w:rsidR="00393274" w:rsidRPr="00992EDE">
        <w:rPr>
          <w:color w:val="000000" w:themeColor="text1"/>
        </w:rPr>
        <w:t>В</w:t>
      </w:r>
      <w:r w:rsidR="006133D1">
        <w:rPr>
          <w:color w:val="000000" w:themeColor="text1"/>
        </w:rPr>
        <w:t xml:space="preserve"> </w:t>
      </w:r>
      <w:r w:rsidR="005F3BF9" w:rsidRPr="00992EDE">
        <w:rPr>
          <w:color w:val="000000" w:themeColor="text1"/>
        </w:rPr>
        <w:t>целях снижения налогово</w:t>
      </w:r>
      <w:r w:rsidR="00757F58">
        <w:rPr>
          <w:color w:val="000000" w:themeColor="text1"/>
        </w:rPr>
        <w:t>й</w:t>
      </w:r>
      <w:r w:rsidR="005F3BF9">
        <w:t xml:space="preserve"> </w:t>
      </w:r>
      <w:r w:rsidR="00757F58" w:rsidRPr="00FB5AE7">
        <w:rPr>
          <w:color w:val="000000" w:themeColor="text1"/>
        </w:rPr>
        <w:t>нагрузк</w:t>
      </w:r>
      <w:r w:rsidR="005F3BF9" w:rsidRPr="00FB5AE7">
        <w:rPr>
          <w:color w:val="000000" w:themeColor="text1"/>
        </w:rPr>
        <w:t xml:space="preserve">и </w:t>
      </w:r>
      <w:r w:rsidR="005F3BF9">
        <w:t>общественный помощник Уполномоченного в Куйбышевском районе выступил с инициативой о снижении налоговой ставки по земельному налогу за 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 – технического, производственного снабжения, сбыта и заготовок с 1,5% до 1,0%. Эту инициативу поддержала Сельская Дума своим решением №116 от 22 декабря 2017 года</w:t>
      </w:r>
      <w:r w:rsidR="006C6B24">
        <w:t>.</w:t>
      </w:r>
      <w:r w:rsidR="003540AF">
        <w:t xml:space="preserve"> </w:t>
      </w:r>
      <w:r w:rsidR="006D3B9A" w:rsidRPr="00E95763">
        <w:rPr>
          <w:color w:val="000000" w:themeColor="text1"/>
        </w:rPr>
        <w:t xml:space="preserve">Действия общественного помощника Уполномоченного способствовали снижению налоговой нагрузки на предпринимателей в Куйбышевском районе, что позволяет надеяться не только на сохранение числа субъектов предпринимательской деятельности на прежнем уровне, но и на рост предпринимательской активности в указанном муниципальном образовании.  </w:t>
      </w:r>
    </w:p>
    <w:p w:rsidR="002F7ECD" w:rsidRDefault="002F7ECD" w:rsidP="00E73A11">
      <w:pPr>
        <w:pStyle w:val="3"/>
        <w:shd w:val="clear" w:color="auto" w:fill="auto"/>
        <w:tabs>
          <w:tab w:val="left" w:pos="851"/>
        </w:tabs>
        <w:spacing w:after="0" w:line="360" w:lineRule="auto"/>
        <w:ind w:right="23" w:firstLine="709"/>
        <w:rPr>
          <w:color w:val="000000" w:themeColor="text1"/>
        </w:rPr>
      </w:pPr>
    </w:p>
    <w:p w:rsidR="002F7ECD" w:rsidRPr="004B1063" w:rsidRDefault="00223B7F" w:rsidP="009A1C0C">
      <w:pPr>
        <w:pStyle w:val="3"/>
        <w:shd w:val="clear" w:color="auto" w:fill="auto"/>
        <w:tabs>
          <w:tab w:val="left" w:pos="851"/>
        </w:tabs>
        <w:spacing w:after="0" w:line="360" w:lineRule="auto"/>
        <w:ind w:right="23" w:firstLine="709"/>
      </w:pPr>
      <w:r w:rsidRPr="00AF0BA6">
        <w:t>В 2017</w:t>
      </w:r>
      <w:r w:rsidR="007D5163" w:rsidRPr="00AF0BA6">
        <w:t xml:space="preserve"> году Уполномоченным проведены два рабочих совещания со своими общественными помощниками. На совещаниях были обсуждены вопросы организации работы института общественных помощников, меры поддержки, оказываемые предпринимателям региона, проблемы в сфере обеспечения прав бизнеса и пути их решения. </w:t>
      </w:r>
    </w:p>
    <w:p w:rsidR="007D5163" w:rsidRDefault="007D5163" w:rsidP="00827BE8">
      <w:pPr>
        <w:pStyle w:val="3"/>
        <w:shd w:val="clear" w:color="auto" w:fill="auto"/>
        <w:tabs>
          <w:tab w:val="left" w:pos="851"/>
        </w:tabs>
        <w:spacing w:after="0" w:line="360" w:lineRule="auto"/>
        <w:ind w:right="23" w:firstLine="709"/>
      </w:pPr>
      <w:r w:rsidRPr="00AF0BA6">
        <w:t xml:space="preserve">Также </w:t>
      </w:r>
      <w:r w:rsidR="00AF0BA6" w:rsidRPr="00AF0BA6">
        <w:t>обсудили</w:t>
      </w:r>
      <w:r w:rsidRPr="00AF0BA6">
        <w:t xml:space="preserve"> изменения законода</w:t>
      </w:r>
      <w:r w:rsidR="00AF0BA6" w:rsidRPr="00AF0BA6">
        <w:t>тельства в сфере защиты бизнеса</w:t>
      </w:r>
      <w:r w:rsidRPr="00AF0BA6">
        <w:t xml:space="preserve">. В ходе встречи общественные помощники Уполномоченного обменялись своим опытом работы с предпринимателями в муниципальных образованиях </w:t>
      </w:r>
      <w:r w:rsidR="00223B7F" w:rsidRPr="00AF0BA6">
        <w:t>Калуж</w:t>
      </w:r>
      <w:r w:rsidRPr="00AF0BA6">
        <w:t>ской области и по направлениям деятельности</w:t>
      </w:r>
      <w:r w:rsidR="00827BE8">
        <w:t xml:space="preserve">. </w:t>
      </w:r>
    </w:p>
    <w:p w:rsidR="002F7ECD" w:rsidRPr="004B1063" w:rsidRDefault="002F7ECD" w:rsidP="00827BE8">
      <w:pPr>
        <w:pStyle w:val="3"/>
        <w:shd w:val="clear" w:color="auto" w:fill="auto"/>
        <w:tabs>
          <w:tab w:val="left" w:pos="851"/>
        </w:tabs>
        <w:spacing w:after="0" w:line="360" w:lineRule="auto"/>
        <w:ind w:right="23" w:firstLine="709"/>
      </w:pPr>
    </w:p>
    <w:p w:rsidR="00203A81" w:rsidRDefault="00D77653" w:rsidP="00472D38">
      <w:pPr>
        <w:pStyle w:val="3"/>
        <w:shd w:val="clear" w:color="auto" w:fill="auto"/>
        <w:tabs>
          <w:tab w:val="left" w:pos="851"/>
        </w:tabs>
        <w:spacing w:after="0" w:line="360" w:lineRule="auto"/>
        <w:ind w:right="23" w:firstLine="709"/>
      </w:pPr>
      <w:r w:rsidRPr="00964734">
        <w:t>За отчетный период был</w:t>
      </w:r>
      <w:r w:rsidR="00A67D42">
        <w:t>и</w:t>
      </w:r>
      <w:r w:rsidRPr="00964734">
        <w:t xml:space="preserve"> организован</w:t>
      </w:r>
      <w:r w:rsidR="00A67D42">
        <w:t>ы</w:t>
      </w:r>
      <w:r w:rsidRPr="00964734">
        <w:t xml:space="preserve"> и проведен</w:t>
      </w:r>
      <w:r w:rsidR="00A67D42">
        <w:t>ы выездные</w:t>
      </w:r>
      <w:r w:rsidR="00E36673" w:rsidRPr="00964734">
        <w:t xml:space="preserve"> встреч</w:t>
      </w:r>
      <w:r w:rsidR="00A67D42">
        <w:t>и</w:t>
      </w:r>
      <w:r w:rsidR="00E36673" w:rsidRPr="00964734">
        <w:t xml:space="preserve"> с предпринимателями в </w:t>
      </w:r>
      <w:r w:rsidR="00BA2C20">
        <w:t>муниципальны</w:t>
      </w:r>
      <w:r w:rsidR="00590A1F">
        <w:t xml:space="preserve">х </w:t>
      </w:r>
      <w:r w:rsidR="00E36673" w:rsidRPr="00964734">
        <w:t>районах</w:t>
      </w:r>
      <w:r w:rsidR="00DD401B" w:rsidRPr="00964734">
        <w:t xml:space="preserve">. </w:t>
      </w:r>
      <w:r w:rsidR="00472D38">
        <w:t xml:space="preserve">Работа в муниципалитетах имеет очень важное значение, т.к. даже самый маленький предприниматель в самом отдалённом районе должен иметь возможность изложить свои просьбы и предложения, а при необходимости обратиться за помощью. </w:t>
      </w:r>
    </w:p>
    <w:p w:rsidR="005E2660" w:rsidRDefault="005E2660" w:rsidP="00203A81">
      <w:pPr>
        <w:pStyle w:val="3"/>
        <w:shd w:val="clear" w:color="auto" w:fill="auto"/>
        <w:tabs>
          <w:tab w:val="left" w:pos="851"/>
        </w:tabs>
        <w:spacing w:after="0" w:line="360" w:lineRule="auto"/>
        <w:ind w:right="23" w:firstLine="709"/>
      </w:pPr>
      <w:r>
        <w:rPr>
          <w:noProof/>
        </w:rPr>
        <w:drawing>
          <wp:inline distT="0" distB="0" distL="0" distR="0" wp14:anchorId="7C92A8B0" wp14:editId="215E734E">
            <wp:extent cx="4797188" cy="341099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0.JPG"/>
                    <pic:cNvPicPr/>
                  </pic:nvPicPr>
                  <pic:blipFill rotWithShape="1">
                    <a:blip r:embed="rId14">
                      <a:extLst>
                        <a:ext uri="{28A0092B-C50C-407E-A947-70E740481C1C}">
                          <a14:useLocalDpi xmlns:a14="http://schemas.microsoft.com/office/drawing/2010/main" val="0"/>
                        </a:ext>
                      </a:extLst>
                    </a:blip>
                    <a:srcRect l="2372" t="-2774" r="2372" b="-2774"/>
                    <a:stretch/>
                  </pic:blipFill>
                  <pic:spPr>
                    <a:xfrm>
                      <a:off x="0" y="0"/>
                      <a:ext cx="4797880" cy="3411490"/>
                    </a:xfrm>
                    <a:prstGeom prst="rect">
                      <a:avLst/>
                    </a:prstGeom>
                  </pic:spPr>
                </pic:pic>
              </a:graphicData>
            </a:graphic>
          </wp:inline>
        </w:drawing>
      </w:r>
    </w:p>
    <w:p w:rsidR="005E2660" w:rsidRDefault="005E2660" w:rsidP="005E2660">
      <w:pPr>
        <w:pStyle w:val="3"/>
        <w:shd w:val="clear" w:color="auto" w:fill="auto"/>
        <w:tabs>
          <w:tab w:val="left" w:pos="851"/>
        </w:tabs>
        <w:spacing w:after="0" w:line="360" w:lineRule="auto"/>
        <w:ind w:right="23" w:firstLine="1134"/>
        <w:rPr>
          <w:rFonts w:eastAsiaTheme="minorHAnsi"/>
          <w:b/>
          <w:color w:val="4F81BD" w:themeColor="accent1"/>
          <w:shd w:val="clear" w:color="auto" w:fill="FFFFFF"/>
        </w:rPr>
      </w:pPr>
      <w:r>
        <w:rPr>
          <w:rFonts w:eastAsiaTheme="minorHAnsi"/>
          <w:b/>
          <w:color w:val="4F81BD" w:themeColor="accent1"/>
          <w:shd w:val="clear" w:color="auto" w:fill="FFFFFF"/>
        </w:rPr>
        <w:t>Встреча с предпринимателями в Кировском районе</w:t>
      </w:r>
    </w:p>
    <w:p w:rsidR="005E2660" w:rsidRDefault="005E2660" w:rsidP="00203A81">
      <w:pPr>
        <w:pStyle w:val="3"/>
        <w:shd w:val="clear" w:color="auto" w:fill="auto"/>
        <w:tabs>
          <w:tab w:val="left" w:pos="851"/>
        </w:tabs>
        <w:spacing w:after="0" w:line="360" w:lineRule="auto"/>
        <w:ind w:right="23" w:firstLine="709"/>
      </w:pPr>
    </w:p>
    <w:p w:rsidR="00203A81" w:rsidRDefault="00203A81" w:rsidP="00203A81">
      <w:pPr>
        <w:pStyle w:val="3"/>
        <w:shd w:val="clear" w:color="auto" w:fill="auto"/>
        <w:tabs>
          <w:tab w:val="left" w:pos="851"/>
        </w:tabs>
        <w:spacing w:after="0" w:line="360" w:lineRule="auto"/>
        <w:ind w:right="23" w:firstLine="709"/>
      </w:pPr>
      <w:r w:rsidRPr="00964734">
        <w:t xml:space="preserve">На этих встречах с Уполномоченным предприниматели имели возможность задать накопившиеся вопросы и получить индивидуальные консультации. </w:t>
      </w:r>
    </w:p>
    <w:p w:rsidR="002C2150" w:rsidRPr="004B1063" w:rsidRDefault="002C2150" w:rsidP="00203A81">
      <w:pPr>
        <w:pStyle w:val="3"/>
        <w:shd w:val="clear" w:color="auto" w:fill="auto"/>
        <w:tabs>
          <w:tab w:val="left" w:pos="851"/>
        </w:tabs>
        <w:spacing w:after="0" w:line="360" w:lineRule="auto"/>
        <w:ind w:right="23" w:firstLine="709"/>
      </w:pPr>
    </w:p>
    <w:p w:rsidR="00BA09DC" w:rsidRDefault="005E2660" w:rsidP="005E2660">
      <w:pPr>
        <w:pStyle w:val="3"/>
        <w:shd w:val="clear" w:color="auto" w:fill="auto"/>
        <w:tabs>
          <w:tab w:val="left" w:pos="851"/>
        </w:tabs>
        <w:spacing w:after="0" w:line="360" w:lineRule="auto"/>
        <w:ind w:right="23" w:firstLine="709"/>
      </w:pPr>
      <w:r>
        <w:rPr>
          <w:noProof/>
        </w:rPr>
        <w:drawing>
          <wp:inline distT="0" distB="0" distL="0" distR="0" wp14:anchorId="68A4B17B" wp14:editId="1139B3A6">
            <wp:extent cx="4762500" cy="32647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2.JPG"/>
                    <pic:cNvPicPr/>
                  </pic:nvPicPr>
                  <pic:blipFill rotWithShape="1">
                    <a:blip r:embed="rId15">
                      <a:extLst>
                        <a:ext uri="{28A0092B-C50C-407E-A947-70E740481C1C}">
                          <a14:useLocalDpi xmlns:a14="http://schemas.microsoft.com/office/drawing/2010/main" val="0"/>
                        </a:ext>
                      </a:extLst>
                    </a:blip>
                    <a:srcRect l="2531" t="-832" r="2531" b="-832"/>
                    <a:stretch/>
                  </pic:blipFill>
                  <pic:spPr>
                    <a:xfrm>
                      <a:off x="0" y="0"/>
                      <a:ext cx="4789001" cy="3282945"/>
                    </a:xfrm>
                    <a:prstGeom prst="rect">
                      <a:avLst/>
                    </a:prstGeom>
                  </pic:spPr>
                </pic:pic>
              </a:graphicData>
            </a:graphic>
          </wp:inline>
        </w:drawing>
      </w:r>
    </w:p>
    <w:p w:rsidR="00203A81" w:rsidRPr="002C2150" w:rsidRDefault="005E2660" w:rsidP="002C2150">
      <w:pPr>
        <w:pStyle w:val="3"/>
        <w:shd w:val="clear" w:color="auto" w:fill="auto"/>
        <w:tabs>
          <w:tab w:val="left" w:pos="851"/>
        </w:tabs>
        <w:spacing w:after="0" w:line="360" w:lineRule="auto"/>
        <w:ind w:right="23" w:firstLine="284"/>
        <w:rPr>
          <w:rFonts w:eastAsiaTheme="minorHAnsi"/>
          <w:b/>
          <w:color w:val="4F81BD" w:themeColor="accent1"/>
          <w:shd w:val="clear" w:color="auto" w:fill="FFFFFF"/>
        </w:rPr>
      </w:pPr>
      <w:r>
        <w:rPr>
          <w:rFonts w:eastAsiaTheme="minorHAnsi"/>
          <w:b/>
          <w:color w:val="4F81BD" w:themeColor="accent1"/>
          <w:shd w:val="clear" w:color="auto" w:fill="FFFFFF"/>
        </w:rPr>
        <w:t xml:space="preserve">       </w:t>
      </w:r>
      <w:r w:rsidR="003453AA">
        <w:rPr>
          <w:rFonts w:eastAsiaTheme="minorHAnsi"/>
          <w:b/>
          <w:color w:val="4F81BD" w:themeColor="accent1"/>
          <w:shd w:val="clear" w:color="auto" w:fill="FFFFFF"/>
        </w:rPr>
        <w:t xml:space="preserve"> </w:t>
      </w:r>
      <w:r>
        <w:rPr>
          <w:rFonts w:eastAsiaTheme="minorHAnsi"/>
          <w:b/>
          <w:color w:val="4F81BD" w:themeColor="accent1"/>
          <w:shd w:val="clear" w:color="auto" w:fill="FFFFFF"/>
        </w:rPr>
        <w:t>Встреча с предпринимателями Козельского района</w:t>
      </w:r>
    </w:p>
    <w:p w:rsidR="006C6B24" w:rsidRDefault="00BA09DC" w:rsidP="005E2660">
      <w:pPr>
        <w:pStyle w:val="3"/>
        <w:shd w:val="clear" w:color="auto" w:fill="auto"/>
        <w:tabs>
          <w:tab w:val="left" w:pos="851"/>
        </w:tabs>
        <w:spacing w:after="0" w:line="360" w:lineRule="auto"/>
        <w:ind w:right="23" w:firstLine="709"/>
      </w:pPr>
      <w:r>
        <w:t>Подобные встречи</w:t>
      </w:r>
      <w:r w:rsidRPr="00295D69">
        <w:t xml:space="preserve"> с Уполномоченным </w:t>
      </w:r>
      <w:r>
        <w:t>позволяют выявить наиболее острые вопросы в предпринимательской среде, с последующей проработкой комплексных решений</w:t>
      </w:r>
      <w:r w:rsidRPr="00983A31">
        <w:t xml:space="preserve"> проблем бизнеса в </w:t>
      </w:r>
      <w:r>
        <w:t>обозначенн</w:t>
      </w:r>
      <w:r w:rsidRPr="00983A31">
        <w:t>ой сфере</w:t>
      </w:r>
      <w:r>
        <w:t>.</w:t>
      </w:r>
    </w:p>
    <w:p w:rsidR="00533BF1" w:rsidRPr="004B1063" w:rsidRDefault="00BA2C20" w:rsidP="00631FCD">
      <w:pPr>
        <w:pStyle w:val="3"/>
        <w:shd w:val="clear" w:color="auto" w:fill="auto"/>
        <w:tabs>
          <w:tab w:val="left" w:pos="851"/>
        </w:tabs>
        <w:spacing w:after="0" w:line="360" w:lineRule="auto"/>
        <w:ind w:right="23" w:firstLine="709"/>
      </w:pPr>
      <w:r>
        <w:t>В</w:t>
      </w:r>
      <w:r w:rsidR="00983A31">
        <w:t xml:space="preserve">ыработанные в рамках таких встреч предложения отражаются не только в ежегодном докладе регионального Уполномоченного, но и федерального бизнес – омбудсмена Б.Ю. Титова. Впоследствии это дает возможность </w:t>
      </w:r>
      <w:r w:rsidR="00983A31" w:rsidRPr="00983A31">
        <w:t>изменить условия ведения предпринимательской деятельности не только на региональном, но и на федеральном уровнях.</w:t>
      </w:r>
    </w:p>
    <w:p w:rsidR="00AE07B2" w:rsidRPr="00964734" w:rsidRDefault="00AE07B2" w:rsidP="00A032BA">
      <w:pPr>
        <w:pStyle w:val="3"/>
        <w:shd w:val="clear" w:color="auto" w:fill="auto"/>
        <w:tabs>
          <w:tab w:val="left" w:pos="851"/>
        </w:tabs>
        <w:spacing w:after="0" w:line="360" w:lineRule="auto"/>
        <w:ind w:right="23" w:firstLine="0"/>
      </w:pPr>
    </w:p>
    <w:p w:rsidR="009E0E7A" w:rsidRDefault="002801F3" w:rsidP="00D77653">
      <w:pPr>
        <w:tabs>
          <w:tab w:val="left" w:pos="0"/>
        </w:tabs>
        <w:spacing w:line="360" w:lineRule="auto"/>
        <w:ind w:right="140"/>
        <w:jc w:val="center"/>
        <w:rPr>
          <w:rFonts w:ascii="Times New Roman" w:hAnsi="Times New Roman" w:cs="Times New Roman"/>
          <w:b/>
          <w:sz w:val="28"/>
          <w:szCs w:val="28"/>
        </w:rPr>
      </w:pPr>
      <w:r w:rsidRPr="00964734">
        <w:rPr>
          <w:rFonts w:ascii="Times New Roman" w:hAnsi="Times New Roman" w:cs="Times New Roman"/>
          <w:b/>
          <w:sz w:val="28"/>
          <w:szCs w:val="28"/>
        </w:rPr>
        <w:t>1.4.</w:t>
      </w:r>
      <w:r w:rsidR="00AE462F" w:rsidRPr="00964734">
        <w:rPr>
          <w:rFonts w:ascii="Times New Roman" w:hAnsi="Times New Roman" w:cs="Times New Roman"/>
          <w:b/>
          <w:sz w:val="28"/>
          <w:szCs w:val="28"/>
        </w:rPr>
        <w:t xml:space="preserve"> Взаимодействие регионального У</w:t>
      </w:r>
      <w:r w:rsidR="00B211A9" w:rsidRPr="00964734">
        <w:rPr>
          <w:rFonts w:ascii="Times New Roman" w:hAnsi="Times New Roman" w:cs="Times New Roman"/>
          <w:b/>
          <w:sz w:val="28"/>
          <w:szCs w:val="28"/>
        </w:rPr>
        <w:t xml:space="preserve">полномоченного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 (соглашения о сотрудничестве, совместные </w:t>
      </w:r>
      <w:r w:rsidR="00555FDF" w:rsidRPr="00964734">
        <w:rPr>
          <w:rFonts w:ascii="Times New Roman" w:hAnsi="Times New Roman" w:cs="Times New Roman"/>
          <w:b/>
          <w:sz w:val="28"/>
          <w:szCs w:val="28"/>
        </w:rPr>
        <w:t>рабочие группы, комиссии и т</w:t>
      </w:r>
      <w:r w:rsidR="00B65616" w:rsidRPr="00964734">
        <w:rPr>
          <w:rFonts w:ascii="Times New Roman" w:hAnsi="Times New Roman" w:cs="Times New Roman"/>
          <w:b/>
          <w:sz w:val="28"/>
          <w:szCs w:val="28"/>
        </w:rPr>
        <w:t>.</w:t>
      </w:r>
      <w:r w:rsidR="00555FDF" w:rsidRPr="00964734">
        <w:rPr>
          <w:rFonts w:ascii="Times New Roman" w:hAnsi="Times New Roman" w:cs="Times New Roman"/>
          <w:b/>
          <w:sz w:val="28"/>
          <w:szCs w:val="28"/>
        </w:rPr>
        <w:t>д</w:t>
      </w:r>
      <w:r w:rsidR="00B65616" w:rsidRPr="00964734">
        <w:rPr>
          <w:rFonts w:ascii="Times New Roman" w:hAnsi="Times New Roman" w:cs="Times New Roman"/>
          <w:b/>
          <w:sz w:val="28"/>
          <w:szCs w:val="28"/>
        </w:rPr>
        <w:t>.</w:t>
      </w:r>
      <w:r w:rsidR="00263D3C" w:rsidRPr="00964734">
        <w:rPr>
          <w:rFonts w:ascii="Times New Roman" w:hAnsi="Times New Roman" w:cs="Times New Roman"/>
          <w:b/>
          <w:sz w:val="28"/>
          <w:szCs w:val="28"/>
        </w:rPr>
        <w:t>)</w:t>
      </w:r>
    </w:p>
    <w:p w:rsidR="00525322" w:rsidRDefault="00525322" w:rsidP="00525322">
      <w:pPr>
        <w:pStyle w:val="3"/>
        <w:shd w:val="clear" w:color="auto" w:fill="auto"/>
        <w:tabs>
          <w:tab w:val="left" w:pos="947"/>
        </w:tabs>
        <w:spacing w:after="0" w:line="360" w:lineRule="auto"/>
        <w:ind w:right="20" w:firstLine="709"/>
      </w:pPr>
      <w:r>
        <w:t>В</w:t>
      </w:r>
      <w:r w:rsidRPr="00964734">
        <w:t xml:space="preserve"> 201</w:t>
      </w:r>
      <w:r>
        <w:t>7</w:t>
      </w:r>
      <w:r w:rsidRPr="00964734">
        <w:t xml:space="preserve"> году</w:t>
      </w:r>
      <w:r w:rsidR="00A032BA">
        <w:t xml:space="preserve">, как и в </w:t>
      </w:r>
      <w:r>
        <w:t xml:space="preserve">предыдущие годы, </w:t>
      </w:r>
      <w:r w:rsidRPr="00964734">
        <w:t>Уполномоченный постоянно взаимодействовал с Уполномоченным при Президенте Российской Федерации по защите прав предпринимателей</w:t>
      </w:r>
      <w:r w:rsidR="003540AF">
        <w:t xml:space="preserve">, </w:t>
      </w:r>
      <w:r w:rsidR="003540AF" w:rsidRPr="007A137A">
        <w:t>Титовы</w:t>
      </w:r>
      <w:r w:rsidR="007A137A" w:rsidRPr="007A137A">
        <w:t>м</w:t>
      </w:r>
      <w:r w:rsidR="003540AF" w:rsidRPr="007A137A">
        <w:t xml:space="preserve"> Борисом Юрьевичем,</w:t>
      </w:r>
      <w:r w:rsidRPr="007A137A">
        <w:t xml:space="preserve"> </w:t>
      </w:r>
      <w:r w:rsidRPr="00964734">
        <w:t xml:space="preserve"> его Аппаратом, а также с региональными Уполномоченными.</w:t>
      </w:r>
    </w:p>
    <w:p w:rsidR="00D17F39" w:rsidRDefault="00694D41" w:rsidP="00ED2830">
      <w:pPr>
        <w:pStyle w:val="3"/>
        <w:shd w:val="clear" w:color="auto" w:fill="auto"/>
        <w:tabs>
          <w:tab w:val="left" w:pos="947"/>
        </w:tabs>
        <w:spacing w:after="0" w:line="360" w:lineRule="auto"/>
        <w:ind w:right="20" w:firstLine="709"/>
        <w:rPr>
          <w:color w:val="000000"/>
        </w:rPr>
      </w:pPr>
      <w:r>
        <w:rPr>
          <w:color w:val="000000"/>
        </w:rPr>
        <w:t>26 мая,</w:t>
      </w:r>
      <w:r w:rsidR="009E2014" w:rsidRPr="00D17F39">
        <w:rPr>
          <w:color w:val="000000"/>
        </w:rPr>
        <w:t xml:space="preserve"> </w:t>
      </w:r>
      <w:r w:rsidR="00D17F39" w:rsidRPr="00D17F39">
        <w:rPr>
          <w:color w:val="000000"/>
        </w:rPr>
        <w:t>в рамках празднования</w:t>
      </w:r>
      <w:r w:rsidR="00D17F39">
        <w:rPr>
          <w:color w:val="000000"/>
        </w:rPr>
        <w:t xml:space="preserve"> Дня российского предпринимательства</w:t>
      </w:r>
      <w:r>
        <w:rPr>
          <w:color w:val="000000"/>
        </w:rPr>
        <w:t>,</w:t>
      </w:r>
      <w:r w:rsidR="00D17F39">
        <w:rPr>
          <w:color w:val="000000"/>
        </w:rPr>
        <w:t xml:space="preserve"> </w:t>
      </w:r>
      <w:r w:rsidR="00BD2E0A">
        <w:rPr>
          <w:color w:val="000000"/>
        </w:rPr>
        <w:t xml:space="preserve">в Калуге </w:t>
      </w:r>
      <w:r w:rsidR="00D17F39" w:rsidRPr="00D17F39">
        <w:rPr>
          <w:color w:val="000000"/>
        </w:rPr>
        <w:t xml:space="preserve">состоялась рабочая встреча Уполномоченного при Президенте РФ Бориса Титова </w:t>
      </w:r>
      <w:r w:rsidR="00BD2E0A">
        <w:rPr>
          <w:color w:val="000000"/>
        </w:rPr>
        <w:t xml:space="preserve">и </w:t>
      </w:r>
      <w:r w:rsidR="00BD2E0A" w:rsidRPr="00FF0E41">
        <w:rPr>
          <w:color w:val="000000"/>
        </w:rPr>
        <w:t xml:space="preserve">губернатора Калужской области Анатолия Артамонова </w:t>
      </w:r>
      <w:r w:rsidR="00D17F39" w:rsidRPr="00FF0E41">
        <w:rPr>
          <w:color w:val="000000"/>
        </w:rPr>
        <w:t xml:space="preserve">с предпринимателями </w:t>
      </w:r>
      <w:r w:rsidR="00BD2E0A" w:rsidRPr="00BD2E0A">
        <w:rPr>
          <w:color w:val="000000"/>
        </w:rPr>
        <w:t>малого и среднего бизнеса</w:t>
      </w:r>
      <w:r w:rsidR="00BD2E0A">
        <w:rPr>
          <w:color w:val="000000"/>
        </w:rPr>
        <w:t xml:space="preserve"> </w:t>
      </w:r>
      <w:r w:rsidR="006B0401" w:rsidRPr="00FF0E41">
        <w:rPr>
          <w:color w:val="000000"/>
        </w:rPr>
        <w:t>области.</w:t>
      </w:r>
      <w:r w:rsidR="00631FCD">
        <w:rPr>
          <w:color w:val="000000"/>
        </w:rPr>
        <w:t xml:space="preserve"> </w:t>
      </w:r>
    </w:p>
    <w:p w:rsidR="00D17F39" w:rsidRPr="004B1063" w:rsidRDefault="00D17F39" w:rsidP="007F068A">
      <w:pPr>
        <w:pStyle w:val="3"/>
        <w:shd w:val="clear" w:color="auto" w:fill="auto"/>
        <w:tabs>
          <w:tab w:val="left" w:pos="947"/>
        </w:tabs>
        <w:spacing w:after="0" w:line="360" w:lineRule="auto"/>
        <w:ind w:right="20" w:firstLine="709"/>
        <w:rPr>
          <w:color w:val="000000"/>
        </w:rPr>
      </w:pPr>
      <w:r w:rsidRPr="00D17F39">
        <w:rPr>
          <w:color w:val="000000"/>
        </w:rPr>
        <w:t>Калужская область с</w:t>
      </w:r>
      <w:r w:rsidR="00D9557E">
        <w:rPr>
          <w:color w:val="000000"/>
        </w:rPr>
        <w:t xml:space="preserve">тала первым регионом, который Титов </w:t>
      </w:r>
      <w:r w:rsidRPr="00D17F39">
        <w:rPr>
          <w:color w:val="000000"/>
        </w:rPr>
        <w:t>посетил после переназначения на эту должность Президентом России Владимиром Путиным.</w:t>
      </w:r>
    </w:p>
    <w:p w:rsidR="00213779" w:rsidRPr="00203A81" w:rsidRDefault="00D17F39" w:rsidP="00203A81">
      <w:pPr>
        <w:pStyle w:val="3"/>
        <w:shd w:val="clear" w:color="auto" w:fill="auto"/>
        <w:tabs>
          <w:tab w:val="left" w:pos="947"/>
        </w:tabs>
        <w:spacing w:after="0" w:line="360" w:lineRule="auto"/>
        <w:ind w:right="20" w:firstLine="709"/>
        <w:rPr>
          <w:color w:val="FF0000"/>
        </w:rPr>
      </w:pPr>
      <w:r w:rsidRPr="00D17F39">
        <w:rPr>
          <w:color w:val="000000"/>
        </w:rPr>
        <w:t>В ходе мероприятия обсуждены актуальные вопросы развития предпринимательства в регионе, и озвучены проблемы во взаимодействии с органами власти и надзорными органами.</w:t>
      </w:r>
      <w:r>
        <w:rPr>
          <w:color w:val="000000"/>
        </w:rPr>
        <w:t xml:space="preserve"> Г</w:t>
      </w:r>
      <w:r w:rsidRPr="00D17F39">
        <w:rPr>
          <w:color w:val="000000"/>
        </w:rPr>
        <w:t>оворили предприниматели</w:t>
      </w:r>
      <w:r w:rsidR="00D830E9">
        <w:rPr>
          <w:color w:val="000000"/>
        </w:rPr>
        <w:t xml:space="preserve"> </w:t>
      </w:r>
      <w:r w:rsidR="00226C59">
        <w:rPr>
          <w:color w:val="000000"/>
        </w:rPr>
        <w:t>как</w:t>
      </w:r>
      <w:r w:rsidRPr="00D17F39">
        <w:rPr>
          <w:color w:val="000000"/>
        </w:rPr>
        <w:t xml:space="preserve"> о надзорной деятельности проверяющих компаний, </w:t>
      </w:r>
      <w:r w:rsidR="00226C59">
        <w:rPr>
          <w:color w:val="000000"/>
        </w:rPr>
        <w:t xml:space="preserve">так </w:t>
      </w:r>
      <w:r w:rsidRPr="00D17F39">
        <w:rPr>
          <w:color w:val="000000"/>
        </w:rPr>
        <w:t>и об обеспечении торговых точек и предприятий в удаленных районах</w:t>
      </w:r>
      <w:r w:rsidR="00C76C5D" w:rsidRPr="00C76C5D">
        <w:t xml:space="preserve"> </w:t>
      </w:r>
      <w:r w:rsidR="0050025E">
        <w:t>качественной интернет-</w:t>
      </w:r>
      <w:r w:rsidR="00C76C5D" w:rsidRPr="007A137A">
        <w:t>связью</w:t>
      </w:r>
      <w:r w:rsidR="007A137A">
        <w:rPr>
          <w:color w:val="000000"/>
        </w:rPr>
        <w:t>,</w:t>
      </w:r>
      <w:r w:rsidRPr="00D17F39">
        <w:rPr>
          <w:color w:val="000000"/>
        </w:rPr>
        <w:t xml:space="preserve"> </w:t>
      </w:r>
      <w:r w:rsidR="00444EBE" w:rsidRPr="007A137A">
        <w:t>т.к</w:t>
      </w:r>
      <w:r w:rsidR="00444EBE" w:rsidRPr="00C76C5D">
        <w:rPr>
          <w:color w:val="000000" w:themeColor="text1"/>
        </w:rPr>
        <w:t>.</w:t>
      </w:r>
      <w:r w:rsidR="00444EBE" w:rsidRPr="007A137A">
        <w:rPr>
          <w:color w:val="C0504D" w:themeColor="accent2"/>
        </w:rPr>
        <w:t xml:space="preserve"> </w:t>
      </w:r>
      <w:r w:rsidR="00C76C5D" w:rsidRPr="00C76C5D">
        <w:rPr>
          <w:color w:val="000000" w:themeColor="text1"/>
        </w:rPr>
        <w:t xml:space="preserve">оказалось </w:t>
      </w:r>
      <w:r w:rsidR="00444EBE" w:rsidRPr="00C76C5D">
        <w:rPr>
          <w:color w:val="000000" w:themeColor="text1"/>
        </w:rPr>
        <w:t>проблематично подключить современную онлайн-кассу</w:t>
      </w:r>
      <w:r w:rsidRPr="00C76C5D">
        <w:rPr>
          <w:color w:val="000000" w:themeColor="text1"/>
        </w:rPr>
        <w:t xml:space="preserve"> </w:t>
      </w:r>
      <w:r w:rsidR="00444EBE" w:rsidRPr="00C76C5D">
        <w:rPr>
          <w:color w:val="000000" w:themeColor="text1"/>
        </w:rPr>
        <w:t>для передачи данных в</w:t>
      </w:r>
      <w:r w:rsidRPr="00C76C5D">
        <w:rPr>
          <w:color w:val="000000" w:themeColor="text1"/>
        </w:rPr>
        <w:t xml:space="preserve"> </w:t>
      </w:r>
      <w:r w:rsidR="00444EBE" w:rsidRPr="00C76C5D">
        <w:rPr>
          <w:color w:val="000000" w:themeColor="text1"/>
        </w:rPr>
        <w:t>налоговую инспекцию,</w:t>
      </w:r>
      <w:r w:rsidR="007A137A" w:rsidRPr="00C76C5D">
        <w:rPr>
          <w:color w:val="000000" w:themeColor="text1"/>
        </w:rPr>
        <w:t xml:space="preserve"> как </w:t>
      </w:r>
      <w:r w:rsidR="00444EBE" w:rsidRPr="00C76C5D">
        <w:rPr>
          <w:color w:val="000000" w:themeColor="text1"/>
        </w:rPr>
        <w:t>то</w:t>
      </w:r>
      <w:r w:rsidR="007A137A" w:rsidRPr="00C76C5D">
        <w:rPr>
          <w:color w:val="000000" w:themeColor="text1"/>
        </w:rPr>
        <w:t>го</w:t>
      </w:r>
      <w:r w:rsidR="00444EBE" w:rsidRPr="00C76C5D">
        <w:rPr>
          <w:color w:val="000000" w:themeColor="text1"/>
        </w:rPr>
        <w:t xml:space="preserve"> требует принятый закон</w:t>
      </w:r>
      <w:r w:rsidRPr="00C76C5D">
        <w:rPr>
          <w:color w:val="000000" w:themeColor="text1"/>
        </w:rPr>
        <w:t>.</w:t>
      </w:r>
    </w:p>
    <w:p w:rsidR="005E2660" w:rsidRDefault="00226C59" w:rsidP="00363E53">
      <w:pPr>
        <w:pStyle w:val="3"/>
        <w:shd w:val="clear" w:color="auto" w:fill="auto"/>
        <w:tabs>
          <w:tab w:val="left" w:pos="947"/>
        </w:tabs>
        <w:spacing w:after="0" w:line="360" w:lineRule="auto"/>
        <w:ind w:right="20" w:firstLine="709"/>
        <w:rPr>
          <w:color w:val="000000"/>
        </w:rPr>
      </w:pPr>
      <w:r w:rsidRPr="00363E53">
        <w:rPr>
          <w:color w:val="000000"/>
        </w:rPr>
        <w:t>Также н</w:t>
      </w:r>
      <w:r w:rsidR="00373807" w:rsidRPr="00363E53">
        <w:rPr>
          <w:color w:val="000000"/>
        </w:rPr>
        <w:t xml:space="preserve">а обсуждение аудитории Борис Титов представил программу социально-экономического развития страны «Стратегия роста», разработанную по поручению Президента России Владимира Путина. Документ содержит план реальных действий по обеспечению значительных темпов роста отечественной экономики на ближайшие годы и в долгосрочной перспективе. По мнению </w:t>
      </w:r>
      <w:r w:rsidR="00E95763">
        <w:rPr>
          <w:color w:val="000000"/>
        </w:rPr>
        <w:t xml:space="preserve">бизнес - </w:t>
      </w:r>
      <w:r w:rsidR="00373807" w:rsidRPr="00363E53">
        <w:rPr>
          <w:color w:val="000000"/>
        </w:rPr>
        <w:t xml:space="preserve">омбудсмена, очень важно, что в работе над программой приняли участие представители предпринимательского сообщества. </w:t>
      </w:r>
    </w:p>
    <w:p w:rsidR="005E2660" w:rsidRDefault="005E2660" w:rsidP="00363E53">
      <w:pPr>
        <w:pStyle w:val="3"/>
        <w:shd w:val="clear" w:color="auto" w:fill="auto"/>
        <w:tabs>
          <w:tab w:val="left" w:pos="947"/>
        </w:tabs>
        <w:spacing w:after="0" w:line="360" w:lineRule="auto"/>
        <w:ind w:right="20" w:firstLine="709"/>
        <w:rPr>
          <w:color w:val="000000"/>
        </w:rPr>
      </w:pPr>
      <w:r>
        <w:rPr>
          <w:noProof/>
        </w:rPr>
        <w:drawing>
          <wp:inline distT="0" distB="0" distL="0" distR="0" wp14:anchorId="72AE4CA5" wp14:editId="23BF3F25">
            <wp:extent cx="4994258" cy="3686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9.JPG"/>
                    <pic:cNvPicPr/>
                  </pic:nvPicPr>
                  <pic:blipFill rotWithShape="1">
                    <a:blip r:embed="rId16" cstate="print">
                      <a:extLst>
                        <a:ext uri="{28A0092B-C50C-407E-A947-70E740481C1C}">
                          <a14:useLocalDpi xmlns:a14="http://schemas.microsoft.com/office/drawing/2010/main" val="0"/>
                        </a:ext>
                      </a:extLst>
                    </a:blip>
                    <a:srcRect l="1096" t="-3104" r="1096" b="-3104"/>
                    <a:stretch/>
                  </pic:blipFill>
                  <pic:spPr>
                    <a:xfrm>
                      <a:off x="0" y="0"/>
                      <a:ext cx="5004065" cy="3693414"/>
                    </a:xfrm>
                    <a:prstGeom prst="rect">
                      <a:avLst/>
                    </a:prstGeom>
                  </pic:spPr>
                </pic:pic>
              </a:graphicData>
            </a:graphic>
          </wp:inline>
        </w:drawing>
      </w:r>
    </w:p>
    <w:p w:rsidR="005E2660" w:rsidRDefault="005E2660" w:rsidP="002C2150">
      <w:pPr>
        <w:pStyle w:val="3"/>
        <w:shd w:val="clear" w:color="auto" w:fill="auto"/>
        <w:tabs>
          <w:tab w:val="left" w:pos="947"/>
        </w:tabs>
        <w:spacing w:after="0" w:line="360" w:lineRule="auto"/>
        <w:ind w:right="20" w:firstLine="567"/>
        <w:jc w:val="left"/>
        <w:rPr>
          <w:b/>
          <w:color w:val="4F81BD" w:themeColor="accent1"/>
          <w:shd w:val="clear" w:color="auto" w:fill="FFFFFF"/>
        </w:rPr>
      </w:pPr>
      <w:r>
        <w:rPr>
          <w:b/>
          <w:color w:val="4F81BD" w:themeColor="accent1"/>
          <w:shd w:val="clear" w:color="auto" w:fill="FFFFFF"/>
        </w:rPr>
        <w:t>Встреча Б.Ю. Титова и А.Д. Артамонова с предпринимателями</w:t>
      </w:r>
    </w:p>
    <w:p w:rsidR="003453AA" w:rsidRPr="004B1063" w:rsidRDefault="002C2150" w:rsidP="002C2150">
      <w:pPr>
        <w:pStyle w:val="3"/>
        <w:shd w:val="clear" w:color="auto" w:fill="auto"/>
        <w:tabs>
          <w:tab w:val="left" w:pos="947"/>
        </w:tabs>
        <w:spacing w:after="0" w:line="360" w:lineRule="auto"/>
        <w:ind w:right="20" w:firstLine="709"/>
        <w:rPr>
          <w:color w:val="000000"/>
        </w:rPr>
      </w:pPr>
      <w:r>
        <w:rPr>
          <w:color w:val="000000"/>
        </w:rPr>
        <w:t>В стратегии у</w:t>
      </w:r>
      <w:r w:rsidRPr="00363E53">
        <w:rPr>
          <w:color w:val="000000"/>
        </w:rPr>
        <w:t xml:space="preserve">чтены предложения по налоговой реформе, расширению </w:t>
      </w:r>
      <w:r w:rsidR="00373807" w:rsidRPr="00363E53">
        <w:rPr>
          <w:color w:val="000000"/>
        </w:rPr>
        <w:t>рыночного спроса и поддержке экспорта, доступности кре</w:t>
      </w:r>
      <w:r w:rsidR="001E4F0A">
        <w:rPr>
          <w:color w:val="000000"/>
        </w:rPr>
        <w:t xml:space="preserve">дитов, снижению тарифов, </w:t>
      </w:r>
      <w:r w:rsidR="00373807" w:rsidRPr="00363E53">
        <w:rPr>
          <w:color w:val="000000"/>
        </w:rPr>
        <w:t xml:space="preserve"> администрат</w:t>
      </w:r>
      <w:r w:rsidR="001E4F0A">
        <w:rPr>
          <w:color w:val="000000"/>
        </w:rPr>
        <w:t xml:space="preserve">ивной нагрузки на бизнес. При разработке программы </w:t>
      </w:r>
      <w:r w:rsidR="00373807" w:rsidRPr="00363E53">
        <w:rPr>
          <w:color w:val="000000"/>
        </w:rPr>
        <w:t>использован опыт успешных в социально-экономическом развитии регионов, в том числе и Калужской области.</w:t>
      </w:r>
    </w:p>
    <w:p w:rsidR="009E2014" w:rsidRDefault="00226C59" w:rsidP="00373807">
      <w:pPr>
        <w:pStyle w:val="3"/>
        <w:shd w:val="clear" w:color="auto" w:fill="auto"/>
        <w:tabs>
          <w:tab w:val="left" w:pos="947"/>
        </w:tabs>
        <w:spacing w:after="0" w:line="360" w:lineRule="auto"/>
        <w:ind w:right="20" w:firstLine="709"/>
        <w:rPr>
          <w:color w:val="000000"/>
        </w:rPr>
      </w:pPr>
      <w:r w:rsidRPr="009E1D96">
        <w:rPr>
          <w:color w:val="000000"/>
        </w:rPr>
        <w:t>В</w:t>
      </w:r>
      <w:r w:rsidR="00373807" w:rsidRPr="009E1D96">
        <w:rPr>
          <w:color w:val="000000"/>
        </w:rPr>
        <w:t xml:space="preserve"> контексте обсуждаемого документа, Борис Титов подчеркнул, что большего центра привлечения инвестиций и лучшего отношения к поддержке бизнеса, чем в Калужской области, в стране сегодня трудно найти. Комментируя мнение оппонентов новой стратегии о том, что государство вряд ли сможет сделать что-либо для эффективного развития экономики и грамотно координировать действия частного бизнеса, Борис Титов подчеркнул: «Это все не так. Посмотрите на Калугу: огромные инвестиции, больше 30% в среднем норма накопления, в то время как в России она меньше 20%. Инвестиции вложены в огромное количество проектов, которые с 2005 года позволили региону вырасти на 179%, в то время как страна растет темпами в разы меньше. И Калуга - доказательство того, как должна развиваться эффективная, современная, частная экономика».</w:t>
      </w:r>
    </w:p>
    <w:p w:rsidR="006071B3" w:rsidRPr="002C2150" w:rsidRDefault="006071B3" w:rsidP="00373807">
      <w:pPr>
        <w:pStyle w:val="3"/>
        <w:shd w:val="clear" w:color="auto" w:fill="auto"/>
        <w:tabs>
          <w:tab w:val="left" w:pos="947"/>
        </w:tabs>
        <w:spacing w:after="0" w:line="360" w:lineRule="auto"/>
        <w:ind w:right="20" w:firstLine="709"/>
        <w:rPr>
          <w:color w:val="000000"/>
          <w:sz w:val="18"/>
          <w:szCs w:val="18"/>
        </w:rPr>
      </w:pPr>
    </w:p>
    <w:p w:rsidR="001E4F0A" w:rsidRDefault="00A52C1D" w:rsidP="00EC1C72">
      <w:pPr>
        <w:pStyle w:val="6"/>
        <w:shd w:val="clear" w:color="auto" w:fill="auto"/>
        <w:spacing w:before="0" w:line="360" w:lineRule="auto"/>
        <w:ind w:right="20" w:firstLine="851"/>
        <w:rPr>
          <w:sz w:val="28"/>
          <w:szCs w:val="28"/>
        </w:rPr>
      </w:pPr>
      <w:r w:rsidRPr="00D17F39">
        <w:rPr>
          <w:sz w:val="28"/>
          <w:szCs w:val="28"/>
        </w:rPr>
        <w:t>Одним из основных способов взаимодействия регионального омбудсмена с аппаратом Уполномоченного при Президенте РФ по защите прав предпринимателей является информационный обмен обо всех случаях нарушения прав хозяйствующих субъектов. Такая деятельность осуществляется с помощью единой информационной системы, которая позволяет отслеживать всю работу уполномоченных в регионах, в том числе посредством переписки, предоставления отчётов, ответов на запросы, консультаций при рассмотрении поступающих жалоб. В рамках данного взаимодействия происходит регулярный обмен статистической и аналитической информацией по основным направлениям деятельности бизнес-омбудсмена в форме ежемесячного отчета по утвержденной форме «Профиль региона».</w:t>
      </w:r>
    </w:p>
    <w:p w:rsidR="00A52C1D" w:rsidRPr="00D17F39" w:rsidRDefault="00A52C1D" w:rsidP="00EC1C72">
      <w:pPr>
        <w:pStyle w:val="6"/>
        <w:shd w:val="clear" w:color="auto" w:fill="auto"/>
        <w:spacing w:before="0" w:line="360" w:lineRule="auto"/>
        <w:ind w:right="20" w:firstLine="851"/>
        <w:rPr>
          <w:sz w:val="28"/>
          <w:szCs w:val="28"/>
        </w:rPr>
      </w:pPr>
      <w:r w:rsidRPr="00D17F39">
        <w:rPr>
          <w:sz w:val="28"/>
          <w:szCs w:val="28"/>
        </w:rPr>
        <w:t xml:space="preserve"> Данная форма </w:t>
      </w:r>
      <w:r w:rsidR="001E4F0A">
        <w:rPr>
          <w:sz w:val="28"/>
          <w:szCs w:val="28"/>
        </w:rPr>
        <w:t xml:space="preserve"> позволяет оперативно </w:t>
      </w:r>
      <w:r w:rsidR="003502CC">
        <w:rPr>
          <w:sz w:val="28"/>
          <w:szCs w:val="28"/>
        </w:rPr>
        <w:t>уведомлять федерального бизнес-омбудсмена:</w:t>
      </w:r>
      <w:r w:rsidRPr="00D17F39">
        <w:rPr>
          <w:sz w:val="28"/>
          <w:szCs w:val="28"/>
        </w:rPr>
        <w:t xml:space="preserve"> </w:t>
      </w:r>
      <w:r w:rsidR="003502CC">
        <w:rPr>
          <w:sz w:val="28"/>
          <w:szCs w:val="28"/>
        </w:rPr>
        <w:t xml:space="preserve"> </w:t>
      </w:r>
    </w:p>
    <w:p w:rsidR="00A52C1D" w:rsidRPr="00964734" w:rsidRDefault="00A52C1D" w:rsidP="00647A6B">
      <w:pPr>
        <w:pStyle w:val="6"/>
        <w:numPr>
          <w:ilvl w:val="0"/>
          <w:numId w:val="29"/>
        </w:numPr>
        <w:shd w:val="clear" w:color="auto" w:fill="auto"/>
        <w:spacing w:before="0" w:line="360" w:lineRule="auto"/>
        <w:ind w:left="1134" w:right="20"/>
        <w:rPr>
          <w:sz w:val="28"/>
          <w:szCs w:val="28"/>
        </w:rPr>
      </w:pPr>
      <w:r w:rsidRPr="00964734">
        <w:rPr>
          <w:sz w:val="28"/>
          <w:szCs w:val="28"/>
        </w:rPr>
        <w:t>о фактах нарушения прав предпринимателей, имеющих массовый и систематический характер;</w:t>
      </w:r>
    </w:p>
    <w:p w:rsidR="00A52C1D" w:rsidRPr="00964734" w:rsidRDefault="00A52C1D" w:rsidP="00647A6B">
      <w:pPr>
        <w:pStyle w:val="6"/>
        <w:numPr>
          <w:ilvl w:val="0"/>
          <w:numId w:val="29"/>
        </w:numPr>
        <w:shd w:val="clear" w:color="auto" w:fill="auto"/>
        <w:spacing w:before="0" w:line="360" w:lineRule="auto"/>
        <w:ind w:left="1134" w:right="20"/>
        <w:rPr>
          <w:sz w:val="28"/>
          <w:szCs w:val="28"/>
        </w:rPr>
      </w:pPr>
      <w:r w:rsidRPr="00964734">
        <w:rPr>
          <w:sz w:val="28"/>
          <w:szCs w:val="28"/>
        </w:rPr>
        <w:t>о фактах проведения необоснованных проверочных мероприятий со стороны контрольно-надзорных органов власти в отношении субъектов малого и среднего предпринимательства, получивших финансирование в рамках реализации мер по государственной поддержке;</w:t>
      </w:r>
    </w:p>
    <w:p w:rsidR="00A52C1D" w:rsidRPr="00964734" w:rsidRDefault="00A52C1D" w:rsidP="00647A6B">
      <w:pPr>
        <w:pStyle w:val="6"/>
        <w:numPr>
          <w:ilvl w:val="0"/>
          <w:numId w:val="29"/>
        </w:numPr>
        <w:shd w:val="clear" w:color="auto" w:fill="auto"/>
        <w:spacing w:before="0" w:line="360" w:lineRule="auto"/>
        <w:ind w:left="1134" w:right="20"/>
        <w:rPr>
          <w:sz w:val="28"/>
          <w:szCs w:val="28"/>
        </w:rPr>
      </w:pPr>
      <w:r w:rsidRPr="00964734">
        <w:rPr>
          <w:sz w:val="28"/>
          <w:szCs w:val="28"/>
        </w:rPr>
        <w:t>о государственных программах поддержки малого и среднего предпринимательства, реализуемых в Калужской области;</w:t>
      </w:r>
    </w:p>
    <w:p w:rsidR="00A52C1D" w:rsidRPr="00964734" w:rsidRDefault="00A52C1D" w:rsidP="00647A6B">
      <w:pPr>
        <w:pStyle w:val="6"/>
        <w:numPr>
          <w:ilvl w:val="0"/>
          <w:numId w:val="29"/>
        </w:numPr>
        <w:shd w:val="clear" w:color="auto" w:fill="auto"/>
        <w:spacing w:before="0" w:line="360" w:lineRule="auto"/>
        <w:ind w:left="1134" w:right="20"/>
        <w:rPr>
          <w:sz w:val="28"/>
          <w:szCs w:val="28"/>
        </w:rPr>
      </w:pPr>
      <w:r w:rsidRPr="00964734">
        <w:rPr>
          <w:sz w:val="28"/>
          <w:szCs w:val="28"/>
        </w:rPr>
        <w:t>о фактах проверок субъектов предпринимательской деятельности со стороны органов власти без надлежащего согласования с органами прокуратуры;</w:t>
      </w:r>
    </w:p>
    <w:p w:rsidR="00A52C1D" w:rsidRPr="00964734" w:rsidRDefault="00A52C1D" w:rsidP="00647A6B">
      <w:pPr>
        <w:pStyle w:val="6"/>
        <w:numPr>
          <w:ilvl w:val="0"/>
          <w:numId w:val="29"/>
        </w:numPr>
        <w:shd w:val="clear" w:color="auto" w:fill="auto"/>
        <w:spacing w:before="0" w:line="360" w:lineRule="auto"/>
        <w:ind w:left="1134" w:right="20"/>
        <w:rPr>
          <w:sz w:val="28"/>
          <w:szCs w:val="28"/>
        </w:rPr>
      </w:pPr>
      <w:r w:rsidRPr="00964734">
        <w:rPr>
          <w:sz w:val="28"/>
          <w:szCs w:val="28"/>
        </w:rPr>
        <w:t>о законодательных инициативах Уполномоченного, направленных на совершенствование правового положения субъектов предпринимательской деятельности.</w:t>
      </w:r>
    </w:p>
    <w:p w:rsidR="00E243F0" w:rsidRDefault="00A36DC4" w:rsidP="00A36DC4">
      <w:pPr>
        <w:pStyle w:val="14"/>
        <w:spacing w:line="360" w:lineRule="auto"/>
        <w:ind w:firstLine="851"/>
        <w:jc w:val="both"/>
        <w:rPr>
          <w:rFonts w:ascii="Times New Roman" w:hAnsi="Times New Roman" w:cs="Times New Roman"/>
          <w:sz w:val="28"/>
          <w:szCs w:val="28"/>
        </w:rPr>
      </w:pPr>
      <w:r w:rsidRPr="00A36DC4">
        <w:rPr>
          <w:rFonts w:ascii="Times New Roman" w:hAnsi="Times New Roman" w:cs="Times New Roman"/>
          <w:sz w:val="28"/>
          <w:szCs w:val="28"/>
        </w:rPr>
        <w:t>Одним из наиболее значимых направлений взаимодействия с</w:t>
      </w:r>
      <w:r w:rsidR="00014A7F">
        <w:rPr>
          <w:rFonts w:ascii="Times New Roman" w:hAnsi="Times New Roman" w:cs="Times New Roman"/>
          <w:sz w:val="28"/>
          <w:szCs w:val="28"/>
        </w:rPr>
        <w:t xml:space="preserve"> </w:t>
      </w:r>
      <w:r w:rsidRPr="00A36DC4">
        <w:rPr>
          <w:rFonts w:ascii="Times New Roman" w:hAnsi="Times New Roman" w:cs="Times New Roman"/>
          <w:sz w:val="28"/>
          <w:szCs w:val="28"/>
        </w:rPr>
        <w:t>Уполномоченным при Президенте Российской Федерации по защите прав</w:t>
      </w:r>
      <w:r w:rsidR="005D43A6">
        <w:rPr>
          <w:rFonts w:ascii="Times New Roman" w:hAnsi="Times New Roman" w:cs="Times New Roman"/>
          <w:sz w:val="28"/>
          <w:szCs w:val="28"/>
        </w:rPr>
        <w:t xml:space="preserve"> </w:t>
      </w:r>
      <w:r w:rsidRPr="00A36DC4">
        <w:rPr>
          <w:rFonts w:ascii="Times New Roman" w:hAnsi="Times New Roman" w:cs="Times New Roman"/>
          <w:sz w:val="28"/>
          <w:szCs w:val="28"/>
        </w:rPr>
        <w:t>предпринимателей Б.Ю. Титовым (далее – федеральный Уполномоченный, федеральный бизнес-омбудсмен, Б.Ю. Титов) является работа по системным</w:t>
      </w:r>
      <w:r w:rsidR="00A032BA">
        <w:rPr>
          <w:rFonts w:ascii="Times New Roman" w:hAnsi="Times New Roman" w:cs="Times New Roman"/>
          <w:sz w:val="28"/>
          <w:szCs w:val="28"/>
        </w:rPr>
        <w:t xml:space="preserve"> </w:t>
      </w:r>
      <w:r w:rsidRPr="00A36DC4">
        <w:rPr>
          <w:rFonts w:ascii="Times New Roman" w:hAnsi="Times New Roman" w:cs="Times New Roman"/>
          <w:sz w:val="28"/>
          <w:szCs w:val="28"/>
        </w:rPr>
        <w:t>проблемам, решение которых требует изменения федерального</w:t>
      </w:r>
      <w:r w:rsidR="00A032BA">
        <w:rPr>
          <w:rFonts w:ascii="Times New Roman" w:hAnsi="Times New Roman" w:cs="Times New Roman"/>
          <w:sz w:val="28"/>
          <w:szCs w:val="28"/>
        </w:rPr>
        <w:t xml:space="preserve"> </w:t>
      </w:r>
      <w:r w:rsidRPr="00A36DC4">
        <w:rPr>
          <w:rFonts w:ascii="Times New Roman" w:hAnsi="Times New Roman" w:cs="Times New Roman"/>
          <w:sz w:val="28"/>
          <w:szCs w:val="28"/>
        </w:rPr>
        <w:t xml:space="preserve">законодательства. </w:t>
      </w:r>
    </w:p>
    <w:p w:rsidR="005E2B8C" w:rsidRPr="00B94E68" w:rsidRDefault="00A36DC4" w:rsidP="00A36DC4">
      <w:pPr>
        <w:pStyle w:val="14"/>
        <w:spacing w:line="360" w:lineRule="auto"/>
        <w:ind w:firstLine="851"/>
        <w:jc w:val="both"/>
        <w:rPr>
          <w:rFonts w:ascii="Times New Roman" w:hAnsi="Times New Roman" w:cs="Times New Roman"/>
          <w:sz w:val="28"/>
          <w:szCs w:val="28"/>
        </w:rPr>
      </w:pPr>
      <w:r w:rsidRPr="00A36DC4">
        <w:rPr>
          <w:rFonts w:ascii="Times New Roman" w:hAnsi="Times New Roman" w:cs="Times New Roman"/>
          <w:sz w:val="28"/>
          <w:szCs w:val="28"/>
        </w:rPr>
        <w:t>Взаимодействие по данному направлению реализуется</w:t>
      </w:r>
      <w:r w:rsidR="00A032BA">
        <w:rPr>
          <w:rFonts w:ascii="Times New Roman" w:hAnsi="Times New Roman" w:cs="Times New Roman"/>
          <w:sz w:val="28"/>
          <w:szCs w:val="28"/>
        </w:rPr>
        <w:t xml:space="preserve"> </w:t>
      </w:r>
      <w:r w:rsidRPr="00A36DC4">
        <w:rPr>
          <w:rFonts w:ascii="Times New Roman" w:hAnsi="Times New Roman" w:cs="Times New Roman"/>
          <w:sz w:val="28"/>
          <w:szCs w:val="28"/>
        </w:rPr>
        <w:t>путем направления предложений в ежегодный доклад Уполномоченного при</w:t>
      </w:r>
      <w:r w:rsidR="00A032BA">
        <w:rPr>
          <w:rFonts w:ascii="Times New Roman" w:hAnsi="Times New Roman" w:cs="Times New Roman"/>
          <w:sz w:val="28"/>
          <w:szCs w:val="28"/>
        </w:rPr>
        <w:t xml:space="preserve"> </w:t>
      </w:r>
      <w:r w:rsidRPr="00A36DC4">
        <w:rPr>
          <w:rFonts w:ascii="Times New Roman" w:hAnsi="Times New Roman" w:cs="Times New Roman"/>
          <w:sz w:val="28"/>
          <w:szCs w:val="28"/>
        </w:rPr>
        <w:t>Президенте Российской Федерации по защите прав предприни</w:t>
      </w:r>
      <w:r>
        <w:rPr>
          <w:rFonts w:ascii="Times New Roman" w:hAnsi="Times New Roman" w:cs="Times New Roman"/>
          <w:sz w:val="28"/>
          <w:szCs w:val="28"/>
        </w:rPr>
        <w:t xml:space="preserve">мателей </w:t>
      </w:r>
      <w:r w:rsidRPr="00A36DC4">
        <w:rPr>
          <w:rFonts w:ascii="Times New Roman" w:hAnsi="Times New Roman" w:cs="Times New Roman"/>
          <w:sz w:val="28"/>
          <w:szCs w:val="28"/>
        </w:rPr>
        <w:t>Президенту Российской Федерации (далее – Доклад Президенту) и</w:t>
      </w:r>
      <w:r w:rsidR="00A032BA">
        <w:rPr>
          <w:rFonts w:ascii="Times New Roman" w:hAnsi="Times New Roman" w:cs="Times New Roman"/>
          <w:sz w:val="28"/>
          <w:szCs w:val="28"/>
        </w:rPr>
        <w:t xml:space="preserve"> </w:t>
      </w:r>
      <w:r w:rsidRPr="00A36DC4">
        <w:rPr>
          <w:rFonts w:ascii="Times New Roman" w:hAnsi="Times New Roman" w:cs="Times New Roman"/>
          <w:sz w:val="28"/>
          <w:szCs w:val="28"/>
        </w:rPr>
        <w:t>предложений по конкретным системным проблемам, сформулированным,</w:t>
      </w:r>
      <w:r w:rsidR="00A032BA">
        <w:rPr>
          <w:rFonts w:ascii="Times New Roman" w:hAnsi="Times New Roman" w:cs="Times New Roman"/>
          <w:sz w:val="28"/>
          <w:szCs w:val="28"/>
        </w:rPr>
        <w:t xml:space="preserve"> </w:t>
      </w:r>
      <w:r w:rsidRPr="00A36DC4">
        <w:rPr>
          <w:rFonts w:ascii="Times New Roman" w:hAnsi="Times New Roman" w:cs="Times New Roman"/>
          <w:sz w:val="28"/>
          <w:szCs w:val="28"/>
        </w:rPr>
        <w:t>исходя из жалоб и иных обращений предпринимателей.</w:t>
      </w:r>
      <w:r>
        <w:rPr>
          <w:rFonts w:ascii="Times New Roman" w:hAnsi="Times New Roman" w:cs="Times New Roman"/>
          <w:sz w:val="28"/>
          <w:szCs w:val="28"/>
        </w:rPr>
        <w:t xml:space="preserve"> В 2017</w:t>
      </w:r>
      <w:r w:rsidR="005E2B8C" w:rsidRPr="00964734">
        <w:rPr>
          <w:rFonts w:ascii="Times New Roman" w:hAnsi="Times New Roman" w:cs="Times New Roman"/>
          <w:sz w:val="28"/>
          <w:szCs w:val="28"/>
        </w:rPr>
        <w:t xml:space="preserve"> год</w:t>
      </w:r>
      <w:r w:rsidR="0007785D">
        <w:rPr>
          <w:rFonts w:ascii="Times New Roman" w:hAnsi="Times New Roman" w:cs="Times New Roman"/>
          <w:sz w:val="28"/>
          <w:szCs w:val="28"/>
        </w:rPr>
        <w:t>у к системным проблемам</w:t>
      </w:r>
      <w:r w:rsidR="005E2B8C" w:rsidRPr="00964734">
        <w:rPr>
          <w:rFonts w:ascii="Times New Roman" w:hAnsi="Times New Roman" w:cs="Times New Roman"/>
          <w:sz w:val="28"/>
          <w:szCs w:val="28"/>
        </w:rPr>
        <w:t>, затрагивающим предпринимателей</w:t>
      </w:r>
      <w:r w:rsidR="00401CFB" w:rsidRPr="00B94E68">
        <w:rPr>
          <w:rFonts w:ascii="Times New Roman" w:hAnsi="Times New Roman" w:cs="Times New Roman"/>
          <w:sz w:val="28"/>
          <w:szCs w:val="28"/>
        </w:rPr>
        <w:t>,</w:t>
      </w:r>
      <w:r w:rsidR="0007785D">
        <w:rPr>
          <w:rFonts w:ascii="Times New Roman" w:hAnsi="Times New Roman" w:cs="Times New Roman"/>
          <w:sz w:val="28"/>
          <w:szCs w:val="28"/>
        </w:rPr>
        <w:t xml:space="preserve"> можно отнести</w:t>
      </w:r>
      <w:r w:rsidR="005E2B8C" w:rsidRPr="00B94E68">
        <w:rPr>
          <w:rFonts w:ascii="Times New Roman" w:hAnsi="Times New Roman" w:cs="Times New Roman"/>
          <w:sz w:val="28"/>
          <w:szCs w:val="28"/>
        </w:rPr>
        <w:t>:</w:t>
      </w:r>
    </w:p>
    <w:p w:rsidR="00061723" w:rsidRPr="008064EA" w:rsidRDefault="007D2D4E" w:rsidP="00061723">
      <w:pPr>
        <w:pStyle w:val="14"/>
        <w:numPr>
          <w:ilvl w:val="0"/>
          <w:numId w:val="32"/>
        </w:numPr>
        <w:spacing w:line="360" w:lineRule="auto"/>
        <w:ind w:left="993" w:hanging="426"/>
        <w:jc w:val="both"/>
        <w:rPr>
          <w:rFonts w:ascii="Times New Roman" w:hAnsi="Times New Roman" w:cs="Times New Roman"/>
          <w:sz w:val="28"/>
          <w:szCs w:val="28"/>
        </w:rPr>
      </w:pPr>
      <w:r>
        <w:rPr>
          <w:rFonts w:ascii="Times New Roman" w:hAnsi="Times New Roman"/>
          <w:sz w:val="28"/>
          <w:szCs w:val="28"/>
        </w:rPr>
        <w:t xml:space="preserve">Проблемы, связанные с реализацией положений </w:t>
      </w:r>
      <w:r w:rsidR="00061723" w:rsidRPr="00FD10F1">
        <w:rPr>
          <w:rFonts w:ascii="Times New Roman" w:hAnsi="Times New Roman" w:cs="Times New Roman"/>
          <w:sz w:val="28"/>
          <w:szCs w:val="28"/>
        </w:rPr>
        <w:t>Федеральн</w:t>
      </w:r>
      <w:r>
        <w:rPr>
          <w:rFonts w:ascii="Times New Roman" w:hAnsi="Times New Roman" w:cs="Times New Roman"/>
          <w:sz w:val="28"/>
          <w:szCs w:val="28"/>
        </w:rPr>
        <w:t>ого</w:t>
      </w:r>
      <w:r w:rsidR="00061723" w:rsidRPr="00FD10F1">
        <w:rPr>
          <w:rFonts w:ascii="Times New Roman" w:hAnsi="Times New Roman" w:cs="Times New Roman"/>
          <w:sz w:val="28"/>
          <w:szCs w:val="28"/>
        </w:rPr>
        <w:t xml:space="preserve"> закон</w:t>
      </w:r>
      <w:r>
        <w:rPr>
          <w:rFonts w:ascii="Times New Roman" w:hAnsi="Times New Roman" w:cs="Times New Roman"/>
          <w:sz w:val="28"/>
          <w:szCs w:val="28"/>
        </w:rPr>
        <w:t>а</w:t>
      </w:r>
      <w:r w:rsidR="00061723">
        <w:rPr>
          <w:rFonts w:ascii="Times New Roman" w:hAnsi="Times New Roman" w:cs="Times New Roman"/>
          <w:sz w:val="28"/>
          <w:szCs w:val="28"/>
        </w:rPr>
        <w:t xml:space="preserve"> </w:t>
      </w:r>
      <w:r w:rsidR="00061723" w:rsidRPr="00FD10F1">
        <w:rPr>
          <w:rFonts w:ascii="Times New Roman" w:hAnsi="Times New Roman" w:cs="Times New Roman"/>
          <w:sz w:val="28"/>
          <w:szCs w:val="28"/>
        </w:rPr>
        <w:t>от 07.08.2001 115-ФЗ "О противодействии легализации (отмыванию) доходов, полученных преступным путем и финансированию терроризма</w:t>
      </w:r>
      <w:r>
        <w:rPr>
          <w:rFonts w:ascii="Times New Roman" w:hAnsi="Times New Roman" w:cs="Times New Roman"/>
          <w:sz w:val="28"/>
          <w:szCs w:val="28"/>
        </w:rPr>
        <w:t>, которые позволяют</w:t>
      </w:r>
      <w:r w:rsidR="00061723">
        <w:rPr>
          <w:rFonts w:ascii="Times New Roman" w:hAnsi="Times New Roman" w:cs="Times New Roman"/>
          <w:sz w:val="28"/>
          <w:szCs w:val="28"/>
        </w:rPr>
        <w:t xml:space="preserve"> </w:t>
      </w:r>
      <w:r w:rsidR="00061723" w:rsidRPr="00FD10F1">
        <w:rPr>
          <w:rFonts w:ascii="Times New Roman" w:hAnsi="Times New Roman" w:cs="Times New Roman"/>
          <w:sz w:val="28"/>
          <w:szCs w:val="28"/>
        </w:rPr>
        <w:t>кредитны</w:t>
      </w:r>
      <w:r>
        <w:rPr>
          <w:rFonts w:ascii="Times New Roman" w:hAnsi="Times New Roman" w:cs="Times New Roman"/>
          <w:sz w:val="28"/>
          <w:szCs w:val="28"/>
        </w:rPr>
        <w:t>м</w:t>
      </w:r>
      <w:r w:rsidR="00061723" w:rsidRPr="00FD10F1">
        <w:rPr>
          <w:rFonts w:ascii="Times New Roman" w:hAnsi="Times New Roman" w:cs="Times New Roman"/>
          <w:sz w:val="28"/>
          <w:szCs w:val="28"/>
        </w:rPr>
        <w:t xml:space="preserve"> организаци</w:t>
      </w:r>
      <w:r>
        <w:rPr>
          <w:rFonts w:ascii="Times New Roman" w:hAnsi="Times New Roman" w:cs="Times New Roman"/>
          <w:sz w:val="28"/>
          <w:szCs w:val="28"/>
        </w:rPr>
        <w:t>ям</w:t>
      </w:r>
      <w:r w:rsidR="00061723" w:rsidRPr="00FD10F1">
        <w:rPr>
          <w:rFonts w:ascii="Times New Roman" w:hAnsi="Times New Roman" w:cs="Times New Roman"/>
          <w:sz w:val="28"/>
          <w:szCs w:val="28"/>
        </w:rPr>
        <w:t xml:space="preserve"> приостанавливать операции по счету</w:t>
      </w:r>
      <w:r w:rsidR="00061723">
        <w:rPr>
          <w:rFonts w:ascii="Times New Roman" w:hAnsi="Times New Roman" w:cs="Times New Roman"/>
          <w:sz w:val="28"/>
          <w:szCs w:val="28"/>
        </w:rPr>
        <w:t xml:space="preserve"> предпринимателя</w:t>
      </w:r>
      <w:r w:rsidR="00061723" w:rsidRPr="00FD10F1">
        <w:rPr>
          <w:rFonts w:ascii="Times New Roman" w:hAnsi="Times New Roman" w:cs="Times New Roman"/>
          <w:sz w:val="28"/>
          <w:szCs w:val="28"/>
        </w:rPr>
        <w:t xml:space="preserve"> в случае </w:t>
      </w:r>
      <w:r w:rsidR="00061723">
        <w:rPr>
          <w:rFonts w:ascii="Times New Roman" w:hAnsi="Times New Roman" w:cs="Times New Roman"/>
          <w:sz w:val="28"/>
          <w:szCs w:val="28"/>
        </w:rPr>
        <w:t xml:space="preserve">возникновения </w:t>
      </w:r>
      <w:r w:rsidR="00061723" w:rsidRPr="00FD10F1">
        <w:rPr>
          <w:rFonts w:ascii="Times New Roman" w:hAnsi="Times New Roman" w:cs="Times New Roman"/>
          <w:sz w:val="28"/>
          <w:szCs w:val="28"/>
        </w:rPr>
        <w:t>подозре</w:t>
      </w:r>
      <w:r w:rsidR="00061723">
        <w:rPr>
          <w:rFonts w:ascii="Times New Roman" w:hAnsi="Times New Roman" w:cs="Times New Roman"/>
          <w:sz w:val="28"/>
          <w:szCs w:val="28"/>
        </w:rPr>
        <w:t>ния у работника  банка</w:t>
      </w:r>
      <w:r w:rsidR="00061723" w:rsidRPr="00FD10F1">
        <w:rPr>
          <w:rFonts w:ascii="Times New Roman" w:hAnsi="Times New Roman" w:cs="Times New Roman"/>
          <w:sz w:val="28"/>
          <w:szCs w:val="28"/>
        </w:rPr>
        <w:t xml:space="preserve"> в отмывании доходов (финансировании терроризма), а также расторгать </w:t>
      </w:r>
      <w:r w:rsidR="00061723">
        <w:rPr>
          <w:rFonts w:ascii="Times New Roman" w:hAnsi="Times New Roman" w:cs="Times New Roman"/>
          <w:sz w:val="28"/>
          <w:szCs w:val="28"/>
        </w:rPr>
        <w:t xml:space="preserve">с предпринимателем </w:t>
      </w:r>
      <w:r w:rsidR="00061723" w:rsidRPr="00FD10F1">
        <w:rPr>
          <w:rFonts w:ascii="Times New Roman" w:hAnsi="Times New Roman" w:cs="Times New Roman"/>
          <w:sz w:val="28"/>
          <w:szCs w:val="28"/>
        </w:rPr>
        <w:t>договор банковского счета в одностороннем порядке при наличии таких подозрений. Данные действия автоматически влекут размещение о субъекте предпринимательской деятельности негативной информации в банковских</w:t>
      </w:r>
      <w:r w:rsidR="00061723">
        <w:rPr>
          <w:rFonts w:ascii="Times New Roman" w:hAnsi="Times New Roman" w:cs="Times New Roman"/>
          <w:sz w:val="28"/>
          <w:szCs w:val="28"/>
        </w:rPr>
        <w:t xml:space="preserve"> информационных системах и, как  </w:t>
      </w:r>
      <w:r w:rsidR="00061723" w:rsidRPr="00FD10F1">
        <w:rPr>
          <w:rFonts w:ascii="Times New Roman" w:hAnsi="Times New Roman" w:cs="Times New Roman"/>
          <w:sz w:val="28"/>
          <w:szCs w:val="28"/>
        </w:rPr>
        <w:t>следствие, невозможность открытия счетов в других кредитных организациях. Такая ситуация приводит к нарушению конституционных прав, поскольку без судебных разбирательств только при наличии подозрений субъект предпринимательской деятельности по существу лишается правоспособности.</w:t>
      </w:r>
      <w:r w:rsidR="00061723">
        <w:rPr>
          <w:rFonts w:ascii="Times New Roman" w:hAnsi="Times New Roman" w:cs="Times New Roman"/>
          <w:sz w:val="28"/>
          <w:szCs w:val="28"/>
        </w:rPr>
        <w:t xml:space="preserve"> </w:t>
      </w:r>
      <w:r w:rsidR="00061723" w:rsidRPr="008064EA">
        <w:rPr>
          <w:rFonts w:ascii="Times New Roman" w:hAnsi="Times New Roman" w:cs="Times New Roman"/>
          <w:sz w:val="28"/>
          <w:szCs w:val="28"/>
        </w:rPr>
        <w:t>Проблема заключается как в отсутствии четких критериев возможности применения ограничительных мер, предусмотренных  Федеральным законом, так и в необоснованно</w:t>
      </w:r>
      <w:r w:rsidRPr="008064EA">
        <w:rPr>
          <w:rFonts w:ascii="Times New Roman" w:hAnsi="Times New Roman" w:cs="Times New Roman"/>
          <w:sz w:val="28"/>
          <w:szCs w:val="28"/>
        </w:rPr>
        <w:t>м</w:t>
      </w:r>
      <w:r w:rsidR="00061723" w:rsidRPr="008064EA">
        <w:rPr>
          <w:rFonts w:ascii="Times New Roman" w:hAnsi="Times New Roman" w:cs="Times New Roman"/>
          <w:sz w:val="28"/>
          <w:szCs w:val="28"/>
        </w:rPr>
        <w:t xml:space="preserve"> широком толковании закона кредитными организациями при реализации его положений. В частности, кредитные организации приостанавливают операции по счету на неопределенный срок в отсутствие оснований, позволяющих подозревать предпринимателя в отмывании доходов (финансировании терроризма) и (или) не восстанавливают право предпринимателя на проведение операций по счету, а также не исключают соответствующие сведения из информационных систем после представления документов, подтверждающих необоснованность подозрений.</w:t>
      </w:r>
    </w:p>
    <w:p w:rsidR="00BD2A49" w:rsidRPr="00BD2A49" w:rsidRDefault="001E0A79" w:rsidP="00F13C7B">
      <w:pPr>
        <w:pStyle w:val="14"/>
        <w:numPr>
          <w:ilvl w:val="0"/>
          <w:numId w:val="32"/>
        </w:numPr>
        <w:spacing w:line="360" w:lineRule="auto"/>
        <w:ind w:left="993" w:hanging="426"/>
        <w:jc w:val="both"/>
        <w:rPr>
          <w:rFonts w:ascii="Times New Roman" w:hAnsi="Times New Roman" w:cs="Times New Roman"/>
          <w:sz w:val="28"/>
          <w:szCs w:val="28"/>
        </w:rPr>
      </w:pPr>
      <w:r w:rsidRPr="001E0A79">
        <w:rPr>
          <w:rFonts w:ascii="Times New Roman" w:hAnsi="Times New Roman" w:cs="Times New Roman"/>
          <w:sz w:val="28"/>
          <w:szCs w:val="28"/>
        </w:rPr>
        <w:t>Позицию Фед</w:t>
      </w:r>
      <w:r>
        <w:rPr>
          <w:rFonts w:ascii="Times New Roman" w:hAnsi="Times New Roman" w:cs="Times New Roman"/>
          <w:sz w:val="28"/>
          <w:szCs w:val="28"/>
        </w:rPr>
        <w:t>е</w:t>
      </w:r>
      <w:r w:rsidRPr="001E0A79">
        <w:rPr>
          <w:rFonts w:ascii="Times New Roman" w:hAnsi="Times New Roman" w:cs="Times New Roman"/>
          <w:sz w:val="28"/>
          <w:szCs w:val="28"/>
        </w:rPr>
        <w:t xml:space="preserve">ральной налоговой </w:t>
      </w:r>
      <w:r>
        <w:rPr>
          <w:rFonts w:ascii="Times New Roman" w:hAnsi="Times New Roman" w:cs="Times New Roman"/>
          <w:sz w:val="28"/>
          <w:szCs w:val="28"/>
        </w:rPr>
        <w:t>службы</w:t>
      </w:r>
      <w:r w:rsidR="00F55A4F">
        <w:rPr>
          <w:rFonts w:ascii="Times New Roman" w:hAnsi="Times New Roman" w:cs="Times New Roman"/>
          <w:sz w:val="28"/>
          <w:szCs w:val="28"/>
        </w:rPr>
        <w:t>, которая</w:t>
      </w:r>
      <w:r w:rsidRPr="001E0A79">
        <w:rPr>
          <w:rFonts w:ascii="Times New Roman" w:hAnsi="Times New Roman" w:cs="Times New Roman"/>
          <w:sz w:val="28"/>
          <w:szCs w:val="28"/>
        </w:rPr>
        <w:t xml:space="preserve"> </w:t>
      </w:r>
      <w:r>
        <w:rPr>
          <w:rFonts w:ascii="Times New Roman" w:hAnsi="Times New Roman" w:cs="Times New Roman"/>
          <w:sz w:val="28"/>
          <w:szCs w:val="28"/>
        </w:rPr>
        <w:t xml:space="preserve">состоит </w:t>
      </w:r>
      <w:r w:rsidR="00F13C7B">
        <w:rPr>
          <w:rFonts w:ascii="Times New Roman" w:hAnsi="Times New Roman" w:cs="Times New Roman"/>
          <w:sz w:val="28"/>
          <w:szCs w:val="28"/>
        </w:rPr>
        <w:t>в следующем</w:t>
      </w:r>
      <w:r w:rsidR="00F55A4F">
        <w:rPr>
          <w:rFonts w:ascii="Times New Roman" w:hAnsi="Times New Roman" w:cs="Times New Roman"/>
          <w:sz w:val="28"/>
          <w:szCs w:val="28"/>
        </w:rPr>
        <w:t>:</w:t>
      </w:r>
      <w:r w:rsidR="00F13C7B">
        <w:rPr>
          <w:rFonts w:ascii="Times New Roman" w:hAnsi="Times New Roman" w:cs="Times New Roman"/>
          <w:sz w:val="28"/>
          <w:szCs w:val="28"/>
        </w:rPr>
        <w:t xml:space="preserve"> </w:t>
      </w:r>
      <w:r w:rsidRPr="001E0A79">
        <w:rPr>
          <w:rFonts w:ascii="Times New Roman" w:hAnsi="Times New Roman" w:cs="Times New Roman"/>
          <w:sz w:val="28"/>
          <w:szCs w:val="28"/>
        </w:rPr>
        <w:t xml:space="preserve"> н</w:t>
      </w:r>
      <w:r w:rsidR="00BD2A49" w:rsidRPr="00BD2A49">
        <w:rPr>
          <w:rFonts w:ascii="Times New Roman" w:hAnsi="Times New Roman" w:cs="Times New Roman"/>
          <w:sz w:val="28"/>
          <w:szCs w:val="28"/>
        </w:rPr>
        <w:t>алоговые органы к</w:t>
      </w:r>
      <w:r>
        <w:rPr>
          <w:rFonts w:ascii="Times New Roman" w:hAnsi="Times New Roman" w:cs="Times New Roman"/>
          <w:sz w:val="28"/>
          <w:szCs w:val="28"/>
        </w:rPr>
        <w:t xml:space="preserve">ритически относятся к тому, что </w:t>
      </w:r>
      <w:r w:rsidR="00BD2A49" w:rsidRPr="00BD2A49">
        <w:rPr>
          <w:rFonts w:ascii="Times New Roman" w:hAnsi="Times New Roman" w:cs="Times New Roman"/>
          <w:sz w:val="28"/>
          <w:szCs w:val="28"/>
        </w:rPr>
        <w:t xml:space="preserve">предприниматели </w:t>
      </w:r>
      <w:r w:rsidR="009F1AEC">
        <w:rPr>
          <w:rFonts w:ascii="Times New Roman" w:hAnsi="Times New Roman" w:cs="Times New Roman"/>
          <w:sz w:val="28"/>
          <w:szCs w:val="28"/>
        </w:rPr>
        <w:t xml:space="preserve">в </w:t>
      </w:r>
      <w:r w:rsidR="009F1AEC" w:rsidRPr="004B1063">
        <w:rPr>
          <w:rFonts w:ascii="Times New Roman" w:hAnsi="Times New Roman" w:cs="Times New Roman"/>
          <w:color w:val="000000" w:themeColor="text1"/>
          <w:sz w:val="28"/>
          <w:szCs w:val="28"/>
        </w:rPr>
        <w:t>процессе роста создают</w:t>
      </w:r>
      <w:r w:rsidR="00BD2A49" w:rsidRPr="004B1063">
        <w:rPr>
          <w:rFonts w:ascii="Times New Roman" w:hAnsi="Times New Roman" w:cs="Times New Roman"/>
          <w:color w:val="000000" w:themeColor="text1"/>
          <w:sz w:val="28"/>
          <w:szCs w:val="28"/>
        </w:rPr>
        <w:t xml:space="preserve"> неско</w:t>
      </w:r>
      <w:r w:rsidR="00925593" w:rsidRPr="004B1063">
        <w:rPr>
          <w:rFonts w:ascii="Times New Roman" w:hAnsi="Times New Roman" w:cs="Times New Roman"/>
          <w:color w:val="000000" w:themeColor="text1"/>
          <w:sz w:val="28"/>
          <w:szCs w:val="28"/>
        </w:rPr>
        <w:t xml:space="preserve">лько компаний, ведущих бизнес </w:t>
      </w:r>
      <w:r w:rsidR="009F1AEC" w:rsidRPr="004B1063">
        <w:rPr>
          <w:rFonts w:ascii="Times New Roman" w:hAnsi="Times New Roman" w:cs="Times New Roman"/>
          <w:color w:val="000000" w:themeColor="text1"/>
          <w:sz w:val="28"/>
          <w:szCs w:val="28"/>
        </w:rPr>
        <w:t>для разных категорий клиентов</w:t>
      </w:r>
      <w:r w:rsidR="00BD2A49" w:rsidRPr="00BD2A49">
        <w:rPr>
          <w:rFonts w:ascii="Times New Roman" w:hAnsi="Times New Roman" w:cs="Times New Roman"/>
          <w:sz w:val="28"/>
          <w:szCs w:val="28"/>
        </w:rPr>
        <w:t>. По мнению</w:t>
      </w:r>
      <w:r w:rsidR="00F13C7B">
        <w:rPr>
          <w:rFonts w:ascii="Times New Roman" w:hAnsi="Times New Roman" w:cs="Times New Roman"/>
          <w:sz w:val="28"/>
          <w:szCs w:val="28"/>
        </w:rPr>
        <w:t xml:space="preserve"> </w:t>
      </w:r>
      <w:r w:rsidR="009F1AEC">
        <w:rPr>
          <w:rFonts w:ascii="Times New Roman" w:hAnsi="Times New Roman" w:cs="Times New Roman"/>
          <w:sz w:val="28"/>
          <w:szCs w:val="28"/>
        </w:rPr>
        <w:t>налоговой инспекции</w:t>
      </w:r>
      <w:r w:rsidR="00BD2A49" w:rsidRPr="00BD2A49">
        <w:rPr>
          <w:rFonts w:ascii="Times New Roman" w:hAnsi="Times New Roman" w:cs="Times New Roman"/>
          <w:sz w:val="28"/>
          <w:szCs w:val="28"/>
        </w:rPr>
        <w:t>,  наличие нескольких компаний нацелено лишь на сокращение суммы налогов</w:t>
      </w:r>
      <w:r w:rsidR="005E07D3">
        <w:rPr>
          <w:rFonts w:ascii="Times New Roman" w:hAnsi="Times New Roman" w:cs="Times New Roman"/>
          <w:sz w:val="28"/>
          <w:szCs w:val="28"/>
        </w:rPr>
        <w:t xml:space="preserve"> к уплате</w:t>
      </w:r>
      <w:r w:rsidR="00BD2A49" w:rsidRPr="00BD2A49">
        <w:rPr>
          <w:rFonts w:ascii="Times New Roman" w:hAnsi="Times New Roman" w:cs="Times New Roman"/>
          <w:sz w:val="28"/>
          <w:szCs w:val="28"/>
        </w:rPr>
        <w:t xml:space="preserve">. Необоснованное использование спецрежимов путем применения </w:t>
      </w:r>
      <w:r w:rsidR="009F1AEC">
        <w:rPr>
          <w:rFonts w:ascii="Times New Roman" w:hAnsi="Times New Roman" w:cs="Times New Roman"/>
          <w:sz w:val="28"/>
          <w:szCs w:val="28"/>
        </w:rPr>
        <w:t>т.н. «</w:t>
      </w:r>
      <w:r w:rsidR="00BD2A49" w:rsidRPr="00BD2A49">
        <w:rPr>
          <w:rFonts w:ascii="Times New Roman" w:hAnsi="Times New Roman" w:cs="Times New Roman"/>
          <w:sz w:val="28"/>
          <w:szCs w:val="28"/>
        </w:rPr>
        <w:t>схем дробления</w:t>
      </w:r>
      <w:r w:rsidR="009F1AEC">
        <w:rPr>
          <w:rFonts w:ascii="Times New Roman" w:hAnsi="Times New Roman" w:cs="Times New Roman"/>
          <w:sz w:val="28"/>
          <w:szCs w:val="28"/>
        </w:rPr>
        <w:t>»</w:t>
      </w:r>
      <w:r w:rsidR="00BD2A49" w:rsidRPr="00BD2A49">
        <w:rPr>
          <w:rFonts w:ascii="Times New Roman" w:hAnsi="Times New Roman" w:cs="Times New Roman"/>
          <w:sz w:val="28"/>
          <w:szCs w:val="28"/>
        </w:rPr>
        <w:t xml:space="preserve"> бизнеса, с точки зрения налоговых органов, фигурирует в списке характерных нарушений на сайте ФНС.</w:t>
      </w:r>
    </w:p>
    <w:p w:rsidR="00BD2A49" w:rsidRPr="00BD2A49" w:rsidRDefault="00BD2A49" w:rsidP="00D56894">
      <w:pPr>
        <w:pStyle w:val="14"/>
        <w:spacing w:line="360" w:lineRule="auto"/>
        <w:ind w:left="993" w:firstLine="850"/>
        <w:jc w:val="both"/>
        <w:rPr>
          <w:rFonts w:ascii="Times New Roman" w:hAnsi="Times New Roman" w:cs="Times New Roman"/>
          <w:sz w:val="28"/>
          <w:szCs w:val="28"/>
        </w:rPr>
      </w:pPr>
      <w:r w:rsidRPr="00BD2A49">
        <w:rPr>
          <w:rFonts w:ascii="Times New Roman" w:hAnsi="Times New Roman" w:cs="Times New Roman"/>
          <w:sz w:val="28"/>
          <w:szCs w:val="28"/>
        </w:rPr>
        <w:t>Поэтому предприниматели, владеющие несколькими юридическими лицами, автоматически попадают в зону риска. Выявив подобную ситуацию в результате выездной проверки, инспекторы, как правило:</w:t>
      </w:r>
    </w:p>
    <w:p w:rsidR="00FD10F1" w:rsidRPr="00BD2A49" w:rsidRDefault="00BD2A49" w:rsidP="00F13C7B">
      <w:pPr>
        <w:pStyle w:val="14"/>
        <w:spacing w:line="360" w:lineRule="auto"/>
        <w:ind w:left="993"/>
        <w:jc w:val="both"/>
        <w:rPr>
          <w:rFonts w:ascii="Times New Roman" w:hAnsi="Times New Roman" w:cs="Times New Roman"/>
          <w:sz w:val="28"/>
          <w:szCs w:val="28"/>
        </w:rPr>
      </w:pPr>
      <w:r w:rsidRPr="00BD2A49">
        <w:rPr>
          <w:rFonts w:ascii="Times New Roman" w:hAnsi="Times New Roman" w:cs="Times New Roman"/>
          <w:sz w:val="28"/>
          <w:szCs w:val="28"/>
        </w:rPr>
        <w:t xml:space="preserve">- считают наличие нескольких юридических лиц искусственным и рассматривают группу компаний как </w:t>
      </w:r>
      <w:r w:rsidR="00FD10F1" w:rsidRPr="00BD2A49">
        <w:rPr>
          <w:rFonts w:ascii="Times New Roman" w:hAnsi="Times New Roman" w:cs="Times New Roman"/>
          <w:sz w:val="28"/>
          <w:szCs w:val="28"/>
        </w:rPr>
        <w:t>одно юридическое лицо;</w:t>
      </w:r>
    </w:p>
    <w:p w:rsidR="00FD10F1" w:rsidRPr="00BD2A49" w:rsidRDefault="00FD10F1" w:rsidP="00F13C7B">
      <w:pPr>
        <w:pStyle w:val="14"/>
        <w:spacing w:line="360" w:lineRule="auto"/>
        <w:ind w:left="993"/>
        <w:jc w:val="both"/>
        <w:rPr>
          <w:rFonts w:ascii="Times New Roman" w:hAnsi="Times New Roman" w:cs="Times New Roman"/>
          <w:sz w:val="28"/>
          <w:szCs w:val="28"/>
        </w:rPr>
      </w:pPr>
      <w:r w:rsidRPr="00BD2A49">
        <w:rPr>
          <w:rFonts w:ascii="Times New Roman" w:hAnsi="Times New Roman" w:cs="Times New Roman"/>
          <w:sz w:val="28"/>
          <w:szCs w:val="28"/>
        </w:rPr>
        <w:t>- присоединяют доходы "дочек" к доходам материнской компании;</w:t>
      </w:r>
    </w:p>
    <w:p w:rsidR="00FD10F1" w:rsidRDefault="00FD10F1" w:rsidP="00F13C7B">
      <w:pPr>
        <w:pStyle w:val="14"/>
        <w:spacing w:line="360" w:lineRule="auto"/>
        <w:ind w:left="993"/>
        <w:jc w:val="both"/>
        <w:rPr>
          <w:rFonts w:ascii="Times New Roman" w:hAnsi="Times New Roman" w:cs="Times New Roman"/>
          <w:sz w:val="28"/>
          <w:szCs w:val="28"/>
        </w:rPr>
      </w:pPr>
      <w:r w:rsidRPr="00BD2A49">
        <w:rPr>
          <w:rFonts w:ascii="Times New Roman" w:hAnsi="Times New Roman" w:cs="Times New Roman"/>
          <w:sz w:val="28"/>
          <w:szCs w:val="28"/>
        </w:rPr>
        <w:t>- доначисляют "маме" налоги общего режима (налог на прибыль, НДС, налог на имущество), пени и штрафы. Но само по себе разделение бизнеса вполне законно. Добросовестному предпринимателю приходится доказывать отсутствие умысла на неправомерное сокращение суммы</w:t>
      </w:r>
      <w:r w:rsidRPr="00FD10F1">
        <w:rPr>
          <w:rFonts w:ascii="Times New Roman" w:hAnsi="Times New Roman" w:cs="Times New Roman"/>
          <w:sz w:val="28"/>
          <w:szCs w:val="28"/>
        </w:rPr>
        <w:t xml:space="preserve"> налогов наличием в действиях организации деловой цели (то есть о желании получить экономический эффект). К примеру, повысить эффективность управления и сократить затраты на него, создать или развить новый бренд и т.д. Все эти позиции оценочны. Это говорит об отсутствии четкой регламентации налогового законодательства по указанным вопросам, </w:t>
      </w:r>
      <w:r w:rsidR="0036784D">
        <w:rPr>
          <w:rFonts w:ascii="Times New Roman" w:hAnsi="Times New Roman" w:cs="Times New Roman"/>
          <w:sz w:val="28"/>
          <w:szCs w:val="28"/>
        </w:rPr>
        <w:t xml:space="preserve">и не всегда суды единодушны в своем мнении, </w:t>
      </w:r>
      <w:r w:rsidRPr="00FD10F1">
        <w:rPr>
          <w:rFonts w:ascii="Times New Roman" w:hAnsi="Times New Roman" w:cs="Times New Roman"/>
          <w:sz w:val="28"/>
          <w:szCs w:val="28"/>
        </w:rPr>
        <w:t>что приводит к затяжным судебным тяжбам, значительным расходам для бизнеса, вплоть до ликвидации организаций</w:t>
      </w:r>
      <w:r w:rsidR="00354E97">
        <w:rPr>
          <w:rFonts w:ascii="Times New Roman" w:hAnsi="Times New Roman" w:cs="Times New Roman"/>
          <w:sz w:val="28"/>
          <w:szCs w:val="28"/>
        </w:rPr>
        <w:t>.</w:t>
      </w:r>
    </w:p>
    <w:p w:rsidR="00F55A4F" w:rsidRPr="002C2150" w:rsidRDefault="00F55A4F" w:rsidP="00F13C7B">
      <w:pPr>
        <w:pStyle w:val="14"/>
        <w:spacing w:line="360" w:lineRule="auto"/>
        <w:ind w:left="993"/>
        <w:jc w:val="both"/>
        <w:rPr>
          <w:rFonts w:ascii="Times New Roman" w:hAnsi="Times New Roman" w:cs="Times New Roman"/>
          <w:sz w:val="18"/>
          <w:szCs w:val="18"/>
        </w:rPr>
      </w:pPr>
    </w:p>
    <w:p w:rsidR="00F55A4F" w:rsidRDefault="00631FCD" w:rsidP="003453AA">
      <w:pPr>
        <w:pStyle w:val="14"/>
        <w:numPr>
          <w:ilvl w:val="0"/>
          <w:numId w:val="32"/>
        </w:numPr>
        <w:spacing w:after="240" w:line="360" w:lineRule="auto"/>
        <w:ind w:left="993" w:firstLine="0"/>
        <w:jc w:val="both"/>
        <w:rPr>
          <w:rFonts w:ascii="Times New Roman" w:hAnsi="Times New Roman" w:cs="Times New Roman"/>
          <w:sz w:val="28"/>
          <w:szCs w:val="28"/>
        </w:rPr>
      </w:pPr>
      <w:r w:rsidRPr="009E25E2">
        <w:rPr>
          <w:rFonts w:ascii="Times New Roman" w:hAnsi="Times New Roman" w:cs="Times New Roman"/>
          <w:color w:val="000000" w:themeColor="text1"/>
          <w:sz w:val="28"/>
          <w:szCs w:val="28"/>
        </w:rPr>
        <w:t>Некорректная</w:t>
      </w:r>
      <w:r>
        <w:rPr>
          <w:rFonts w:ascii="Times New Roman" w:hAnsi="Times New Roman" w:cs="Times New Roman"/>
          <w:sz w:val="28"/>
          <w:szCs w:val="28"/>
        </w:rPr>
        <w:t xml:space="preserve"> п</w:t>
      </w:r>
      <w:r w:rsidR="00F55A4F" w:rsidRPr="0007785D">
        <w:rPr>
          <w:rFonts w:ascii="Times New Roman" w:hAnsi="Times New Roman" w:cs="Times New Roman"/>
          <w:sz w:val="28"/>
          <w:szCs w:val="28"/>
        </w:rPr>
        <w:t>ередач</w:t>
      </w:r>
      <w:r>
        <w:rPr>
          <w:rFonts w:ascii="Times New Roman" w:hAnsi="Times New Roman" w:cs="Times New Roman"/>
          <w:sz w:val="28"/>
          <w:szCs w:val="28"/>
        </w:rPr>
        <w:t>а</w:t>
      </w:r>
      <w:r w:rsidR="00F55A4F" w:rsidRPr="0007785D">
        <w:rPr>
          <w:rFonts w:ascii="Times New Roman" w:hAnsi="Times New Roman" w:cs="Times New Roman"/>
          <w:sz w:val="28"/>
          <w:szCs w:val="28"/>
        </w:rPr>
        <w:t xml:space="preserve"> ФНС полномочий </w:t>
      </w:r>
      <w:r w:rsidR="00201897" w:rsidRPr="00867C84">
        <w:rPr>
          <w:rFonts w:ascii="Times New Roman" w:hAnsi="Times New Roman" w:cs="Times New Roman"/>
          <w:color w:val="000000" w:themeColor="text1"/>
          <w:sz w:val="28"/>
          <w:szCs w:val="28"/>
        </w:rPr>
        <w:t>от пенсионного фонда</w:t>
      </w:r>
      <w:r w:rsidR="003254CD">
        <w:rPr>
          <w:rFonts w:ascii="Times New Roman" w:hAnsi="Times New Roman" w:cs="Times New Roman"/>
          <w:sz w:val="28"/>
          <w:szCs w:val="28"/>
        </w:rPr>
        <w:t xml:space="preserve"> </w:t>
      </w:r>
      <w:r w:rsidR="00F55A4F" w:rsidRPr="0007785D">
        <w:rPr>
          <w:rFonts w:ascii="Times New Roman" w:hAnsi="Times New Roman" w:cs="Times New Roman"/>
          <w:sz w:val="28"/>
          <w:szCs w:val="28"/>
        </w:rPr>
        <w:t>по администрированию</w:t>
      </w:r>
      <w:r w:rsidR="00F55A4F" w:rsidRPr="00652FF2">
        <w:rPr>
          <w:rFonts w:ascii="Times New Roman" w:hAnsi="Times New Roman" w:cs="Times New Roman"/>
          <w:sz w:val="28"/>
          <w:szCs w:val="28"/>
        </w:rPr>
        <w:t xml:space="preserve"> страховых взносов на обязательное пенсионное, социал</w:t>
      </w:r>
      <w:r w:rsidR="00F55A4F">
        <w:rPr>
          <w:rFonts w:ascii="Times New Roman" w:hAnsi="Times New Roman" w:cs="Times New Roman"/>
          <w:sz w:val="28"/>
          <w:szCs w:val="28"/>
        </w:rPr>
        <w:t>ьное и медицинское страхование, что привело к дополнительным проблемам в работе предпринимателей. Одн</w:t>
      </w:r>
      <w:r w:rsidR="00F55A4F" w:rsidRPr="00652FF2">
        <w:rPr>
          <w:rFonts w:ascii="Times New Roman" w:hAnsi="Times New Roman" w:cs="Times New Roman"/>
          <w:sz w:val="28"/>
          <w:szCs w:val="28"/>
        </w:rPr>
        <w:t xml:space="preserve">ой </w:t>
      </w:r>
      <w:r w:rsidR="00F55A4F">
        <w:rPr>
          <w:rFonts w:ascii="Times New Roman" w:hAnsi="Times New Roman" w:cs="Times New Roman"/>
          <w:sz w:val="28"/>
          <w:szCs w:val="28"/>
        </w:rPr>
        <w:t xml:space="preserve">из </w:t>
      </w:r>
      <w:r w:rsidR="00F55A4F" w:rsidRPr="00652FF2">
        <w:rPr>
          <w:rFonts w:ascii="Times New Roman" w:hAnsi="Times New Roman" w:cs="Times New Roman"/>
          <w:sz w:val="28"/>
          <w:szCs w:val="28"/>
        </w:rPr>
        <w:t>проблем</w:t>
      </w:r>
      <w:r w:rsidR="00201897">
        <w:rPr>
          <w:rFonts w:ascii="Times New Roman" w:hAnsi="Times New Roman" w:cs="Times New Roman"/>
          <w:sz w:val="28"/>
          <w:szCs w:val="28"/>
        </w:rPr>
        <w:t xml:space="preserve"> стало необоснованное</w:t>
      </w:r>
      <w:r>
        <w:rPr>
          <w:rFonts w:ascii="Times New Roman" w:hAnsi="Times New Roman" w:cs="Times New Roman"/>
          <w:sz w:val="28"/>
          <w:szCs w:val="28"/>
        </w:rPr>
        <w:t xml:space="preserve"> </w:t>
      </w:r>
      <w:r w:rsidRPr="009E25E2">
        <w:rPr>
          <w:rFonts w:ascii="Times New Roman" w:hAnsi="Times New Roman" w:cs="Times New Roman"/>
          <w:color w:val="000000" w:themeColor="text1"/>
          <w:sz w:val="28"/>
          <w:szCs w:val="28"/>
        </w:rPr>
        <w:t>(повторное)</w:t>
      </w:r>
      <w:r w:rsidR="00201897" w:rsidRPr="009E25E2">
        <w:rPr>
          <w:rFonts w:ascii="Times New Roman" w:hAnsi="Times New Roman" w:cs="Times New Roman"/>
          <w:color w:val="000000" w:themeColor="text1"/>
          <w:sz w:val="28"/>
          <w:szCs w:val="28"/>
        </w:rPr>
        <w:t xml:space="preserve"> </w:t>
      </w:r>
      <w:r w:rsidRPr="009E25E2">
        <w:rPr>
          <w:rFonts w:ascii="Times New Roman" w:hAnsi="Times New Roman" w:cs="Times New Roman"/>
          <w:color w:val="000000" w:themeColor="text1"/>
          <w:sz w:val="28"/>
          <w:szCs w:val="28"/>
        </w:rPr>
        <w:t>до</w:t>
      </w:r>
      <w:r w:rsidR="00201897">
        <w:rPr>
          <w:rFonts w:ascii="Times New Roman" w:hAnsi="Times New Roman" w:cs="Times New Roman"/>
          <w:sz w:val="28"/>
          <w:szCs w:val="28"/>
        </w:rPr>
        <w:t xml:space="preserve">начисление задолженности по страховым взносам в процессе передачи полномочий. </w:t>
      </w:r>
      <w:r w:rsidR="00F55A4F" w:rsidRPr="00652FF2">
        <w:rPr>
          <w:rFonts w:ascii="Times New Roman" w:hAnsi="Times New Roman" w:cs="Times New Roman"/>
          <w:sz w:val="28"/>
          <w:szCs w:val="28"/>
        </w:rPr>
        <w:t xml:space="preserve">По этим </w:t>
      </w:r>
      <w:r w:rsidR="003254CD" w:rsidRPr="00867C84">
        <w:rPr>
          <w:rFonts w:ascii="Times New Roman" w:hAnsi="Times New Roman" w:cs="Times New Roman"/>
          <w:color w:val="000000" w:themeColor="text1"/>
          <w:sz w:val="28"/>
          <w:szCs w:val="28"/>
        </w:rPr>
        <w:t>возникшим «из воздуха»</w:t>
      </w:r>
      <w:r w:rsidR="003254CD">
        <w:rPr>
          <w:rFonts w:ascii="Times New Roman" w:hAnsi="Times New Roman" w:cs="Times New Roman"/>
          <w:sz w:val="28"/>
          <w:szCs w:val="28"/>
        </w:rPr>
        <w:t xml:space="preserve"> </w:t>
      </w:r>
      <w:r w:rsidR="00664296">
        <w:rPr>
          <w:rFonts w:ascii="Times New Roman" w:hAnsi="Times New Roman" w:cs="Times New Roman"/>
          <w:sz w:val="28"/>
          <w:szCs w:val="28"/>
        </w:rPr>
        <w:t>долг</w:t>
      </w:r>
      <w:r w:rsidR="003254CD">
        <w:rPr>
          <w:rFonts w:ascii="Times New Roman" w:hAnsi="Times New Roman" w:cs="Times New Roman"/>
          <w:sz w:val="28"/>
          <w:szCs w:val="28"/>
        </w:rPr>
        <w:t>ам</w:t>
      </w:r>
      <w:r w:rsidR="00F55A4F" w:rsidRPr="00652FF2">
        <w:rPr>
          <w:rFonts w:ascii="Times New Roman" w:hAnsi="Times New Roman" w:cs="Times New Roman"/>
          <w:sz w:val="28"/>
          <w:szCs w:val="28"/>
        </w:rPr>
        <w:t>, налоговые орган</w:t>
      </w:r>
      <w:r w:rsidR="003254CD">
        <w:rPr>
          <w:rFonts w:ascii="Times New Roman" w:hAnsi="Times New Roman" w:cs="Times New Roman"/>
          <w:sz w:val="28"/>
          <w:szCs w:val="28"/>
        </w:rPr>
        <w:t>ы стали направлять требования о</w:t>
      </w:r>
      <w:r w:rsidR="00F55A4F" w:rsidRPr="00652FF2">
        <w:rPr>
          <w:rFonts w:ascii="Times New Roman" w:hAnsi="Times New Roman" w:cs="Times New Roman"/>
          <w:sz w:val="28"/>
          <w:szCs w:val="28"/>
        </w:rPr>
        <w:t xml:space="preserve"> </w:t>
      </w:r>
      <w:r w:rsidR="003254CD" w:rsidRPr="00867C84">
        <w:rPr>
          <w:rFonts w:ascii="Times New Roman" w:hAnsi="Times New Roman" w:cs="Times New Roman"/>
          <w:color w:val="000000" w:themeColor="text1"/>
          <w:sz w:val="28"/>
          <w:szCs w:val="28"/>
        </w:rPr>
        <w:t>доплате</w:t>
      </w:r>
      <w:r w:rsidR="00F55A4F" w:rsidRPr="00867C84">
        <w:rPr>
          <w:rFonts w:ascii="Times New Roman" w:hAnsi="Times New Roman" w:cs="Times New Roman"/>
          <w:color w:val="000000" w:themeColor="text1"/>
          <w:sz w:val="28"/>
          <w:szCs w:val="28"/>
        </w:rPr>
        <w:t xml:space="preserve"> </w:t>
      </w:r>
      <w:r w:rsidR="00AD0550" w:rsidRPr="00867C84">
        <w:rPr>
          <w:rFonts w:ascii="Times New Roman" w:hAnsi="Times New Roman" w:cs="Times New Roman"/>
          <w:color w:val="000000" w:themeColor="text1"/>
          <w:sz w:val="28"/>
          <w:szCs w:val="28"/>
        </w:rPr>
        <w:t>страховых</w:t>
      </w:r>
      <w:r w:rsidR="00AD0550">
        <w:rPr>
          <w:rFonts w:ascii="Times New Roman" w:hAnsi="Times New Roman" w:cs="Times New Roman"/>
          <w:sz w:val="28"/>
          <w:szCs w:val="28"/>
        </w:rPr>
        <w:t xml:space="preserve"> </w:t>
      </w:r>
      <w:r w:rsidR="00F55A4F" w:rsidRPr="00652FF2">
        <w:rPr>
          <w:rFonts w:ascii="Times New Roman" w:hAnsi="Times New Roman" w:cs="Times New Roman"/>
          <w:sz w:val="28"/>
          <w:szCs w:val="28"/>
        </w:rPr>
        <w:t>взносов.</w:t>
      </w:r>
      <w:r w:rsidR="00F55A4F">
        <w:rPr>
          <w:rFonts w:ascii="Times New Roman" w:hAnsi="Times New Roman" w:cs="Times New Roman"/>
          <w:sz w:val="28"/>
          <w:szCs w:val="28"/>
        </w:rPr>
        <w:t xml:space="preserve"> В результате возникло множество трудностей, </w:t>
      </w:r>
      <w:r w:rsidR="00F55A4F" w:rsidRPr="00653A44">
        <w:rPr>
          <w:rFonts w:ascii="Times New Roman" w:hAnsi="Times New Roman" w:cs="Times New Roman"/>
          <w:sz w:val="28"/>
          <w:szCs w:val="28"/>
        </w:rPr>
        <w:t>связанных с урегулированием не соответствующих действительности долгов</w:t>
      </w:r>
      <w:r w:rsidR="00F55A4F">
        <w:rPr>
          <w:rFonts w:ascii="Times New Roman" w:hAnsi="Times New Roman" w:cs="Times New Roman"/>
          <w:sz w:val="28"/>
          <w:szCs w:val="28"/>
        </w:rPr>
        <w:t>.</w:t>
      </w:r>
    </w:p>
    <w:p w:rsidR="003453AA" w:rsidRPr="003453AA" w:rsidRDefault="00CC7825" w:rsidP="003453AA">
      <w:pPr>
        <w:pStyle w:val="14"/>
        <w:numPr>
          <w:ilvl w:val="0"/>
          <w:numId w:val="32"/>
        </w:numPr>
        <w:spacing w:line="360" w:lineRule="auto"/>
        <w:ind w:left="993" w:firstLine="0"/>
        <w:jc w:val="both"/>
        <w:rPr>
          <w:rFonts w:ascii="Times New Roman" w:hAnsi="Times New Roman" w:cs="Times New Roman"/>
          <w:color w:val="000000" w:themeColor="text1"/>
          <w:sz w:val="28"/>
          <w:szCs w:val="28"/>
        </w:rPr>
      </w:pPr>
      <w:r w:rsidRPr="003453AA">
        <w:rPr>
          <w:rFonts w:ascii="Times New Roman" w:hAnsi="Times New Roman" w:cs="Times New Roman"/>
          <w:sz w:val="28"/>
          <w:szCs w:val="28"/>
        </w:rPr>
        <w:t xml:space="preserve">Проблемы предпринимателей, связанные с выполнением новых требований Федерального закона от 22 мая 2003 г.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 обязательных к исполнению с 01.07.2017. </w:t>
      </w:r>
      <w:r w:rsidR="00DC7403" w:rsidRPr="003453AA">
        <w:rPr>
          <w:rFonts w:ascii="Times New Roman" w:eastAsiaTheme="minorHAnsi" w:hAnsi="Times New Roman" w:cs="Times New Roman"/>
          <w:sz w:val="28"/>
          <w:szCs w:val="28"/>
          <w:lang w:eastAsia="en-US"/>
        </w:rPr>
        <w:t>Законом установлен новый порядок применения контрольно-кассовой техники (ККТ) для тех организаций и индивидуальных предпринимателей, которые раньше были обязаны осуществлять расчеты с использованием касс, кроме того предусмотрено  применение кассовых аппаратов при оказании услуг, а также плательщиками единого налога на вмененный доход и патента. Закон предусматривает передачу информации о расчетах через операторов фискальных данных в ФНС России с применением нового порядка использования ККТ предприятиями и ИП, применяющими кассовую технику.</w:t>
      </w:r>
    </w:p>
    <w:p w:rsidR="002C2150" w:rsidRPr="002C2150" w:rsidRDefault="002C2150" w:rsidP="003453AA">
      <w:pPr>
        <w:pStyle w:val="14"/>
        <w:spacing w:line="360" w:lineRule="auto"/>
        <w:ind w:left="993"/>
        <w:jc w:val="both"/>
        <w:rPr>
          <w:rFonts w:ascii="Times New Roman" w:hAnsi="Times New Roman" w:cs="Times New Roman"/>
          <w:color w:val="000000" w:themeColor="text1"/>
          <w:sz w:val="18"/>
          <w:szCs w:val="18"/>
        </w:rPr>
      </w:pPr>
    </w:p>
    <w:p w:rsidR="002C2150" w:rsidRDefault="009F1AEC" w:rsidP="003453AA">
      <w:pPr>
        <w:pStyle w:val="14"/>
        <w:spacing w:line="360" w:lineRule="auto"/>
        <w:ind w:left="993"/>
        <w:jc w:val="both"/>
        <w:rPr>
          <w:rFonts w:ascii="Times New Roman" w:hAnsi="Times New Roman" w:cs="Times New Roman"/>
          <w:color w:val="000000" w:themeColor="text1"/>
          <w:sz w:val="28"/>
          <w:szCs w:val="28"/>
        </w:rPr>
      </w:pPr>
      <w:r w:rsidRPr="003453AA">
        <w:rPr>
          <w:rFonts w:ascii="Times New Roman" w:hAnsi="Times New Roman" w:cs="Times New Roman"/>
          <w:color w:val="000000" w:themeColor="text1"/>
          <w:sz w:val="28"/>
          <w:szCs w:val="28"/>
        </w:rPr>
        <w:t xml:space="preserve">Основной проблемой 2017 года было отсутствие достаточного </w:t>
      </w:r>
    </w:p>
    <w:p w:rsidR="00CC7825" w:rsidRPr="003453AA" w:rsidRDefault="009F1AEC" w:rsidP="003453AA">
      <w:pPr>
        <w:pStyle w:val="14"/>
        <w:spacing w:line="360" w:lineRule="auto"/>
        <w:ind w:left="993"/>
        <w:jc w:val="both"/>
        <w:rPr>
          <w:rFonts w:ascii="Times New Roman" w:hAnsi="Times New Roman" w:cs="Times New Roman"/>
          <w:color w:val="000000" w:themeColor="text1"/>
          <w:sz w:val="28"/>
          <w:szCs w:val="28"/>
        </w:rPr>
      </w:pPr>
      <w:r w:rsidRPr="003453AA">
        <w:rPr>
          <w:rFonts w:ascii="Times New Roman" w:hAnsi="Times New Roman" w:cs="Times New Roman"/>
          <w:color w:val="000000" w:themeColor="text1"/>
          <w:sz w:val="28"/>
          <w:szCs w:val="28"/>
        </w:rPr>
        <w:t>количества   фискальных накопителей</w:t>
      </w:r>
      <w:r w:rsidR="00CC7825" w:rsidRPr="003453AA">
        <w:rPr>
          <w:rFonts w:ascii="Times New Roman" w:hAnsi="Times New Roman" w:cs="Times New Roman"/>
          <w:color w:val="000000" w:themeColor="text1"/>
          <w:sz w:val="28"/>
          <w:szCs w:val="28"/>
        </w:rPr>
        <w:t>,</w:t>
      </w:r>
      <w:r w:rsidRPr="003453AA">
        <w:rPr>
          <w:rFonts w:ascii="Times New Roman" w:hAnsi="Times New Roman" w:cs="Times New Roman"/>
          <w:color w:val="000000" w:themeColor="text1"/>
          <w:sz w:val="28"/>
          <w:szCs w:val="28"/>
        </w:rPr>
        <w:t xml:space="preserve"> что привело к ажиотажу при </w:t>
      </w:r>
      <w:r w:rsidR="000E7246" w:rsidRPr="003453AA">
        <w:rPr>
          <w:rFonts w:ascii="Times New Roman" w:hAnsi="Times New Roman" w:cs="Times New Roman"/>
          <w:color w:val="000000" w:themeColor="text1"/>
          <w:sz w:val="28"/>
          <w:szCs w:val="28"/>
        </w:rPr>
        <w:t>покупке</w:t>
      </w:r>
      <w:r w:rsidRPr="003453AA">
        <w:rPr>
          <w:rFonts w:ascii="Times New Roman" w:hAnsi="Times New Roman" w:cs="Times New Roman"/>
          <w:color w:val="000000" w:themeColor="text1"/>
          <w:sz w:val="28"/>
          <w:szCs w:val="28"/>
        </w:rPr>
        <w:t>. По</w:t>
      </w:r>
      <w:r w:rsidR="000E7246" w:rsidRPr="003453AA">
        <w:rPr>
          <w:rFonts w:ascii="Times New Roman" w:hAnsi="Times New Roman" w:cs="Times New Roman"/>
          <w:color w:val="000000" w:themeColor="text1"/>
          <w:sz w:val="28"/>
          <w:szCs w:val="28"/>
        </w:rPr>
        <w:t>требовалось дополнительных 3 месяца</w:t>
      </w:r>
      <w:r w:rsidRPr="003453AA">
        <w:rPr>
          <w:rFonts w:ascii="Times New Roman" w:hAnsi="Times New Roman" w:cs="Times New Roman"/>
          <w:color w:val="000000" w:themeColor="text1"/>
          <w:sz w:val="28"/>
          <w:szCs w:val="28"/>
        </w:rPr>
        <w:t xml:space="preserve"> для </w:t>
      </w:r>
      <w:r w:rsidR="000E7246" w:rsidRPr="003453AA">
        <w:rPr>
          <w:rFonts w:ascii="Times New Roman" w:hAnsi="Times New Roman" w:cs="Times New Roman"/>
          <w:color w:val="000000" w:themeColor="text1"/>
          <w:sz w:val="28"/>
          <w:szCs w:val="28"/>
        </w:rPr>
        <w:t>поставки достаточного количества новых кассовых аппаратов предпринимателям для удовлетворения спроса.</w:t>
      </w:r>
    </w:p>
    <w:p w:rsidR="00CC7825" w:rsidRPr="002C2150" w:rsidRDefault="00CC7825" w:rsidP="00F13C7B">
      <w:pPr>
        <w:pStyle w:val="14"/>
        <w:spacing w:line="360" w:lineRule="auto"/>
        <w:ind w:left="993"/>
        <w:jc w:val="both"/>
        <w:rPr>
          <w:rFonts w:ascii="Times New Roman" w:hAnsi="Times New Roman" w:cs="Times New Roman"/>
          <w:sz w:val="18"/>
          <w:szCs w:val="18"/>
        </w:rPr>
      </w:pPr>
    </w:p>
    <w:p w:rsidR="00AE2035" w:rsidRPr="00F506DF" w:rsidRDefault="00F506DF" w:rsidP="00F506DF">
      <w:pPr>
        <w:pStyle w:val="14"/>
        <w:numPr>
          <w:ilvl w:val="0"/>
          <w:numId w:val="32"/>
        </w:numPr>
        <w:spacing w:line="360" w:lineRule="auto"/>
        <w:ind w:left="993" w:firstLine="0"/>
        <w:jc w:val="both"/>
        <w:rPr>
          <w:rFonts w:ascii="Times New Roman" w:hAnsi="Times New Roman" w:cs="Times New Roman"/>
          <w:color w:val="FF0000"/>
          <w:sz w:val="28"/>
          <w:szCs w:val="28"/>
        </w:rPr>
      </w:pPr>
      <w:r>
        <w:rPr>
          <w:rFonts w:ascii="Times New Roman" w:hAnsi="Times New Roman" w:cs="Times New Roman"/>
          <w:sz w:val="28"/>
          <w:szCs w:val="28"/>
        </w:rPr>
        <w:t>Процедуру</w:t>
      </w:r>
      <w:r w:rsidR="00827335" w:rsidRPr="00827335">
        <w:rPr>
          <w:rFonts w:ascii="Times New Roman" w:hAnsi="Times New Roman" w:cs="Times New Roman"/>
          <w:sz w:val="28"/>
          <w:szCs w:val="28"/>
        </w:rPr>
        <w:t xml:space="preserve"> оценки регулирующего воздейст</w:t>
      </w:r>
      <w:r w:rsidR="00827335">
        <w:rPr>
          <w:rFonts w:ascii="Times New Roman" w:hAnsi="Times New Roman" w:cs="Times New Roman"/>
          <w:sz w:val="28"/>
          <w:szCs w:val="28"/>
        </w:rPr>
        <w:t>вия</w:t>
      </w:r>
      <w:r>
        <w:rPr>
          <w:rFonts w:ascii="Times New Roman" w:hAnsi="Times New Roman" w:cs="Times New Roman"/>
          <w:sz w:val="28"/>
          <w:szCs w:val="28"/>
        </w:rPr>
        <w:t>, которая в настоящее время</w:t>
      </w:r>
      <w:r w:rsidR="00827335">
        <w:rPr>
          <w:rFonts w:ascii="Times New Roman" w:hAnsi="Times New Roman" w:cs="Times New Roman"/>
          <w:sz w:val="28"/>
          <w:szCs w:val="28"/>
        </w:rPr>
        <w:t xml:space="preserve"> стала реальным механизмом, </w:t>
      </w:r>
      <w:r w:rsidR="00827335" w:rsidRPr="00827335">
        <w:rPr>
          <w:rFonts w:ascii="Times New Roman" w:hAnsi="Times New Roman" w:cs="Times New Roman"/>
          <w:sz w:val="28"/>
          <w:szCs w:val="28"/>
        </w:rPr>
        <w:t>позволяющим не допустить принятия муниципальных правовых актов, вводящих необоснованные требования к субъектам предпринимательской деятельности.  Однако органы местного самоуправления не всегда проводят эту процедуру и не дают</w:t>
      </w:r>
      <w:r w:rsidR="00827335">
        <w:rPr>
          <w:rFonts w:ascii="Times New Roman" w:hAnsi="Times New Roman" w:cs="Times New Roman"/>
          <w:sz w:val="28"/>
          <w:szCs w:val="28"/>
        </w:rPr>
        <w:t>,</w:t>
      </w:r>
      <w:r w:rsidR="00827335" w:rsidRPr="00827335">
        <w:rPr>
          <w:rFonts w:ascii="Times New Roman" w:hAnsi="Times New Roman" w:cs="Times New Roman"/>
          <w:sz w:val="28"/>
          <w:szCs w:val="28"/>
        </w:rPr>
        <w:t xml:space="preserve"> таким образом</w:t>
      </w:r>
      <w:r w:rsidR="00827335">
        <w:rPr>
          <w:rFonts w:ascii="Times New Roman" w:hAnsi="Times New Roman" w:cs="Times New Roman"/>
          <w:sz w:val="28"/>
          <w:szCs w:val="28"/>
        </w:rPr>
        <w:t>,</w:t>
      </w:r>
      <w:r w:rsidR="00827335" w:rsidRPr="00827335">
        <w:rPr>
          <w:rFonts w:ascii="Times New Roman" w:hAnsi="Times New Roman" w:cs="Times New Roman"/>
          <w:sz w:val="28"/>
          <w:szCs w:val="28"/>
        </w:rPr>
        <w:t xml:space="preserve"> общественным организациям и предпринимателям возможности принять участие в публи</w:t>
      </w:r>
      <w:r>
        <w:rPr>
          <w:rFonts w:ascii="Times New Roman" w:hAnsi="Times New Roman" w:cs="Times New Roman"/>
          <w:sz w:val="28"/>
          <w:szCs w:val="28"/>
        </w:rPr>
        <w:t>чных обсуждениях принимаемых нормативных актах. При этом в ходе</w:t>
      </w:r>
      <w:r w:rsidR="00827335" w:rsidRPr="00F506DF">
        <w:rPr>
          <w:rFonts w:ascii="Times New Roman" w:hAnsi="Times New Roman" w:cs="Times New Roman"/>
          <w:sz w:val="28"/>
          <w:szCs w:val="28"/>
        </w:rPr>
        <w:t xml:space="preserve"> рассмотрени</w:t>
      </w:r>
      <w:r>
        <w:rPr>
          <w:rFonts w:ascii="Times New Roman" w:hAnsi="Times New Roman" w:cs="Times New Roman"/>
          <w:sz w:val="28"/>
          <w:szCs w:val="28"/>
        </w:rPr>
        <w:t>я</w:t>
      </w:r>
      <w:r w:rsidR="00827335" w:rsidRPr="00F506DF">
        <w:rPr>
          <w:rFonts w:ascii="Times New Roman" w:hAnsi="Times New Roman" w:cs="Times New Roman"/>
          <w:sz w:val="28"/>
          <w:szCs w:val="28"/>
        </w:rPr>
        <w:t xml:space="preserve"> дел об оспаривании муниципальных правовых актов суды не принимают довод о не</w:t>
      </w:r>
      <w:r>
        <w:rPr>
          <w:rFonts w:ascii="Times New Roman" w:hAnsi="Times New Roman" w:cs="Times New Roman"/>
          <w:sz w:val="28"/>
          <w:szCs w:val="28"/>
        </w:rPr>
        <w:t xml:space="preserve"> </w:t>
      </w:r>
      <w:r w:rsidR="00827335" w:rsidRPr="00F506DF">
        <w:rPr>
          <w:rFonts w:ascii="Times New Roman" w:hAnsi="Times New Roman" w:cs="Times New Roman"/>
          <w:sz w:val="28"/>
          <w:szCs w:val="28"/>
        </w:rPr>
        <w:t>проведении и ненадл</w:t>
      </w:r>
      <w:r>
        <w:rPr>
          <w:rFonts w:ascii="Times New Roman" w:hAnsi="Times New Roman" w:cs="Times New Roman"/>
          <w:sz w:val="28"/>
          <w:szCs w:val="28"/>
        </w:rPr>
        <w:t>ежащем проведении процедуры ОРВ.</w:t>
      </w:r>
      <w:r w:rsidR="00827335" w:rsidRPr="00F506DF">
        <w:rPr>
          <w:rFonts w:ascii="Times New Roman" w:hAnsi="Times New Roman" w:cs="Times New Roman"/>
          <w:sz w:val="28"/>
          <w:szCs w:val="28"/>
        </w:rPr>
        <w:t xml:space="preserve"> Отсутствие предусмотренных законом последствий неприменения ОРВ, в т.ч. выражающихся в  невозможности применения НПА в случае не</w:t>
      </w:r>
      <w:r>
        <w:rPr>
          <w:rFonts w:ascii="Times New Roman" w:hAnsi="Times New Roman" w:cs="Times New Roman"/>
          <w:sz w:val="28"/>
          <w:szCs w:val="28"/>
        </w:rPr>
        <w:t xml:space="preserve"> </w:t>
      </w:r>
      <w:r w:rsidR="00827335" w:rsidRPr="00F506DF">
        <w:rPr>
          <w:rFonts w:ascii="Times New Roman" w:hAnsi="Times New Roman" w:cs="Times New Roman"/>
          <w:sz w:val="28"/>
          <w:szCs w:val="28"/>
        </w:rPr>
        <w:t>проведения указанной процедуры, создает условия для безнаказанного</w:t>
      </w:r>
      <w:r>
        <w:rPr>
          <w:rFonts w:ascii="Times New Roman" w:hAnsi="Times New Roman" w:cs="Times New Roman"/>
          <w:sz w:val="28"/>
          <w:szCs w:val="28"/>
        </w:rPr>
        <w:t>,</w:t>
      </w:r>
      <w:r w:rsidR="00827335" w:rsidRPr="00F506DF">
        <w:rPr>
          <w:rFonts w:ascii="Times New Roman" w:hAnsi="Times New Roman" w:cs="Times New Roman"/>
          <w:sz w:val="28"/>
          <w:szCs w:val="28"/>
        </w:rPr>
        <w:t xml:space="preserve"> преднамеренного не</w:t>
      </w:r>
      <w:r>
        <w:rPr>
          <w:rFonts w:ascii="Times New Roman" w:hAnsi="Times New Roman" w:cs="Times New Roman"/>
          <w:sz w:val="28"/>
          <w:szCs w:val="28"/>
        </w:rPr>
        <w:t xml:space="preserve"> </w:t>
      </w:r>
      <w:r w:rsidR="00827335" w:rsidRPr="00F506DF">
        <w:rPr>
          <w:rFonts w:ascii="Times New Roman" w:hAnsi="Times New Roman" w:cs="Times New Roman"/>
          <w:sz w:val="28"/>
          <w:szCs w:val="28"/>
        </w:rPr>
        <w:t xml:space="preserve">проведения ОРВ, что обесценивает значение введенных федеральным законом публичных процедур. </w:t>
      </w:r>
      <w:r w:rsidR="005D43A6">
        <w:rPr>
          <w:rFonts w:ascii="Times New Roman" w:hAnsi="Times New Roman" w:cs="Times New Roman"/>
          <w:color w:val="FF0000"/>
          <w:sz w:val="28"/>
          <w:szCs w:val="28"/>
        </w:rPr>
        <w:t xml:space="preserve"> </w:t>
      </w:r>
    </w:p>
    <w:p w:rsidR="00653A44" w:rsidRPr="00653A44" w:rsidRDefault="00F55A4F" w:rsidP="00F13C7B">
      <w:pPr>
        <w:pStyle w:val="14"/>
        <w:numPr>
          <w:ilvl w:val="0"/>
          <w:numId w:val="32"/>
        </w:numPr>
        <w:spacing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Необоснованно завышенную кадастровую оценку недвижимости. </w:t>
      </w:r>
      <w:r w:rsidR="00653A44" w:rsidRPr="00653A44">
        <w:rPr>
          <w:rFonts w:ascii="Times New Roman" w:hAnsi="Times New Roman" w:cs="Times New Roman"/>
          <w:sz w:val="28"/>
          <w:szCs w:val="28"/>
        </w:rPr>
        <w:t>В соответствии с Законом Калужской области от 10.11.2003 263-ФЗ "О налоге на имущество организаций" в отношении отдельных видов имущества налоговая база с 01.01.2018 определяется исходя из кадастровой стоимости. В частности, налоговая база определяется как кадастровая стоимость имущества, утвержденная в установленном порядке, в отношении следующих видов недвижимого имущества, признаваемого объектами налогообложения:</w:t>
      </w:r>
    </w:p>
    <w:p w:rsidR="00653A44" w:rsidRPr="00653A44" w:rsidRDefault="00653A44" w:rsidP="00F13C7B">
      <w:pPr>
        <w:pStyle w:val="14"/>
        <w:spacing w:line="360" w:lineRule="auto"/>
        <w:ind w:left="993"/>
        <w:jc w:val="both"/>
        <w:rPr>
          <w:rFonts w:ascii="Times New Roman" w:hAnsi="Times New Roman" w:cs="Times New Roman"/>
          <w:sz w:val="28"/>
          <w:szCs w:val="28"/>
        </w:rPr>
      </w:pPr>
      <w:r w:rsidRPr="00653A44">
        <w:rPr>
          <w:rFonts w:ascii="Times New Roman" w:hAnsi="Times New Roman" w:cs="Times New Roman"/>
          <w:sz w:val="28"/>
          <w:szCs w:val="28"/>
        </w:rPr>
        <w:t>1) административно-деловые центры и торговые центры (комплексы) и помещения в них:</w:t>
      </w:r>
    </w:p>
    <w:p w:rsidR="00653A44" w:rsidRPr="00653A44" w:rsidRDefault="00653A44" w:rsidP="00F13C7B">
      <w:pPr>
        <w:pStyle w:val="14"/>
        <w:spacing w:line="360" w:lineRule="auto"/>
        <w:ind w:left="993"/>
        <w:jc w:val="both"/>
        <w:rPr>
          <w:rFonts w:ascii="Times New Roman" w:hAnsi="Times New Roman" w:cs="Times New Roman"/>
          <w:sz w:val="28"/>
          <w:szCs w:val="28"/>
        </w:rPr>
      </w:pPr>
      <w:r w:rsidRPr="00653A44">
        <w:rPr>
          <w:rFonts w:ascii="Times New Roman" w:hAnsi="Times New Roman" w:cs="Times New Roman"/>
          <w:sz w:val="28"/>
          <w:szCs w:val="28"/>
        </w:rPr>
        <w:t xml:space="preserve">- площадью свыше 1000 квадратных метров - начиная с </w:t>
      </w:r>
      <w:r w:rsidR="00445D88">
        <w:rPr>
          <w:rFonts w:ascii="Times New Roman" w:hAnsi="Times New Roman" w:cs="Times New Roman"/>
          <w:sz w:val="28"/>
          <w:szCs w:val="28"/>
        </w:rPr>
        <w:t>0</w:t>
      </w:r>
      <w:r w:rsidRPr="00653A44">
        <w:rPr>
          <w:rFonts w:ascii="Times New Roman" w:hAnsi="Times New Roman" w:cs="Times New Roman"/>
          <w:sz w:val="28"/>
          <w:szCs w:val="28"/>
        </w:rPr>
        <w:t>1 января 2018 года;</w:t>
      </w:r>
    </w:p>
    <w:p w:rsidR="00653A44" w:rsidRPr="00653A44" w:rsidRDefault="00653A44" w:rsidP="00F13C7B">
      <w:pPr>
        <w:pStyle w:val="14"/>
        <w:spacing w:line="360" w:lineRule="auto"/>
        <w:ind w:left="993"/>
        <w:jc w:val="both"/>
        <w:rPr>
          <w:rFonts w:ascii="Times New Roman" w:hAnsi="Times New Roman" w:cs="Times New Roman"/>
          <w:sz w:val="28"/>
          <w:szCs w:val="28"/>
        </w:rPr>
      </w:pPr>
      <w:r w:rsidRPr="00653A44">
        <w:rPr>
          <w:rFonts w:ascii="Times New Roman" w:hAnsi="Times New Roman" w:cs="Times New Roman"/>
          <w:sz w:val="28"/>
          <w:szCs w:val="28"/>
        </w:rPr>
        <w:t xml:space="preserve">- площадью свыше 500 квадратных метров - начиная с </w:t>
      </w:r>
      <w:r w:rsidR="00445D88">
        <w:rPr>
          <w:rFonts w:ascii="Times New Roman" w:hAnsi="Times New Roman" w:cs="Times New Roman"/>
          <w:sz w:val="28"/>
          <w:szCs w:val="28"/>
        </w:rPr>
        <w:t>0</w:t>
      </w:r>
      <w:r w:rsidRPr="00653A44">
        <w:rPr>
          <w:rFonts w:ascii="Times New Roman" w:hAnsi="Times New Roman" w:cs="Times New Roman"/>
          <w:sz w:val="28"/>
          <w:szCs w:val="28"/>
        </w:rPr>
        <w:t>1 января 2019 года;</w:t>
      </w:r>
    </w:p>
    <w:p w:rsidR="00653A44" w:rsidRPr="00653A44" w:rsidRDefault="00653A44" w:rsidP="00F13C7B">
      <w:pPr>
        <w:pStyle w:val="14"/>
        <w:spacing w:line="360" w:lineRule="auto"/>
        <w:ind w:left="993"/>
        <w:jc w:val="both"/>
        <w:rPr>
          <w:rFonts w:ascii="Times New Roman" w:hAnsi="Times New Roman" w:cs="Times New Roman"/>
          <w:sz w:val="28"/>
          <w:szCs w:val="28"/>
        </w:rPr>
      </w:pPr>
      <w:r w:rsidRPr="00653A44">
        <w:rPr>
          <w:rFonts w:ascii="Times New Roman" w:hAnsi="Times New Roman" w:cs="Times New Roman"/>
          <w:sz w:val="28"/>
          <w:szCs w:val="28"/>
        </w:rPr>
        <w:t xml:space="preserve">- площадью до 500 квадратных метров включительно - начиная с </w:t>
      </w:r>
      <w:r w:rsidR="00445D88">
        <w:rPr>
          <w:rFonts w:ascii="Times New Roman" w:hAnsi="Times New Roman" w:cs="Times New Roman"/>
          <w:sz w:val="28"/>
          <w:szCs w:val="28"/>
        </w:rPr>
        <w:t>0</w:t>
      </w:r>
      <w:r w:rsidR="00FF6318">
        <w:rPr>
          <w:rFonts w:ascii="Times New Roman" w:hAnsi="Times New Roman" w:cs="Times New Roman"/>
          <w:sz w:val="28"/>
          <w:szCs w:val="28"/>
        </w:rPr>
        <w:t xml:space="preserve"> </w:t>
      </w:r>
      <w:r w:rsidRPr="00653A44">
        <w:rPr>
          <w:rFonts w:ascii="Times New Roman" w:hAnsi="Times New Roman" w:cs="Times New Roman"/>
          <w:sz w:val="28"/>
          <w:szCs w:val="28"/>
        </w:rPr>
        <w:t>1 января 2020 года;</w:t>
      </w:r>
    </w:p>
    <w:p w:rsidR="00653A44" w:rsidRPr="00653A44" w:rsidRDefault="00653A44" w:rsidP="00F13C7B">
      <w:pPr>
        <w:pStyle w:val="14"/>
        <w:spacing w:line="360" w:lineRule="auto"/>
        <w:ind w:left="993"/>
        <w:jc w:val="both"/>
        <w:rPr>
          <w:rFonts w:ascii="Times New Roman" w:hAnsi="Times New Roman" w:cs="Times New Roman"/>
          <w:sz w:val="28"/>
          <w:szCs w:val="28"/>
        </w:rPr>
      </w:pPr>
      <w:r w:rsidRPr="00653A44">
        <w:rPr>
          <w:rFonts w:ascii="Times New Roman" w:hAnsi="Times New Roman" w:cs="Times New Roman"/>
          <w:sz w:val="28"/>
          <w:szCs w:val="28"/>
        </w:rP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учёта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653A44" w:rsidRPr="00653A44" w:rsidRDefault="00653A44" w:rsidP="00F13C7B">
      <w:pPr>
        <w:pStyle w:val="14"/>
        <w:spacing w:line="360" w:lineRule="auto"/>
        <w:ind w:left="993"/>
        <w:jc w:val="both"/>
        <w:rPr>
          <w:rFonts w:ascii="Times New Roman" w:hAnsi="Times New Roman" w:cs="Times New Roman"/>
          <w:sz w:val="28"/>
          <w:szCs w:val="28"/>
        </w:rPr>
      </w:pPr>
      <w:r w:rsidRPr="00653A44">
        <w:rPr>
          <w:rFonts w:ascii="Times New Roman" w:hAnsi="Times New Roman" w:cs="Times New Roman"/>
          <w:sz w:val="28"/>
          <w:szCs w:val="28"/>
        </w:rPr>
        <w:t>- площадью свыше 1000 квадратных метров - начиная с 1 января 2018 года;</w:t>
      </w:r>
    </w:p>
    <w:p w:rsidR="00653A44" w:rsidRPr="004B1063" w:rsidRDefault="00653A44" w:rsidP="00F13C7B">
      <w:pPr>
        <w:pStyle w:val="14"/>
        <w:spacing w:line="360" w:lineRule="auto"/>
        <w:ind w:left="993"/>
        <w:jc w:val="both"/>
        <w:rPr>
          <w:rFonts w:ascii="Times New Roman" w:hAnsi="Times New Roman" w:cs="Times New Roman"/>
          <w:color w:val="000000" w:themeColor="text1"/>
          <w:sz w:val="28"/>
          <w:szCs w:val="28"/>
        </w:rPr>
      </w:pPr>
      <w:r w:rsidRPr="004B1063">
        <w:rPr>
          <w:rFonts w:ascii="Times New Roman" w:hAnsi="Times New Roman" w:cs="Times New Roman"/>
          <w:color w:val="000000" w:themeColor="text1"/>
          <w:sz w:val="28"/>
          <w:szCs w:val="28"/>
        </w:rPr>
        <w:t>- площадью свыше 500 начиная с 1 января 2019 года;</w:t>
      </w:r>
    </w:p>
    <w:p w:rsidR="00653A44" w:rsidRPr="004B1063" w:rsidRDefault="00653A44" w:rsidP="00F13C7B">
      <w:pPr>
        <w:pStyle w:val="14"/>
        <w:spacing w:line="360" w:lineRule="auto"/>
        <w:ind w:left="993"/>
        <w:jc w:val="both"/>
        <w:rPr>
          <w:rFonts w:ascii="Times New Roman" w:hAnsi="Times New Roman" w:cs="Times New Roman"/>
          <w:color w:val="000000" w:themeColor="text1"/>
          <w:sz w:val="28"/>
          <w:szCs w:val="28"/>
        </w:rPr>
      </w:pPr>
      <w:r w:rsidRPr="004B1063">
        <w:rPr>
          <w:rFonts w:ascii="Times New Roman" w:hAnsi="Times New Roman" w:cs="Times New Roman"/>
          <w:color w:val="000000" w:themeColor="text1"/>
          <w:sz w:val="28"/>
          <w:szCs w:val="28"/>
        </w:rPr>
        <w:t>- площадью до 500 квадратных метров включительно - начиная с 1 января 2020 года;</w:t>
      </w:r>
    </w:p>
    <w:p w:rsidR="00653A44" w:rsidRPr="00653A44" w:rsidRDefault="00653A44" w:rsidP="00F13C7B">
      <w:pPr>
        <w:pStyle w:val="14"/>
        <w:spacing w:line="360" w:lineRule="auto"/>
        <w:ind w:left="993"/>
        <w:jc w:val="both"/>
        <w:rPr>
          <w:rFonts w:ascii="Times New Roman" w:hAnsi="Times New Roman" w:cs="Times New Roman"/>
          <w:sz w:val="28"/>
          <w:szCs w:val="28"/>
        </w:rPr>
      </w:pPr>
      <w:r w:rsidRPr="00653A44">
        <w:rPr>
          <w:rFonts w:ascii="Times New Roman" w:hAnsi="Times New Roman" w:cs="Times New Roman"/>
          <w:sz w:val="28"/>
          <w:szCs w:val="28"/>
        </w:rPr>
        <w:t>3)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653A44" w:rsidRDefault="00653A44" w:rsidP="00AD0550">
      <w:pPr>
        <w:pStyle w:val="14"/>
        <w:spacing w:line="360" w:lineRule="auto"/>
        <w:ind w:left="993" w:firstLine="850"/>
        <w:jc w:val="both"/>
        <w:rPr>
          <w:rFonts w:ascii="Times New Roman" w:hAnsi="Times New Roman" w:cs="Times New Roman"/>
          <w:sz w:val="28"/>
          <w:szCs w:val="28"/>
        </w:rPr>
      </w:pPr>
      <w:r w:rsidRPr="00FA051D">
        <w:rPr>
          <w:rFonts w:ascii="Times New Roman" w:hAnsi="Times New Roman" w:cs="Times New Roman"/>
          <w:sz w:val="28"/>
          <w:szCs w:val="28"/>
        </w:rPr>
        <w:t>Для объектов недвижимого имущества, налоговая база в отношении которых определяется как кадастровая стоимость, налоговая ставка устан</w:t>
      </w:r>
      <w:r w:rsidR="00C80F6D" w:rsidRPr="00FA051D">
        <w:rPr>
          <w:rFonts w:ascii="Times New Roman" w:hAnsi="Times New Roman" w:cs="Times New Roman"/>
          <w:sz w:val="28"/>
          <w:szCs w:val="28"/>
        </w:rPr>
        <w:t>о</w:t>
      </w:r>
      <w:r w:rsidRPr="00FA051D">
        <w:rPr>
          <w:rFonts w:ascii="Times New Roman" w:hAnsi="Times New Roman" w:cs="Times New Roman"/>
          <w:sz w:val="28"/>
          <w:szCs w:val="28"/>
        </w:rPr>
        <w:t>в</w:t>
      </w:r>
      <w:r w:rsidR="0040579F" w:rsidRPr="00FA051D">
        <w:rPr>
          <w:rFonts w:ascii="Times New Roman" w:hAnsi="Times New Roman" w:cs="Times New Roman"/>
          <w:sz w:val="28"/>
          <w:szCs w:val="28"/>
        </w:rPr>
        <w:t>лена</w:t>
      </w:r>
      <w:r w:rsidRPr="00FA051D">
        <w:rPr>
          <w:rFonts w:ascii="Times New Roman" w:hAnsi="Times New Roman" w:cs="Times New Roman"/>
          <w:sz w:val="28"/>
          <w:szCs w:val="28"/>
        </w:rPr>
        <w:t xml:space="preserve"> в размере 2 процентов.</w:t>
      </w:r>
      <w:r w:rsidR="00C80F6D" w:rsidRPr="00FA051D">
        <w:rPr>
          <w:rFonts w:ascii="Times New Roman" w:hAnsi="Times New Roman" w:cs="Times New Roman"/>
          <w:sz w:val="28"/>
          <w:szCs w:val="28"/>
        </w:rPr>
        <w:t xml:space="preserve"> Но из-за несовершенства механизма расчета </w:t>
      </w:r>
      <w:r w:rsidR="00FA051D">
        <w:rPr>
          <w:rFonts w:ascii="Times New Roman" w:hAnsi="Times New Roman" w:cs="Times New Roman"/>
          <w:sz w:val="28"/>
          <w:szCs w:val="28"/>
        </w:rPr>
        <w:t>кадастровой стоимости последняя,</w:t>
      </w:r>
      <w:r w:rsidR="00C80F6D" w:rsidRPr="00FA051D">
        <w:rPr>
          <w:rFonts w:ascii="Times New Roman" w:hAnsi="Times New Roman" w:cs="Times New Roman"/>
          <w:sz w:val="28"/>
          <w:szCs w:val="28"/>
        </w:rPr>
        <w:t xml:space="preserve"> в подавляющем большинстве случаев</w:t>
      </w:r>
      <w:r w:rsidR="00FA051D">
        <w:rPr>
          <w:rFonts w:ascii="Times New Roman" w:hAnsi="Times New Roman" w:cs="Times New Roman"/>
          <w:sz w:val="28"/>
          <w:szCs w:val="28"/>
        </w:rPr>
        <w:t>,</w:t>
      </w:r>
      <w:r w:rsidR="00C80F6D" w:rsidRPr="00FA051D">
        <w:rPr>
          <w:rFonts w:ascii="Times New Roman" w:hAnsi="Times New Roman" w:cs="Times New Roman"/>
          <w:sz w:val="28"/>
          <w:szCs w:val="28"/>
        </w:rPr>
        <w:t xml:space="preserve"> в разы превышает рыночную</w:t>
      </w:r>
      <w:r w:rsidR="00FA051D" w:rsidRPr="00FA051D">
        <w:rPr>
          <w:rFonts w:ascii="Times New Roman" w:hAnsi="Times New Roman" w:cs="Times New Roman"/>
          <w:sz w:val="28"/>
          <w:szCs w:val="28"/>
        </w:rPr>
        <w:t xml:space="preserve"> стоимость. Вследствие этого </w:t>
      </w:r>
      <w:r w:rsidR="00FE3285">
        <w:rPr>
          <w:rFonts w:ascii="Times New Roman" w:hAnsi="Times New Roman" w:cs="Times New Roman"/>
          <w:sz w:val="28"/>
          <w:szCs w:val="28"/>
        </w:rPr>
        <w:t xml:space="preserve">начисленные </w:t>
      </w:r>
      <w:r w:rsidR="00FE3285" w:rsidRPr="009E25E2">
        <w:rPr>
          <w:rFonts w:ascii="Times New Roman" w:hAnsi="Times New Roman" w:cs="Times New Roman"/>
          <w:color w:val="000000" w:themeColor="text1"/>
          <w:sz w:val="28"/>
          <w:szCs w:val="28"/>
        </w:rPr>
        <w:t>суммы налога</w:t>
      </w:r>
      <w:r w:rsidRPr="00FA051D">
        <w:rPr>
          <w:rFonts w:ascii="Times New Roman" w:hAnsi="Times New Roman" w:cs="Times New Roman"/>
          <w:sz w:val="28"/>
          <w:szCs w:val="28"/>
        </w:rPr>
        <w:t xml:space="preserve"> </w:t>
      </w:r>
      <w:r w:rsidR="009E25E2">
        <w:rPr>
          <w:rFonts w:ascii="Times New Roman" w:hAnsi="Times New Roman" w:cs="Times New Roman"/>
          <w:sz w:val="28"/>
          <w:szCs w:val="28"/>
        </w:rPr>
        <w:t>становя</w:t>
      </w:r>
      <w:r w:rsidR="00FA051D">
        <w:rPr>
          <w:rFonts w:ascii="Times New Roman" w:hAnsi="Times New Roman" w:cs="Times New Roman"/>
          <w:sz w:val="28"/>
          <w:szCs w:val="28"/>
        </w:rPr>
        <w:t>тся</w:t>
      </w:r>
      <w:r w:rsidRPr="00653A44">
        <w:rPr>
          <w:rFonts w:ascii="Times New Roman" w:hAnsi="Times New Roman" w:cs="Times New Roman"/>
          <w:sz w:val="28"/>
          <w:szCs w:val="28"/>
        </w:rPr>
        <w:t xml:space="preserve"> обременительн</w:t>
      </w:r>
      <w:r w:rsidR="00FE3285">
        <w:rPr>
          <w:rFonts w:ascii="Times New Roman" w:hAnsi="Times New Roman" w:cs="Times New Roman"/>
          <w:sz w:val="28"/>
          <w:szCs w:val="28"/>
        </w:rPr>
        <w:t>ыми</w:t>
      </w:r>
      <w:r w:rsidRPr="00653A44">
        <w:rPr>
          <w:rFonts w:ascii="Times New Roman" w:hAnsi="Times New Roman" w:cs="Times New Roman"/>
          <w:sz w:val="28"/>
          <w:szCs w:val="28"/>
        </w:rPr>
        <w:t xml:space="preserve"> для организаций, учитывая, что доходная часть от использования недвижимого имущества в современных экономических условиях минимальна.</w:t>
      </w:r>
    </w:p>
    <w:p w:rsidR="00AD0550" w:rsidRPr="002C2150" w:rsidRDefault="00AD0550" w:rsidP="00AD0550">
      <w:pPr>
        <w:pStyle w:val="14"/>
        <w:spacing w:line="360" w:lineRule="auto"/>
        <w:ind w:left="993" w:firstLine="850"/>
        <w:jc w:val="both"/>
        <w:rPr>
          <w:rFonts w:ascii="Times New Roman" w:hAnsi="Times New Roman" w:cs="Times New Roman"/>
          <w:sz w:val="18"/>
          <w:szCs w:val="18"/>
        </w:rPr>
      </w:pPr>
    </w:p>
    <w:p w:rsidR="00457782" w:rsidRPr="004B1063" w:rsidRDefault="00F4690F" w:rsidP="00F55A4F">
      <w:pPr>
        <w:pStyle w:val="3"/>
        <w:shd w:val="clear" w:color="auto" w:fill="auto"/>
        <w:tabs>
          <w:tab w:val="left" w:pos="947"/>
        </w:tabs>
        <w:spacing w:after="0" w:line="360" w:lineRule="auto"/>
        <w:ind w:right="20" w:firstLine="709"/>
      </w:pPr>
      <w:r>
        <w:t>П</w:t>
      </w:r>
      <w:r w:rsidR="00726819" w:rsidRPr="00A52C1D">
        <w:t xml:space="preserve">остоянное участие регионального Уполномоченного во всероссийских конференциях региональных омбудсменов, проводимых Аппаратом бизнес-омбудсмена Бориса Титова, позволяет обмениваться опытом по реализации полномочий, предусмотренных федеральным и региональным законом. </w:t>
      </w:r>
    </w:p>
    <w:p w:rsidR="001071BC" w:rsidRDefault="00457782" w:rsidP="00457782">
      <w:pPr>
        <w:pStyle w:val="3"/>
        <w:shd w:val="clear" w:color="auto" w:fill="auto"/>
        <w:tabs>
          <w:tab w:val="left" w:pos="947"/>
        </w:tabs>
        <w:spacing w:after="0" w:line="360" w:lineRule="auto"/>
        <w:ind w:right="20" w:firstLine="709"/>
      </w:pPr>
      <w:r w:rsidRPr="00964734">
        <w:t>Регулярно</w:t>
      </w:r>
      <w:r>
        <w:t xml:space="preserve">, два раза в год, </w:t>
      </w:r>
      <w:r w:rsidRPr="00964734">
        <w:t xml:space="preserve">проходят межрегиональные конференции Уполномоченных по защите прав предпринимателей. </w:t>
      </w:r>
    </w:p>
    <w:p w:rsidR="00136391" w:rsidRPr="002C2150" w:rsidRDefault="003B42D8" w:rsidP="003B42D8">
      <w:pPr>
        <w:pStyle w:val="3"/>
        <w:shd w:val="clear" w:color="auto" w:fill="auto"/>
        <w:tabs>
          <w:tab w:val="left" w:pos="0"/>
          <w:tab w:val="left" w:pos="284"/>
          <w:tab w:val="left" w:pos="1276"/>
        </w:tabs>
        <w:spacing w:after="0" w:line="360" w:lineRule="auto"/>
        <w:ind w:left="142" w:right="20" w:firstLine="0"/>
        <w:jc w:val="left"/>
      </w:pPr>
      <w:r>
        <w:t xml:space="preserve">          </w:t>
      </w:r>
      <w:r w:rsidR="00457782" w:rsidRPr="00964734">
        <w:t>В</w:t>
      </w:r>
      <w:r>
        <w:t xml:space="preserve">  </w:t>
      </w:r>
      <w:r w:rsidR="003453AA">
        <w:t xml:space="preserve"> мае</w:t>
      </w:r>
      <w:r w:rsidR="00457782" w:rsidRPr="00964734">
        <w:t xml:space="preserve"> </w:t>
      </w:r>
      <w:r>
        <w:t xml:space="preserve">  </w:t>
      </w:r>
      <w:r w:rsidR="003453AA" w:rsidRPr="00964734">
        <w:t>и</w:t>
      </w:r>
      <w:r>
        <w:t xml:space="preserve"> </w:t>
      </w:r>
      <w:r w:rsidR="003453AA" w:rsidRPr="00964734">
        <w:t xml:space="preserve"> </w:t>
      </w:r>
      <w:r w:rsidR="003453AA">
        <w:t xml:space="preserve">в </w:t>
      </w:r>
      <w:r>
        <w:t xml:space="preserve"> </w:t>
      </w:r>
      <w:r w:rsidR="003453AA">
        <w:t xml:space="preserve">ноябре </w:t>
      </w:r>
      <w:r>
        <w:t xml:space="preserve">  </w:t>
      </w:r>
      <w:r w:rsidR="00457782" w:rsidRPr="00964734">
        <w:t>201</w:t>
      </w:r>
      <w:r w:rsidR="00457782">
        <w:t>7</w:t>
      </w:r>
      <w:r w:rsidR="003453AA">
        <w:t xml:space="preserve"> года</w:t>
      </w:r>
      <w:r>
        <w:t xml:space="preserve"> </w:t>
      </w:r>
      <w:r w:rsidR="00457782" w:rsidRPr="00964734">
        <w:t xml:space="preserve"> прошл</w:t>
      </w:r>
      <w:r w:rsidR="003453AA">
        <w:t>и</w:t>
      </w:r>
      <w:r>
        <w:t xml:space="preserve">  </w:t>
      </w:r>
      <w:r w:rsidR="00457782" w:rsidRPr="00964734">
        <w:t xml:space="preserve"> </w:t>
      </w:r>
      <w:r w:rsidR="00457782" w:rsidRPr="00964734">
        <w:rPr>
          <w:lang w:val="en-US"/>
        </w:rPr>
        <w:t>I</w:t>
      </w:r>
      <w:r w:rsidR="00457782">
        <w:t>Х</w:t>
      </w:r>
      <w:r w:rsidR="002C2150">
        <w:t xml:space="preserve">  </w:t>
      </w:r>
      <w:r w:rsidR="00457782" w:rsidRPr="00964734">
        <w:t xml:space="preserve"> </w:t>
      </w:r>
      <w:r w:rsidR="003453AA">
        <w:t xml:space="preserve">и </w:t>
      </w:r>
      <w:r w:rsidR="002C2150">
        <w:t xml:space="preserve">  </w:t>
      </w:r>
      <w:r w:rsidR="00457782">
        <w:t>Х</w:t>
      </w:r>
      <w:r w:rsidR="00457782" w:rsidRPr="00964734">
        <w:t xml:space="preserve"> </w:t>
      </w:r>
      <w:r w:rsidR="002C2150">
        <w:t xml:space="preserve">  </w:t>
      </w:r>
      <w:r>
        <w:t xml:space="preserve">Всероссийские </w:t>
      </w:r>
      <w:r w:rsidR="00457782" w:rsidRPr="00964734">
        <w:t>конференции,</w:t>
      </w:r>
      <w:r w:rsidR="002C2150">
        <w:t xml:space="preserve"> </w:t>
      </w:r>
      <w:r>
        <w:t xml:space="preserve"> </w:t>
      </w:r>
      <w:r w:rsidR="00457782" w:rsidRPr="00964734">
        <w:t xml:space="preserve"> организованные </w:t>
      </w:r>
      <w:r w:rsidR="002C2150">
        <w:t xml:space="preserve"> </w:t>
      </w:r>
      <w:r>
        <w:t xml:space="preserve"> </w:t>
      </w:r>
      <w:r w:rsidR="002C2150">
        <w:t xml:space="preserve"> </w:t>
      </w:r>
      <w:r w:rsidR="00457782" w:rsidRPr="00964734">
        <w:t xml:space="preserve">Уполномоченным </w:t>
      </w:r>
      <w:r>
        <w:t xml:space="preserve">    </w:t>
      </w:r>
      <w:r w:rsidR="00457782" w:rsidRPr="00964734">
        <w:t xml:space="preserve">при </w:t>
      </w:r>
      <w:r>
        <w:t xml:space="preserve">    </w:t>
      </w:r>
      <w:r w:rsidR="00457782" w:rsidRPr="00964734">
        <w:t xml:space="preserve">Президенте Российской </w:t>
      </w:r>
      <w:r>
        <w:t xml:space="preserve">  </w:t>
      </w:r>
      <w:r w:rsidR="00457782" w:rsidRPr="00964734">
        <w:t>Федерации</w:t>
      </w:r>
      <w:r>
        <w:t xml:space="preserve">  </w:t>
      </w:r>
      <w:r w:rsidR="00457782" w:rsidRPr="00964734">
        <w:t xml:space="preserve"> при</w:t>
      </w:r>
      <w:r>
        <w:t xml:space="preserve"> </w:t>
      </w:r>
      <w:r w:rsidR="00457782" w:rsidRPr="00964734">
        <w:t xml:space="preserve"> участии </w:t>
      </w:r>
      <w:r>
        <w:t xml:space="preserve">  </w:t>
      </w:r>
      <w:r w:rsidR="00457782" w:rsidRPr="00964734">
        <w:t>Уполном</w:t>
      </w:r>
      <w:r w:rsidR="002C2150">
        <w:t>оченных</w:t>
      </w:r>
      <w:r>
        <w:t xml:space="preserve"> </w:t>
      </w:r>
      <w:r w:rsidR="002C2150">
        <w:t xml:space="preserve"> из</w:t>
      </w:r>
      <w:r>
        <w:t xml:space="preserve">  </w:t>
      </w:r>
      <w:r w:rsidR="002C2150">
        <w:t xml:space="preserve"> субъектов Российской </w:t>
      </w:r>
      <w:r w:rsidR="00457782" w:rsidRPr="00964734">
        <w:t>Федерации.</w:t>
      </w:r>
      <w:bookmarkStart w:id="2" w:name="bookmark5"/>
      <w:r w:rsidR="003126DB">
        <w:rPr>
          <w:noProof/>
        </w:rPr>
        <w:drawing>
          <wp:inline distT="0" distB="0" distL="0" distR="0" wp14:anchorId="19688B43" wp14:editId="5AB35218">
            <wp:extent cx="4724400" cy="333215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523_006.jpg"/>
                    <pic:cNvPicPr/>
                  </pic:nvPicPr>
                  <pic:blipFill rotWithShape="1">
                    <a:blip r:embed="rId17">
                      <a:extLst>
                        <a:ext uri="{28A0092B-C50C-407E-A947-70E740481C1C}">
                          <a14:useLocalDpi xmlns:a14="http://schemas.microsoft.com/office/drawing/2010/main" val="0"/>
                        </a:ext>
                      </a:extLst>
                    </a:blip>
                    <a:srcRect l="3665" t="-3956" r="3665" b="-3956"/>
                    <a:stretch/>
                  </pic:blipFill>
                  <pic:spPr>
                    <a:xfrm>
                      <a:off x="0" y="0"/>
                      <a:ext cx="4777930" cy="3369908"/>
                    </a:xfrm>
                    <a:prstGeom prst="rect">
                      <a:avLst/>
                    </a:prstGeom>
                  </pic:spPr>
                </pic:pic>
              </a:graphicData>
            </a:graphic>
          </wp:inline>
        </w:drawing>
      </w:r>
    </w:p>
    <w:p w:rsidR="00136391" w:rsidRDefault="003453AA" w:rsidP="002C2150">
      <w:pPr>
        <w:pStyle w:val="3"/>
        <w:shd w:val="clear" w:color="auto" w:fill="auto"/>
        <w:tabs>
          <w:tab w:val="left" w:pos="567"/>
        </w:tabs>
        <w:spacing w:after="0" w:line="360" w:lineRule="auto"/>
        <w:ind w:right="20" w:firstLine="709"/>
        <w:rPr>
          <w:b/>
          <w:color w:val="4F81BD" w:themeColor="accent1"/>
          <w:shd w:val="clear" w:color="auto" w:fill="FFFFFF"/>
        </w:rPr>
      </w:pPr>
      <w:r>
        <w:rPr>
          <w:b/>
          <w:color w:val="4F81BD" w:themeColor="accent1"/>
          <w:shd w:val="clear" w:color="auto" w:fill="FFFFFF"/>
        </w:rPr>
        <w:t xml:space="preserve">   </w:t>
      </w:r>
      <w:r w:rsidR="00136391">
        <w:rPr>
          <w:b/>
          <w:color w:val="4F81BD" w:themeColor="accent1"/>
          <w:shd w:val="clear" w:color="auto" w:fill="FFFFFF"/>
        </w:rPr>
        <w:t xml:space="preserve">Конференция региональных Уполномоченных в Москве </w:t>
      </w:r>
    </w:p>
    <w:p w:rsidR="003453AA" w:rsidRDefault="003453AA" w:rsidP="00E73A11">
      <w:pPr>
        <w:pStyle w:val="5"/>
        <w:shd w:val="clear" w:color="auto" w:fill="auto"/>
        <w:spacing w:before="0" w:after="0" w:line="360" w:lineRule="auto"/>
        <w:ind w:left="20" w:right="20" w:firstLine="831"/>
        <w:rPr>
          <w:color w:val="auto"/>
          <w:sz w:val="28"/>
          <w:szCs w:val="28"/>
        </w:rPr>
      </w:pPr>
    </w:p>
    <w:p w:rsidR="00A96AF3" w:rsidRPr="002C2150" w:rsidRDefault="001071BC" w:rsidP="002C2150">
      <w:pPr>
        <w:pStyle w:val="5"/>
        <w:shd w:val="clear" w:color="auto" w:fill="auto"/>
        <w:spacing w:before="0" w:after="0" w:line="360" w:lineRule="auto"/>
        <w:ind w:left="20" w:right="20" w:firstLine="831"/>
        <w:rPr>
          <w:sz w:val="28"/>
          <w:szCs w:val="28"/>
        </w:rPr>
      </w:pPr>
      <w:r>
        <w:rPr>
          <w:color w:val="auto"/>
          <w:sz w:val="28"/>
          <w:szCs w:val="28"/>
        </w:rPr>
        <w:t>В</w:t>
      </w:r>
      <w:r w:rsidRPr="001071BC">
        <w:rPr>
          <w:color w:val="auto"/>
          <w:sz w:val="28"/>
          <w:szCs w:val="28"/>
        </w:rPr>
        <w:t xml:space="preserve"> Москве </w:t>
      </w:r>
      <w:r>
        <w:rPr>
          <w:color w:val="auto"/>
          <w:sz w:val="28"/>
          <w:szCs w:val="28"/>
        </w:rPr>
        <w:t>н</w:t>
      </w:r>
      <w:r w:rsidR="003071DF" w:rsidRPr="00964734">
        <w:rPr>
          <w:color w:val="auto"/>
          <w:sz w:val="28"/>
          <w:szCs w:val="28"/>
        </w:rPr>
        <w:t xml:space="preserve">а повестке сессий </w:t>
      </w:r>
      <w:r w:rsidR="00383574" w:rsidRPr="00964734">
        <w:rPr>
          <w:sz w:val="28"/>
          <w:szCs w:val="28"/>
          <w:lang w:val="en-US"/>
        </w:rPr>
        <w:t>I</w:t>
      </w:r>
      <w:r w:rsidR="00383574">
        <w:rPr>
          <w:sz w:val="28"/>
          <w:szCs w:val="28"/>
        </w:rPr>
        <w:t>Х Всероссийской конференции</w:t>
      </w:r>
      <w:r w:rsidR="00383574" w:rsidRPr="00964734">
        <w:rPr>
          <w:sz w:val="28"/>
          <w:szCs w:val="28"/>
        </w:rPr>
        <w:t xml:space="preserve"> Уполномоченных по защите прав предпринимателей </w:t>
      </w:r>
      <w:r w:rsidR="00027F06">
        <w:rPr>
          <w:color w:val="auto"/>
          <w:sz w:val="28"/>
          <w:szCs w:val="28"/>
        </w:rPr>
        <w:t>обсуждали</w:t>
      </w:r>
      <w:r w:rsidR="00027F06" w:rsidRPr="00027F06">
        <w:rPr>
          <w:color w:val="auto"/>
          <w:sz w:val="28"/>
          <w:szCs w:val="28"/>
        </w:rPr>
        <w:t xml:space="preserve"> темы весогабаритного контроля транспортных средств, применения контрактной системы в сфере пассажирских перевозок, ареста транспортных средств Ространснадзором, использования тахографов, проблемы накапливающихся неплатежей монополий в адрес собственных подрядчиков, поддержания качества продукции при ведении предпринимательской деятельности, вопрос вводимой с 1-го января 2018 года электронной сертификации, а также пров</w:t>
      </w:r>
      <w:r w:rsidR="00027F06">
        <w:rPr>
          <w:color w:val="auto"/>
          <w:sz w:val="28"/>
          <w:szCs w:val="28"/>
        </w:rPr>
        <w:t>ели</w:t>
      </w:r>
      <w:r w:rsidR="002E2B09">
        <w:rPr>
          <w:color w:val="auto"/>
          <w:sz w:val="28"/>
          <w:szCs w:val="28"/>
        </w:rPr>
        <w:t xml:space="preserve"> обзор</w:t>
      </w:r>
      <w:r w:rsidR="00027F06" w:rsidRPr="00027F06">
        <w:rPr>
          <w:color w:val="auto"/>
          <w:sz w:val="28"/>
          <w:szCs w:val="28"/>
        </w:rPr>
        <w:t xml:space="preserve"> проблем, препятствующих развитию бизнеса в Российской Федерации в 2017 году.</w:t>
      </w:r>
    </w:p>
    <w:p w:rsidR="00555FDF" w:rsidRDefault="00027F06" w:rsidP="00EE04E7">
      <w:pPr>
        <w:pStyle w:val="3"/>
        <w:shd w:val="clear" w:color="auto" w:fill="auto"/>
        <w:tabs>
          <w:tab w:val="left" w:pos="947"/>
        </w:tabs>
        <w:spacing w:after="0" w:line="360" w:lineRule="auto"/>
        <w:ind w:right="20" w:firstLine="851"/>
      </w:pPr>
      <w:r w:rsidRPr="00027F06">
        <w:t>Во вто</w:t>
      </w:r>
      <w:r w:rsidR="00383574">
        <w:t>рой день проведения конференции</w:t>
      </w:r>
      <w:r w:rsidRPr="00027F06">
        <w:t xml:space="preserve"> в стенах Общественной палаты состоялась презентация доклада Уполномоченного при Президенте РФ по защите прав предпринимателей главе государства, где обозначены ключевые проблемы, препятствующие развитию бизнеса</w:t>
      </w:r>
      <w:r>
        <w:t>.</w:t>
      </w:r>
    </w:p>
    <w:p w:rsidR="00572DA6" w:rsidRDefault="00572DA6" w:rsidP="00F40F33">
      <w:pPr>
        <w:pStyle w:val="3"/>
        <w:shd w:val="clear" w:color="auto" w:fill="auto"/>
        <w:tabs>
          <w:tab w:val="left" w:pos="947"/>
        </w:tabs>
        <w:spacing w:after="0" w:line="360" w:lineRule="auto"/>
        <w:ind w:right="20" w:firstLine="0"/>
      </w:pPr>
    </w:p>
    <w:p w:rsidR="00572DA6" w:rsidRDefault="00572DA6" w:rsidP="003453AA">
      <w:pPr>
        <w:pStyle w:val="3"/>
        <w:shd w:val="clear" w:color="auto" w:fill="auto"/>
        <w:tabs>
          <w:tab w:val="left" w:pos="947"/>
        </w:tabs>
        <w:spacing w:after="0" w:line="360" w:lineRule="auto"/>
        <w:ind w:right="20" w:firstLine="851"/>
      </w:pPr>
      <w:r w:rsidRPr="00964734">
        <w:rPr>
          <w:noProof/>
        </w:rPr>
        <w:drawing>
          <wp:inline distT="0" distB="0" distL="0" distR="0" wp14:anchorId="2C614ADF" wp14:editId="2B8212EC">
            <wp:extent cx="4826442" cy="322894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unglawyers.ru/upload/resizeman/6__upload_iblock_cad_cad40c6805b8c9d72851025c88bc758e.jpg?cache=Y"/>
                    <pic:cNvPicPr>
                      <a:picLocks noChangeAspect="1" noChangeArrowheads="1"/>
                    </pic:cNvPicPr>
                  </pic:nvPicPr>
                  <pic:blipFill rotWithShape="1">
                    <a:blip r:embed="rId18">
                      <a:extLst>
                        <a:ext uri="{28A0092B-C50C-407E-A947-70E740481C1C}">
                          <a14:useLocalDpi xmlns:a14="http://schemas.microsoft.com/office/drawing/2010/main" val="0"/>
                        </a:ext>
                      </a:extLst>
                    </a:blip>
                    <a:srcRect l="9582" t="6222" r="9582" b="6222"/>
                    <a:stretch/>
                  </pic:blipFill>
                  <pic:spPr bwMode="auto">
                    <a:xfrm>
                      <a:off x="0" y="0"/>
                      <a:ext cx="4838047" cy="3236710"/>
                    </a:xfrm>
                    <a:prstGeom prst="rect">
                      <a:avLst/>
                    </a:prstGeom>
                    <a:noFill/>
                    <a:ln>
                      <a:noFill/>
                    </a:ln>
                  </pic:spPr>
                </pic:pic>
              </a:graphicData>
            </a:graphic>
          </wp:inline>
        </w:drawing>
      </w:r>
    </w:p>
    <w:p w:rsidR="00D05BD0" w:rsidRDefault="00555FDF" w:rsidP="00970E0B">
      <w:pPr>
        <w:jc w:val="center"/>
        <w:rPr>
          <w:rFonts w:ascii="Times New Roman" w:hAnsi="Times New Roman" w:cs="Times New Roman"/>
          <w:b/>
          <w:color w:val="4F81BD" w:themeColor="accent1"/>
          <w:sz w:val="28"/>
          <w:szCs w:val="28"/>
        </w:rPr>
      </w:pPr>
      <w:r w:rsidRPr="00964734">
        <w:rPr>
          <w:rFonts w:ascii="Times New Roman" w:hAnsi="Times New Roman" w:cs="Times New Roman"/>
          <w:b/>
          <w:color w:val="4F81BD" w:themeColor="accent1"/>
          <w:sz w:val="28"/>
          <w:szCs w:val="28"/>
        </w:rPr>
        <w:t>Конференция региональных Уполномоченных</w:t>
      </w:r>
      <w:r w:rsidR="00E30D2C">
        <w:rPr>
          <w:rFonts w:ascii="Times New Roman" w:hAnsi="Times New Roman" w:cs="Times New Roman"/>
          <w:b/>
          <w:color w:val="4F81BD" w:themeColor="accent1"/>
          <w:sz w:val="28"/>
          <w:szCs w:val="28"/>
        </w:rPr>
        <w:t xml:space="preserve"> </w:t>
      </w:r>
      <w:r w:rsidRPr="00964734">
        <w:rPr>
          <w:rFonts w:ascii="Times New Roman" w:hAnsi="Times New Roman" w:cs="Times New Roman"/>
          <w:b/>
          <w:color w:val="4F81BD" w:themeColor="accent1"/>
          <w:sz w:val="28"/>
          <w:szCs w:val="28"/>
        </w:rPr>
        <w:t xml:space="preserve">в Москве </w:t>
      </w:r>
    </w:p>
    <w:p w:rsidR="006E43EA" w:rsidRPr="00964734" w:rsidRDefault="006E43EA" w:rsidP="00970E0B">
      <w:pPr>
        <w:jc w:val="center"/>
        <w:rPr>
          <w:rFonts w:ascii="Times New Roman" w:hAnsi="Times New Roman" w:cs="Times New Roman"/>
          <w:b/>
          <w:color w:val="4F81BD" w:themeColor="accent1"/>
          <w:sz w:val="28"/>
          <w:szCs w:val="28"/>
        </w:rPr>
      </w:pPr>
    </w:p>
    <w:p w:rsidR="00DC4177" w:rsidRDefault="00383574" w:rsidP="00DC4177">
      <w:pPr>
        <w:shd w:val="clear" w:color="auto" w:fill="FFFFFF"/>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6E701A">
        <w:rPr>
          <w:rFonts w:ascii="Times New Roman" w:eastAsia="Times New Roman" w:hAnsi="Times New Roman" w:cs="Times New Roman"/>
          <w:sz w:val="28"/>
          <w:szCs w:val="28"/>
        </w:rPr>
        <w:t xml:space="preserve"> ходе </w:t>
      </w:r>
      <w:r>
        <w:rPr>
          <w:rFonts w:ascii="Times New Roman" w:eastAsia="Times New Roman" w:hAnsi="Times New Roman" w:cs="Times New Roman"/>
          <w:sz w:val="28"/>
          <w:szCs w:val="28"/>
        </w:rPr>
        <w:t>Х конференции,</w:t>
      </w:r>
      <w:r w:rsidRPr="00383574">
        <w:rPr>
          <w:rFonts w:ascii="Times New Roman" w:eastAsia="Times New Roman" w:hAnsi="Times New Roman" w:cs="Times New Roman"/>
          <w:sz w:val="28"/>
          <w:szCs w:val="28"/>
        </w:rPr>
        <w:t xml:space="preserve"> </w:t>
      </w:r>
      <w:r w:rsidR="006E701A">
        <w:rPr>
          <w:rFonts w:ascii="Times New Roman" w:eastAsia="Times New Roman" w:hAnsi="Times New Roman" w:cs="Times New Roman"/>
          <w:sz w:val="28"/>
          <w:szCs w:val="28"/>
        </w:rPr>
        <w:t>котор</w:t>
      </w:r>
      <w:r>
        <w:rPr>
          <w:rFonts w:ascii="Times New Roman" w:eastAsia="Times New Roman" w:hAnsi="Times New Roman" w:cs="Times New Roman"/>
          <w:sz w:val="28"/>
          <w:szCs w:val="28"/>
        </w:rPr>
        <w:t>ая</w:t>
      </w:r>
      <w:r w:rsidR="002E2B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прошла</w:t>
      </w:r>
      <w:r w:rsidRPr="003835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Краснодаре, </w:t>
      </w:r>
      <w:r w:rsidR="006E701A">
        <w:rPr>
          <w:rFonts w:ascii="Times New Roman" w:eastAsia="Times New Roman" w:hAnsi="Times New Roman" w:cs="Times New Roman"/>
          <w:sz w:val="28"/>
          <w:szCs w:val="28"/>
        </w:rPr>
        <w:t>провели</w:t>
      </w:r>
      <w:r w:rsidR="006E701A" w:rsidRPr="006E701A">
        <w:rPr>
          <w:rFonts w:ascii="Times New Roman" w:eastAsia="Times New Roman" w:hAnsi="Times New Roman" w:cs="Times New Roman"/>
          <w:sz w:val="28"/>
          <w:szCs w:val="28"/>
        </w:rPr>
        <w:t xml:space="preserve"> пленарное заседание на тему: «МСП – выход из тени», основными темами обсуждения которого стали вопросы перехода малого и среднего бизнеса от теневых практик ведения деятельности к работе «в легальном поле», создание системы государственного регулирования, стимулирующей выход из теневого сектора экономики, а также условия развития уже действующих субъектов МСП. </w:t>
      </w:r>
    </w:p>
    <w:p w:rsidR="006E43EA" w:rsidRPr="002C2150" w:rsidRDefault="006E43EA" w:rsidP="00DC4177">
      <w:pPr>
        <w:shd w:val="clear" w:color="auto" w:fill="FFFFFF"/>
        <w:spacing w:after="0" w:line="360" w:lineRule="auto"/>
        <w:ind w:firstLine="851"/>
        <w:jc w:val="both"/>
        <w:rPr>
          <w:rFonts w:ascii="Times New Roman" w:eastAsia="Times New Roman" w:hAnsi="Times New Roman" w:cs="Times New Roman"/>
          <w:sz w:val="18"/>
          <w:szCs w:val="18"/>
        </w:rPr>
      </w:pPr>
    </w:p>
    <w:p w:rsidR="009E366A" w:rsidRPr="00964734" w:rsidRDefault="009E366A" w:rsidP="0063434B">
      <w:pPr>
        <w:shd w:val="clear" w:color="auto" w:fill="FFFFFF"/>
        <w:spacing w:after="0" w:line="360" w:lineRule="auto"/>
        <w:ind w:firstLine="851"/>
        <w:jc w:val="both"/>
        <w:rPr>
          <w:rFonts w:ascii="Times New Roman" w:eastAsia="Times New Roman" w:hAnsi="Times New Roman" w:cs="Times New Roman"/>
          <w:sz w:val="28"/>
          <w:szCs w:val="28"/>
          <w:highlight w:val="yellow"/>
        </w:rPr>
      </w:pPr>
      <w:r w:rsidRPr="00964734">
        <w:rPr>
          <w:rFonts w:ascii="Times New Roman" w:eastAsia="Times New Roman" w:hAnsi="Times New Roman" w:cs="Times New Roman"/>
          <w:noProof/>
          <w:sz w:val="28"/>
          <w:szCs w:val="28"/>
        </w:rPr>
        <w:drawing>
          <wp:inline distT="0" distB="0" distL="0" distR="0" wp14:anchorId="381CAD45" wp14:editId="3F2FF91F">
            <wp:extent cx="4850296" cy="34588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 — копия.JPG"/>
                    <pic:cNvPicPr preferRelativeResize="0"/>
                  </pic:nvPicPr>
                  <pic:blipFill rotWithShape="1">
                    <a:blip r:embed="rId19">
                      <a:extLst>
                        <a:ext uri="{28A0092B-C50C-407E-A947-70E740481C1C}">
                          <a14:useLocalDpi xmlns:a14="http://schemas.microsoft.com/office/drawing/2010/main" val="0"/>
                        </a:ext>
                      </a:extLst>
                    </a:blip>
                    <a:srcRect l="3900" r="3900"/>
                    <a:stretch/>
                  </pic:blipFill>
                  <pic:spPr>
                    <a:xfrm>
                      <a:off x="0" y="0"/>
                      <a:ext cx="4869195" cy="3472294"/>
                    </a:xfrm>
                    <a:prstGeom prst="rect">
                      <a:avLst/>
                    </a:prstGeom>
                  </pic:spPr>
                </pic:pic>
              </a:graphicData>
            </a:graphic>
          </wp:inline>
        </w:drawing>
      </w:r>
      <w:r w:rsidRPr="009E366A">
        <w:rPr>
          <w:rFonts w:ascii="Times New Roman" w:eastAsia="Times New Roman" w:hAnsi="Times New Roman" w:cs="Times New Roman"/>
          <w:sz w:val="28"/>
          <w:szCs w:val="28"/>
          <w:highlight w:val="yellow"/>
        </w:rPr>
        <w:t xml:space="preserve"> </w:t>
      </w:r>
    </w:p>
    <w:p w:rsidR="00E95763" w:rsidRDefault="009E366A" w:rsidP="00A24390">
      <w:pPr>
        <w:spacing w:after="0"/>
        <w:jc w:val="center"/>
        <w:rPr>
          <w:rFonts w:ascii="Times New Roman" w:hAnsi="Times New Roman" w:cs="Times New Roman"/>
          <w:b/>
          <w:color w:val="4F81BD" w:themeColor="accent1"/>
          <w:sz w:val="28"/>
          <w:szCs w:val="28"/>
        </w:rPr>
      </w:pPr>
      <w:r w:rsidRPr="00964734">
        <w:rPr>
          <w:rFonts w:ascii="Times New Roman" w:hAnsi="Times New Roman" w:cs="Times New Roman"/>
          <w:b/>
          <w:color w:val="4F81BD" w:themeColor="accent1"/>
          <w:sz w:val="28"/>
          <w:szCs w:val="28"/>
        </w:rPr>
        <w:t xml:space="preserve">Конференция региональных Уполномоченных в </w:t>
      </w:r>
      <w:r>
        <w:rPr>
          <w:rFonts w:ascii="Times New Roman" w:hAnsi="Times New Roman" w:cs="Times New Roman"/>
          <w:b/>
          <w:color w:val="4F81BD" w:themeColor="accent1"/>
          <w:sz w:val="28"/>
          <w:szCs w:val="28"/>
        </w:rPr>
        <w:t>Краснодар</w:t>
      </w:r>
      <w:r w:rsidRPr="00964734">
        <w:rPr>
          <w:rFonts w:ascii="Times New Roman" w:hAnsi="Times New Roman" w:cs="Times New Roman"/>
          <w:b/>
          <w:color w:val="4F81BD" w:themeColor="accent1"/>
          <w:sz w:val="28"/>
          <w:szCs w:val="28"/>
        </w:rPr>
        <w:t>е</w:t>
      </w:r>
    </w:p>
    <w:p w:rsidR="006E43EA" w:rsidRDefault="006E43EA" w:rsidP="002C2150">
      <w:pPr>
        <w:pStyle w:val="3"/>
        <w:shd w:val="clear" w:color="auto" w:fill="auto"/>
        <w:tabs>
          <w:tab w:val="left" w:pos="947"/>
        </w:tabs>
        <w:spacing w:after="0" w:line="360" w:lineRule="auto"/>
        <w:ind w:right="20" w:firstLine="0"/>
      </w:pPr>
    </w:p>
    <w:p w:rsidR="000A45C5" w:rsidRDefault="00F55A4F" w:rsidP="00BF77E6">
      <w:pPr>
        <w:pStyle w:val="3"/>
        <w:shd w:val="clear" w:color="auto" w:fill="auto"/>
        <w:tabs>
          <w:tab w:val="left" w:pos="947"/>
        </w:tabs>
        <w:spacing w:after="0" w:line="360" w:lineRule="auto"/>
        <w:ind w:right="20" w:firstLine="709"/>
        <w:rPr>
          <w:color w:val="000000" w:themeColor="text1"/>
        </w:rPr>
      </w:pPr>
      <w:r>
        <w:t>В</w:t>
      </w:r>
      <w:r w:rsidR="002E2B09">
        <w:t xml:space="preserve"> апреле </w:t>
      </w:r>
      <w:r w:rsidR="002E2B09" w:rsidRPr="00DC55FF">
        <w:t xml:space="preserve">в рамках многостороннего диалога по поиску и внедрению новых форм дальнейшего межрегионального сотрудничества </w:t>
      </w:r>
      <w:r>
        <w:t>Калужскую область посетила</w:t>
      </w:r>
      <w:r w:rsidR="002E2B09" w:rsidRPr="00DC55FF">
        <w:t xml:space="preserve"> бизнес - делегация дальневосточного региона</w:t>
      </w:r>
      <w:r w:rsidR="002E2B09">
        <w:t>, в состав которой входили Уполномоченные</w:t>
      </w:r>
      <w:r w:rsidR="002E2B09" w:rsidRPr="00B37096">
        <w:t xml:space="preserve"> Сахалинско</w:t>
      </w:r>
      <w:r w:rsidR="00BF77E6">
        <w:t>й и Магаданской областей</w:t>
      </w:r>
      <w:r w:rsidR="002E2B09">
        <w:t xml:space="preserve">, и Хабаровского края. </w:t>
      </w:r>
      <w:r w:rsidR="00C96485">
        <w:t>Основной</w:t>
      </w:r>
      <w:r w:rsidR="002E2B09" w:rsidRPr="00B37096">
        <w:t xml:space="preserve"> </w:t>
      </w:r>
      <w:r w:rsidR="00C96485">
        <w:t>темой</w:t>
      </w:r>
      <w:r w:rsidR="002E2B09" w:rsidRPr="00B37096">
        <w:t xml:space="preserve"> обсуждений </w:t>
      </w:r>
      <w:r w:rsidR="002E2B09">
        <w:t xml:space="preserve">на встрече </w:t>
      </w:r>
      <w:r w:rsidR="002E2B09" w:rsidRPr="00B37096">
        <w:t>стали перспекти</w:t>
      </w:r>
      <w:r w:rsidR="002E2B09">
        <w:t>вы реализации государственного п</w:t>
      </w:r>
      <w:r w:rsidR="002E2B09" w:rsidRPr="00B37096">
        <w:t>лана содействия</w:t>
      </w:r>
      <w:r w:rsidR="002E2B09">
        <w:t xml:space="preserve"> </w:t>
      </w:r>
      <w:r w:rsidR="002E2B09" w:rsidRPr="00B37096">
        <w:t>импортозамещению в России до 2020 года</w:t>
      </w:r>
      <w:r w:rsidR="002E2B09">
        <w:t xml:space="preserve">. Производственные предприятия </w:t>
      </w:r>
      <w:r w:rsidR="002E2B09" w:rsidRPr="00006721">
        <w:rPr>
          <w:color w:val="000000" w:themeColor="text1"/>
        </w:rPr>
        <w:t>Калужской области готовы поставлять собственную продукцию на Дальний Восток в рамках программы импортозамещения, но для этого необходимо выстроить каналы общения и найти заинтересованность партнёров с Дальнего Востока.</w:t>
      </w:r>
    </w:p>
    <w:p w:rsidR="002E2B09" w:rsidRDefault="002E2B09" w:rsidP="004234C9">
      <w:pPr>
        <w:pStyle w:val="3"/>
        <w:shd w:val="clear" w:color="auto" w:fill="auto"/>
        <w:tabs>
          <w:tab w:val="left" w:pos="947"/>
        </w:tabs>
        <w:spacing w:after="0" w:line="360" w:lineRule="auto"/>
        <w:ind w:right="20" w:firstLine="0"/>
        <w:jc w:val="center"/>
        <w:rPr>
          <w:rFonts w:eastAsiaTheme="minorHAnsi"/>
          <w:b/>
          <w:color w:val="4F81BD" w:themeColor="accent1"/>
          <w:sz w:val="24"/>
          <w:szCs w:val="24"/>
          <w:shd w:val="clear" w:color="auto" w:fill="FFFFFF"/>
        </w:rPr>
      </w:pPr>
      <w:r w:rsidRPr="002E2B09">
        <w:rPr>
          <w:rFonts w:eastAsiaTheme="minorHAnsi"/>
          <w:b/>
          <w:noProof/>
          <w:color w:val="4F81BD" w:themeColor="accent1"/>
          <w:sz w:val="24"/>
          <w:szCs w:val="24"/>
          <w:shd w:val="clear" w:color="auto" w:fill="FFFFFF"/>
        </w:rPr>
        <w:drawing>
          <wp:inline distT="0" distB="0" distL="0" distR="0" wp14:anchorId="2E74F7EC" wp14:editId="5857F485">
            <wp:extent cx="5120640" cy="3527724"/>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20">
                      <a:extLst>
                        <a:ext uri="{28A0092B-C50C-407E-A947-70E740481C1C}">
                          <a14:useLocalDpi xmlns:a14="http://schemas.microsoft.com/office/drawing/2010/main" val="0"/>
                        </a:ext>
                      </a:extLst>
                    </a:blip>
                    <a:srcRect l="-3470" t="-7178" r="-3470" b="-7178"/>
                    <a:stretch/>
                  </pic:blipFill>
                  <pic:spPr>
                    <a:xfrm>
                      <a:off x="0" y="0"/>
                      <a:ext cx="5149613" cy="3547684"/>
                    </a:xfrm>
                    <a:prstGeom prst="rect">
                      <a:avLst/>
                    </a:prstGeom>
                  </pic:spPr>
                </pic:pic>
              </a:graphicData>
            </a:graphic>
          </wp:inline>
        </w:drawing>
      </w:r>
    </w:p>
    <w:p w:rsidR="006E43EA" w:rsidRDefault="002E2B09" w:rsidP="002C2150">
      <w:pPr>
        <w:pStyle w:val="3"/>
        <w:shd w:val="clear" w:color="auto" w:fill="auto"/>
        <w:tabs>
          <w:tab w:val="left" w:pos="947"/>
        </w:tabs>
        <w:spacing w:after="0" w:line="360" w:lineRule="auto"/>
        <w:ind w:right="20" w:firstLine="0"/>
        <w:jc w:val="center"/>
        <w:rPr>
          <w:rFonts w:eastAsiaTheme="minorHAnsi"/>
          <w:b/>
          <w:color w:val="4F81BD" w:themeColor="accent1"/>
          <w:shd w:val="clear" w:color="auto" w:fill="FFFFFF"/>
        </w:rPr>
      </w:pPr>
      <w:r w:rsidRPr="00525322">
        <w:rPr>
          <w:rFonts w:eastAsiaTheme="minorHAnsi"/>
          <w:b/>
          <w:color w:val="4F81BD" w:themeColor="accent1"/>
          <w:shd w:val="clear" w:color="auto" w:fill="FFFFFF"/>
        </w:rPr>
        <w:t>Бизнес - делегация дальневосточного региона</w:t>
      </w:r>
    </w:p>
    <w:p w:rsidR="004D7017" w:rsidRPr="00783D20" w:rsidRDefault="004D7017" w:rsidP="004D7017">
      <w:pPr>
        <w:pStyle w:val="5"/>
        <w:tabs>
          <w:tab w:val="right" w:pos="9116"/>
        </w:tabs>
        <w:spacing w:after="0" w:line="360" w:lineRule="auto"/>
        <w:ind w:right="20" w:firstLine="851"/>
        <w:rPr>
          <w:sz w:val="28"/>
          <w:szCs w:val="28"/>
        </w:rPr>
      </w:pPr>
      <w:r w:rsidRPr="00783D20">
        <w:rPr>
          <w:sz w:val="28"/>
          <w:szCs w:val="28"/>
        </w:rPr>
        <w:t xml:space="preserve">22-23 июня </w:t>
      </w:r>
      <w:r>
        <w:rPr>
          <w:sz w:val="28"/>
          <w:szCs w:val="28"/>
        </w:rPr>
        <w:t xml:space="preserve">2017 года </w:t>
      </w:r>
      <w:r w:rsidRPr="00783D20">
        <w:rPr>
          <w:sz w:val="28"/>
          <w:szCs w:val="28"/>
        </w:rPr>
        <w:t>в г. Ярославле прошел ряд мероприятий федерального уровня - всероссийское совещание с участием Уполномоченного при Президенте РФ по защите прав предпринимателей Бориса Титова и Президента ООО МСП «ОПОРА РО</w:t>
      </w:r>
      <w:r>
        <w:rPr>
          <w:sz w:val="28"/>
          <w:szCs w:val="28"/>
        </w:rPr>
        <w:t>ССИИ»  Александра  Калинина, V м</w:t>
      </w:r>
      <w:r w:rsidRPr="00783D20">
        <w:rPr>
          <w:sz w:val="28"/>
          <w:szCs w:val="28"/>
        </w:rPr>
        <w:t>ежрегиональное совещание уполномоченных по защите прав предпринимателей и расширенное заседание Совета регионов «ОПОРЫ РОССИИ». Собравшиеся обсудили системные проблемы, актуальные для российского бизнеса, в том числе вопросы взаимодействия местных товаропроизводителей с федеральными торговыми сетями, качество работы судебной системы, проблемы предпринимателей в отраслях ЖКХ, строит</w:t>
      </w:r>
      <w:r>
        <w:rPr>
          <w:sz w:val="28"/>
          <w:szCs w:val="28"/>
        </w:rPr>
        <w:t xml:space="preserve">ельства, а также </w:t>
      </w:r>
      <w:r w:rsidRPr="00783D20">
        <w:rPr>
          <w:sz w:val="28"/>
          <w:szCs w:val="28"/>
        </w:rPr>
        <w:t>актуальные вопросы развития и функционирования института бизнес-омбудсменов.</w:t>
      </w:r>
    </w:p>
    <w:p w:rsidR="004D7017" w:rsidRDefault="002C2150" w:rsidP="004D7017">
      <w:pPr>
        <w:pStyle w:val="5"/>
        <w:shd w:val="clear" w:color="auto" w:fill="auto"/>
        <w:tabs>
          <w:tab w:val="right" w:pos="9116"/>
        </w:tabs>
        <w:spacing w:before="0" w:after="0" w:line="360" w:lineRule="auto"/>
        <w:ind w:right="20" w:firstLine="851"/>
        <w:rPr>
          <w:sz w:val="28"/>
          <w:szCs w:val="28"/>
        </w:rPr>
      </w:pPr>
      <w:r>
        <w:rPr>
          <w:sz w:val="28"/>
          <w:szCs w:val="28"/>
        </w:rPr>
        <w:t>В</w:t>
      </w:r>
      <w:r w:rsidR="004D7017" w:rsidRPr="00783D20">
        <w:rPr>
          <w:sz w:val="28"/>
          <w:szCs w:val="28"/>
        </w:rPr>
        <w:t xml:space="preserve"> ходе совещания состоялась дискуссия на тему: «Проблемы реализации отдельных компетенций региональных </w:t>
      </w:r>
      <w:r w:rsidR="004D7017">
        <w:rPr>
          <w:sz w:val="28"/>
          <w:szCs w:val="28"/>
        </w:rPr>
        <w:t>У</w:t>
      </w:r>
      <w:r w:rsidR="004D7017" w:rsidRPr="00783D20">
        <w:rPr>
          <w:sz w:val="28"/>
          <w:szCs w:val="28"/>
        </w:rPr>
        <w:t>полномоченных».</w:t>
      </w:r>
    </w:p>
    <w:p w:rsidR="004D7017" w:rsidRDefault="002C2150" w:rsidP="002C2150">
      <w:pPr>
        <w:pStyle w:val="3"/>
        <w:shd w:val="clear" w:color="auto" w:fill="auto"/>
        <w:tabs>
          <w:tab w:val="left" w:pos="947"/>
        </w:tabs>
        <w:spacing w:after="0" w:line="360" w:lineRule="auto"/>
        <w:ind w:left="851" w:right="20" w:hanging="142"/>
        <w:rPr>
          <w:rFonts w:eastAsiaTheme="minorHAnsi"/>
          <w:b/>
          <w:color w:val="4F81BD" w:themeColor="accent1"/>
          <w:shd w:val="clear" w:color="auto" w:fill="FFFFFF"/>
        </w:rPr>
      </w:pPr>
      <w:r w:rsidRPr="00FE4B02">
        <w:rPr>
          <w:noProof/>
        </w:rPr>
        <w:drawing>
          <wp:inline distT="0" distB="0" distL="0" distR="0" wp14:anchorId="414C7FB6" wp14:editId="2ECC4A73">
            <wp:extent cx="4858247" cy="3514476"/>
            <wp:effectExtent l="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1">
                      <a:extLst>
                        <a:ext uri="{28A0092B-C50C-407E-A947-70E740481C1C}">
                          <a14:useLocalDpi xmlns:a14="http://schemas.microsoft.com/office/drawing/2010/main" val="0"/>
                        </a:ext>
                      </a:extLst>
                    </a:blip>
                    <a:srcRect l="658" t="-1699" r="658" b="-1699"/>
                    <a:stretch/>
                  </pic:blipFill>
                  <pic:spPr bwMode="auto">
                    <a:xfrm>
                      <a:off x="0" y="0"/>
                      <a:ext cx="4872007" cy="3524430"/>
                    </a:xfrm>
                    <a:prstGeom prst="rect">
                      <a:avLst/>
                    </a:prstGeom>
                    <a:noFill/>
                  </pic:spPr>
                </pic:pic>
              </a:graphicData>
            </a:graphic>
          </wp:inline>
        </w:drawing>
      </w:r>
    </w:p>
    <w:p w:rsidR="002C2150" w:rsidRDefault="002C2150" w:rsidP="002C2150">
      <w:pPr>
        <w:pStyle w:val="3"/>
        <w:shd w:val="clear" w:color="auto" w:fill="auto"/>
        <w:tabs>
          <w:tab w:val="left" w:pos="947"/>
        </w:tabs>
        <w:spacing w:after="0" w:line="360" w:lineRule="auto"/>
        <w:ind w:firstLine="0"/>
        <w:jc w:val="center"/>
        <w:rPr>
          <w:b/>
          <w:color w:val="0070C0"/>
        </w:rPr>
      </w:pPr>
      <w:r w:rsidRPr="00FE4B02">
        <w:rPr>
          <w:b/>
          <w:color w:val="0070C0"/>
        </w:rPr>
        <w:t>Курск</w:t>
      </w:r>
      <w:r>
        <w:rPr>
          <w:b/>
          <w:color w:val="0070C0"/>
        </w:rPr>
        <w:t>,</w:t>
      </w:r>
      <w:r w:rsidRPr="00FE4B02">
        <w:rPr>
          <w:b/>
          <w:color w:val="0070C0"/>
        </w:rPr>
        <w:t xml:space="preserve"> июнь 2017</w:t>
      </w:r>
      <w:r>
        <w:rPr>
          <w:b/>
          <w:color w:val="0070C0"/>
        </w:rPr>
        <w:t xml:space="preserve"> </w:t>
      </w:r>
    </w:p>
    <w:p w:rsidR="002C2150" w:rsidRPr="00B10062" w:rsidRDefault="002C2150" w:rsidP="004D7017">
      <w:pPr>
        <w:pStyle w:val="3"/>
        <w:shd w:val="clear" w:color="auto" w:fill="auto"/>
        <w:tabs>
          <w:tab w:val="left" w:pos="947"/>
        </w:tabs>
        <w:spacing w:after="0" w:line="360" w:lineRule="auto"/>
        <w:ind w:left="851" w:right="20" w:hanging="851"/>
        <w:rPr>
          <w:rFonts w:eastAsiaTheme="minorHAnsi"/>
          <w:b/>
          <w:color w:val="4F81BD" w:themeColor="accent1"/>
          <w:shd w:val="clear" w:color="auto" w:fill="FFFFFF"/>
        </w:rPr>
      </w:pPr>
    </w:p>
    <w:p w:rsidR="00A24390" w:rsidRDefault="00FE4B02" w:rsidP="002C2150">
      <w:pPr>
        <w:pStyle w:val="3"/>
        <w:shd w:val="clear" w:color="auto" w:fill="auto"/>
        <w:tabs>
          <w:tab w:val="left" w:pos="851"/>
        </w:tabs>
        <w:spacing w:after="0" w:line="360" w:lineRule="auto"/>
        <w:ind w:right="20" w:firstLine="851"/>
        <w:rPr>
          <w:noProof/>
        </w:rPr>
      </w:pPr>
      <w:r w:rsidRPr="006C6B24">
        <w:t>16 июня 2017 года в г. Курске состоялся шестой по счету Среднерусский экономический форум, в рамках которого прошло межрегиональное совещание уполномоченных по защите прав предпринимателей, которое завершилось обсуждением вопросов реформы контрольно-надзорной деятельности и нарушения прав предпринимателей на муниципальном уровне в сфере транспорта и строительства, земельных правоотношений.</w:t>
      </w:r>
      <w:r w:rsidR="006E43EA" w:rsidRPr="006E43EA">
        <w:rPr>
          <w:noProof/>
        </w:rPr>
        <w:t xml:space="preserve"> </w:t>
      </w:r>
    </w:p>
    <w:p w:rsidR="002C2150" w:rsidRDefault="002C2150" w:rsidP="002C2150">
      <w:pPr>
        <w:pStyle w:val="3"/>
        <w:shd w:val="clear" w:color="auto" w:fill="auto"/>
        <w:tabs>
          <w:tab w:val="left" w:pos="851"/>
        </w:tabs>
        <w:spacing w:after="0" w:line="360" w:lineRule="auto"/>
        <w:ind w:right="20" w:firstLine="851"/>
        <w:rPr>
          <w:noProof/>
        </w:rPr>
      </w:pPr>
    </w:p>
    <w:p w:rsidR="001E0F75" w:rsidRPr="009E1D96" w:rsidRDefault="001E0F75" w:rsidP="001E0F75">
      <w:pPr>
        <w:pStyle w:val="3"/>
        <w:shd w:val="clear" w:color="auto" w:fill="auto"/>
        <w:tabs>
          <w:tab w:val="left" w:pos="947"/>
        </w:tabs>
        <w:spacing w:after="0" w:line="360" w:lineRule="auto"/>
        <w:ind w:right="20" w:firstLine="709"/>
        <w:rPr>
          <w:color w:val="000000"/>
        </w:rPr>
      </w:pPr>
      <w:r>
        <w:rPr>
          <w:color w:val="000000"/>
        </w:rPr>
        <w:t>В июне 2017 года в Республике Саха-Якутия проходило межрегиональное обсуждение проблем бизнеса на местном уровне</w:t>
      </w:r>
      <w:r w:rsidR="00D5162A">
        <w:rPr>
          <w:color w:val="000000"/>
        </w:rPr>
        <w:t>. Проблемы предпринимателей, не</w:t>
      </w:r>
      <w:r>
        <w:rPr>
          <w:color w:val="000000"/>
        </w:rPr>
        <w:t xml:space="preserve">зависимо от их места работы и проживания, одинаковы. </w:t>
      </w:r>
      <w:r w:rsidR="00447201">
        <w:rPr>
          <w:color w:val="000000"/>
        </w:rPr>
        <w:t xml:space="preserve"> Участники мероприятия активно интересовались положением малого и среднего предпринимательства в Калужской области т.к. рост промышленного производства, рост малых предприятий, рост доходов населения – это то, ч</w:t>
      </w:r>
      <w:r w:rsidR="00D5162A">
        <w:rPr>
          <w:color w:val="000000"/>
        </w:rPr>
        <w:t>его</w:t>
      </w:r>
      <w:r w:rsidR="00447201">
        <w:rPr>
          <w:color w:val="000000"/>
        </w:rPr>
        <w:t xml:space="preserve"> хотят </w:t>
      </w:r>
      <w:r w:rsidR="00097E3B">
        <w:rPr>
          <w:color w:val="000000"/>
        </w:rPr>
        <w:t>достичь</w:t>
      </w:r>
      <w:r w:rsidR="00447201">
        <w:rPr>
          <w:color w:val="000000"/>
        </w:rPr>
        <w:t xml:space="preserve"> и в Якутии.</w:t>
      </w:r>
    </w:p>
    <w:p w:rsidR="001E0F75" w:rsidRDefault="001E4F0A" w:rsidP="00A24390">
      <w:pPr>
        <w:pStyle w:val="3"/>
        <w:shd w:val="clear" w:color="auto" w:fill="auto"/>
        <w:tabs>
          <w:tab w:val="left" w:pos="947"/>
        </w:tabs>
        <w:spacing w:after="0" w:line="360" w:lineRule="auto"/>
        <w:ind w:right="20" w:firstLine="851"/>
        <w:rPr>
          <w:b/>
        </w:rPr>
      </w:pPr>
      <w:r w:rsidRPr="001E4F0A">
        <w:rPr>
          <w:b/>
          <w:noProof/>
        </w:rPr>
        <w:drawing>
          <wp:inline distT="0" distB="0" distL="0" distR="0" wp14:anchorId="6E50F5BE" wp14:editId="32F05D4E">
            <wp:extent cx="4879074" cy="3435373"/>
            <wp:effectExtent l="0" t="0" r="0" b="0"/>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3-WA0001.jpg"/>
                    <pic:cNvPicPr/>
                  </pic:nvPicPr>
                  <pic:blipFill rotWithShape="1">
                    <a:blip r:embed="rId22">
                      <a:extLst>
                        <a:ext uri="{28A0092B-C50C-407E-A947-70E740481C1C}">
                          <a14:useLocalDpi xmlns:a14="http://schemas.microsoft.com/office/drawing/2010/main" val="0"/>
                        </a:ext>
                      </a:extLst>
                    </a:blip>
                    <a:srcRect l="-1618" t="-4517" r="-1618" b="-4517"/>
                    <a:stretch/>
                  </pic:blipFill>
                  <pic:spPr>
                    <a:xfrm>
                      <a:off x="0" y="0"/>
                      <a:ext cx="4896450" cy="3447608"/>
                    </a:xfrm>
                    <a:prstGeom prst="rect">
                      <a:avLst/>
                    </a:prstGeom>
                  </pic:spPr>
                </pic:pic>
              </a:graphicData>
            </a:graphic>
          </wp:inline>
        </w:drawing>
      </w:r>
    </w:p>
    <w:p w:rsidR="00EE04E7" w:rsidRPr="004D7017" w:rsidRDefault="001E4F0A" w:rsidP="004D7017">
      <w:pPr>
        <w:pStyle w:val="3"/>
        <w:shd w:val="clear" w:color="auto" w:fill="auto"/>
        <w:tabs>
          <w:tab w:val="left" w:pos="947"/>
        </w:tabs>
        <w:spacing w:after="0" w:line="360" w:lineRule="auto"/>
        <w:ind w:right="20" w:firstLine="0"/>
        <w:jc w:val="center"/>
        <w:rPr>
          <w:rFonts w:eastAsiaTheme="minorHAnsi"/>
          <w:b/>
          <w:color w:val="4F81BD" w:themeColor="accent1"/>
          <w:shd w:val="clear" w:color="auto" w:fill="FFFFFF"/>
        </w:rPr>
      </w:pPr>
      <w:r w:rsidRPr="00213779">
        <w:rPr>
          <w:rFonts w:eastAsiaTheme="minorHAnsi"/>
          <w:b/>
          <w:color w:val="4F81BD" w:themeColor="accent1"/>
          <w:shd w:val="clear" w:color="auto" w:fill="FFFFFF"/>
        </w:rPr>
        <w:t>Выступление на совете по малом</w:t>
      </w:r>
      <w:r>
        <w:rPr>
          <w:rFonts w:eastAsiaTheme="minorHAnsi"/>
          <w:b/>
          <w:color w:val="4F81BD" w:themeColor="accent1"/>
          <w:shd w:val="clear" w:color="auto" w:fill="FFFFFF"/>
        </w:rPr>
        <w:t>у предпринимательств</w:t>
      </w:r>
      <w:r w:rsidR="00FE3285">
        <w:rPr>
          <w:rFonts w:eastAsiaTheme="minorHAnsi"/>
          <w:b/>
          <w:color w:val="4F81BD" w:themeColor="accent1"/>
          <w:shd w:val="clear" w:color="auto" w:fill="FFFFFF"/>
        </w:rPr>
        <w:t>у</w:t>
      </w:r>
      <w:r>
        <w:rPr>
          <w:rFonts w:eastAsiaTheme="minorHAnsi"/>
          <w:b/>
          <w:color w:val="4F81BD" w:themeColor="accent1"/>
          <w:shd w:val="clear" w:color="auto" w:fill="FFFFFF"/>
        </w:rPr>
        <w:t xml:space="preserve"> в Якутске</w:t>
      </w:r>
    </w:p>
    <w:p w:rsidR="004D7017" w:rsidRDefault="004D7017" w:rsidP="00136391">
      <w:pPr>
        <w:pStyle w:val="3"/>
        <w:shd w:val="clear" w:color="auto" w:fill="auto"/>
        <w:tabs>
          <w:tab w:val="left" w:pos="947"/>
        </w:tabs>
        <w:spacing w:after="0" w:line="360" w:lineRule="auto"/>
        <w:ind w:right="20" w:firstLine="709"/>
        <w:rPr>
          <w:color w:val="000000"/>
        </w:rPr>
      </w:pPr>
    </w:p>
    <w:p w:rsidR="00136391" w:rsidRDefault="001E0F75" w:rsidP="00136391">
      <w:pPr>
        <w:pStyle w:val="3"/>
        <w:shd w:val="clear" w:color="auto" w:fill="auto"/>
        <w:tabs>
          <w:tab w:val="left" w:pos="947"/>
        </w:tabs>
        <w:spacing w:after="0" w:line="360" w:lineRule="auto"/>
        <w:ind w:right="20" w:firstLine="709"/>
        <w:rPr>
          <w:color w:val="000000"/>
        </w:rPr>
      </w:pPr>
      <w:r w:rsidRPr="00213779">
        <w:rPr>
          <w:color w:val="000000"/>
        </w:rPr>
        <w:t>В июле, в городе Магадане, со</w:t>
      </w:r>
      <w:r w:rsidR="00136391">
        <w:rPr>
          <w:color w:val="000000"/>
        </w:rPr>
        <w:t xml:space="preserve">стоялась встреча с Губернатором </w:t>
      </w:r>
      <w:r w:rsidRPr="00213779">
        <w:rPr>
          <w:color w:val="000000"/>
        </w:rPr>
        <w:t xml:space="preserve">Магаданской области Печёным Владимиром Петровичем. </w:t>
      </w:r>
    </w:p>
    <w:p w:rsidR="00447201" w:rsidRDefault="00447201" w:rsidP="00136391">
      <w:pPr>
        <w:pStyle w:val="3"/>
        <w:shd w:val="clear" w:color="auto" w:fill="auto"/>
        <w:tabs>
          <w:tab w:val="left" w:pos="947"/>
        </w:tabs>
        <w:spacing w:after="0" w:line="360" w:lineRule="auto"/>
        <w:ind w:right="20" w:firstLine="709"/>
        <w:rPr>
          <w:color w:val="000000"/>
        </w:rPr>
      </w:pPr>
    </w:p>
    <w:p w:rsidR="00447201" w:rsidRDefault="00447201" w:rsidP="00136391">
      <w:pPr>
        <w:pStyle w:val="3"/>
        <w:shd w:val="clear" w:color="auto" w:fill="auto"/>
        <w:tabs>
          <w:tab w:val="left" w:pos="947"/>
        </w:tabs>
        <w:spacing w:after="0" w:line="360" w:lineRule="auto"/>
        <w:ind w:right="20" w:firstLine="709"/>
        <w:rPr>
          <w:color w:val="000000"/>
        </w:rPr>
      </w:pPr>
      <w:r>
        <w:rPr>
          <w:noProof/>
          <w:color w:val="000000"/>
        </w:rPr>
        <w:drawing>
          <wp:inline distT="0" distB="0" distL="0" distR="0" wp14:anchorId="4A3846BD" wp14:editId="6BFE8C7C">
            <wp:extent cx="4694464" cy="3498574"/>
            <wp:effectExtent l="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губ Магадан.jpg"/>
                    <pic:cNvPicPr/>
                  </pic:nvPicPr>
                  <pic:blipFill rotWithShape="1">
                    <a:blip r:embed="rId23" cstate="print">
                      <a:extLst>
                        <a:ext uri="{28A0092B-C50C-407E-A947-70E740481C1C}">
                          <a14:useLocalDpi xmlns:a14="http://schemas.microsoft.com/office/drawing/2010/main" val="0"/>
                        </a:ext>
                      </a:extLst>
                    </a:blip>
                    <a:srcRect l="-263" t="-2799" r="-263" b="-2799"/>
                    <a:stretch/>
                  </pic:blipFill>
                  <pic:spPr>
                    <a:xfrm>
                      <a:off x="0" y="0"/>
                      <a:ext cx="4694464" cy="3498574"/>
                    </a:xfrm>
                    <a:prstGeom prst="rect">
                      <a:avLst/>
                    </a:prstGeom>
                  </pic:spPr>
                </pic:pic>
              </a:graphicData>
            </a:graphic>
          </wp:inline>
        </w:drawing>
      </w:r>
    </w:p>
    <w:p w:rsidR="00447201" w:rsidRDefault="00447201" w:rsidP="00447201">
      <w:pPr>
        <w:pStyle w:val="3"/>
        <w:shd w:val="clear" w:color="auto" w:fill="auto"/>
        <w:tabs>
          <w:tab w:val="left" w:pos="947"/>
        </w:tabs>
        <w:spacing w:after="0" w:line="360" w:lineRule="auto"/>
        <w:ind w:right="20" w:firstLine="1134"/>
        <w:rPr>
          <w:color w:val="000000"/>
        </w:rPr>
      </w:pPr>
      <w:r>
        <w:rPr>
          <w:b/>
          <w:color w:val="4F81BD" w:themeColor="accent1"/>
          <w:shd w:val="clear" w:color="auto" w:fill="FFFFFF"/>
        </w:rPr>
        <w:t>Встреча с губернатором Магаданской области</w:t>
      </w:r>
    </w:p>
    <w:p w:rsidR="00447201" w:rsidRDefault="00447201" w:rsidP="0063434B">
      <w:pPr>
        <w:pStyle w:val="3"/>
        <w:shd w:val="clear" w:color="auto" w:fill="auto"/>
        <w:tabs>
          <w:tab w:val="left" w:pos="947"/>
        </w:tabs>
        <w:spacing w:after="0" w:line="360" w:lineRule="auto"/>
        <w:ind w:right="20" w:firstLine="709"/>
        <w:rPr>
          <w:color w:val="000000"/>
        </w:rPr>
      </w:pPr>
    </w:p>
    <w:p w:rsidR="00136391" w:rsidRPr="00447201" w:rsidRDefault="008064EA" w:rsidP="00447201">
      <w:pPr>
        <w:pStyle w:val="3"/>
        <w:shd w:val="clear" w:color="auto" w:fill="auto"/>
        <w:tabs>
          <w:tab w:val="left" w:pos="947"/>
        </w:tabs>
        <w:spacing w:after="0" w:line="360" w:lineRule="auto"/>
        <w:ind w:right="20" w:firstLine="709"/>
        <w:rPr>
          <w:color w:val="000000"/>
        </w:rPr>
      </w:pPr>
      <w:r w:rsidRPr="008064EA">
        <w:rPr>
          <w:color w:val="000000"/>
        </w:rPr>
        <w:t>В ходе рабочей поездки обсуждались вопросы миграции населения из северных территорий в центральную часть России, необходимость направления выезжающих в Калужскую область т.к. тут гарантирована занятость переехавших и комфортные условия проживания. Также обсуждалась организация поставок калужского</w:t>
      </w:r>
      <w:r w:rsidR="0063434B">
        <w:rPr>
          <w:color w:val="000000"/>
        </w:rPr>
        <w:t xml:space="preserve"> продовольствия в торговые сети </w:t>
      </w:r>
      <w:r w:rsidRPr="008064EA">
        <w:rPr>
          <w:color w:val="000000"/>
        </w:rPr>
        <w:t>Магадана.</w:t>
      </w:r>
      <w:r w:rsidR="004D7017" w:rsidRPr="004D7017">
        <w:rPr>
          <w:noProof/>
          <w:color w:val="000000"/>
        </w:rPr>
        <w:t xml:space="preserve"> </w:t>
      </w:r>
      <w:r w:rsidR="00A24390">
        <w:rPr>
          <w:b/>
          <w:color w:val="4F81BD" w:themeColor="accent1"/>
          <w:shd w:val="clear" w:color="auto" w:fill="FFFFFF"/>
        </w:rPr>
        <w:t xml:space="preserve">         </w:t>
      </w:r>
    </w:p>
    <w:p w:rsidR="008064EA" w:rsidRDefault="008064EA" w:rsidP="00FE3285">
      <w:pPr>
        <w:pStyle w:val="3"/>
        <w:shd w:val="clear" w:color="auto" w:fill="auto"/>
        <w:tabs>
          <w:tab w:val="left" w:pos="947"/>
        </w:tabs>
        <w:spacing w:after="0" w:line="360" w:lineRule="auto"/>
        <w:ind w:right="20" w:firstLine="993"/>
        <w:rPr>
          <w:color w:val="000000"/>
        </w:rPr>
      </w:pPr>
    </w:p>
    <w:p w:rsidR="001E0F75" w:rsidRDefault="00E243F0" w:rsidP="00BF77E6">
      <w:pPr>
        <w:pStyle w:val="5"/>
        <w:shd w:val="clear" w:color="auto" w:fill="auto"/>
        <w:spacing w:before="0" w:after="0" w:line="360" w:lineRule="auto"/>
        <w:ind w:right="20" w:firstLine="851"/>
        <w:rPr>
          <w:sz w:val="28"/>
          <w:szCs w:val="28"/>
        </w:rPr>
      </w:pPr>
      <w:r>
        <w:rPr>
          <w:color w:val="auto"/>
          <w:sz w:val="28"/>
          <w:szCs w:val="28"/>
        </w:rPr>
        <w:t>С</w:t>
      </w:r>
      <w:r w:rsidR="003502CC" w:rsidRPr="00964734">
        <w:rPr>
          <w:color w:val="auto"/>
          <w:sz w:val="28"/>
          <w:szCs w:val="28"/>
        </w:rPr>
        <w:t xml:space="preserve">отрудники Аппарата Уполномоченного приняли участие в </w:t>
      </w:r>
      <w:r w:rsidR="003502CC" w:rsidRPr="00786DB6">
        <w:rPr>
          <w:color w:val="auto"/>
          <w:sz w:val="28"/>
          <w:szCs w:val="28"/>
        </w:rPr>
        <w:t>шести</w:t>
      </w:r>
      <w:r w:rsidR="003502CC">
        <w:rPr>
          <w:color w:val="auto"/>
          <w:sz w:val="28"/>
          <w:szCs w:val="28"/>
        </w:rPr>
        <w:t xml:space="preserve"> </w:t>
      </w:r>
      <w:r w:rsidR="003502CC" w:rsidRPr="00964734">
        <w:rPr>
          <w:color w:val="auto"/>
          <w:sz w:val="28"/>
          <w:szCs w:val="28"/>
        </w:rPr>
        <w:t>вебинарах, организованных Аппаратом федерального бизнес-омбудсмена в течение 201</w:t>
      </w:r>
      <w:r w:rsidR="003502CC">
        <w:rPr>
          <w:color w:val="auto"/>
          <w:sz w:val="28"/>
          <w:szCs w:val="28"/>
        </w:rPr>
        <w:t>7</w:t>
      </w:r>
      <w:r w:rsidR="003502CC" w:rsidRPr="00964734">
        <w:rPr>
          <w:color w:val="auto"/>
          <w:sz w:val="28"/>
          <w:szCs w:val="28"/>
        </w:rPr>
        <w:t xml:space="preserve"> года. </w:t>
      </w:r>
      <w:r w:rsidR="003502CC" w:rsidRPr="00964734">
        <w:rPr>
          <w:sz w:val="28"/>
          <w:szCs w:val="28"/>
        </w:rPr>
        <w:t>Все они касались распространения лучших правозащитных практик, обсуждения проблем в реализации полномочий бизнес-омбудсменов.</w:t>
      </w:r>
    </w:p>
    <w:p w:rsidR="00BF77E6" w:rsidRPr="00BF77E6" w:rsidRDefault="00BF77E6" w:rsidP="00BF77E6">
      <w:pPr>
        <w:pStyle w:val="5"/>
        <w:shd w:val="clear" w:color="auto" w:fill="auto"/>
        <w:spacing w:before="0" w:after="0" w:line="360" w:lineRule="auto"/>
        <w:ind w:right="20" w:firstLine="851"/>
        <w:rPr>
          <w:sz w:val="28"/>
          <w:szCs w:val="28"/>
        </w:rPr>
      </w:pPr>
    </w:p>
    <w:p w:rsidR="00042AF2" w:rsidRPr="00457782" w:rsidRDefault="00BF77E6" w:rsidP="00BD2A49">
      <w:pPr>
        <w:pStyle w:val="3"/>
        <w:shd w:val="clear" w:color="auto" w:fill="auto"/>
        <w:tabs>
          <w:tab w:val="left" w:pos="947"/>
        </w:tabs>
        <w:spacing w:after="0" w:line="360" w:lineRule="auto"/>
        <w:ind w:firstLine="0"/>
        <w:rPr>
          <w:b/>
        </w:rPr>
      </w:pPr>
      <w:r>
        <w:rPr>
          <w:b/>
        </w:rPr>
        <w:t xml:space="preserve">         </w:t>
      </w:r>
      <w:r w:rsidR="00A24390">
        <w:rPr>
          <w:b/>
        </w:rPr>
        <w:t xml:space="preserve">     </w:t>
      </w:r>
      <w:r>
        <w:rPr>
          <w:b/>
        </w:rPr>
        <w:t xml:space="preserve">  </w:t>
      </w:r>
      <w:r w:rsidR="00FE4B02">
        <w:rPr>
          <w:b/>
        </w:rPr>
        <w:t>1.4.1</w:t>
      </w:r>
      <w:r>
        <w:rPr>
          <w:b/>
        </w:rPr>
        <w:t xml:space="preserve"> </w:t>
      </w:r>
      <w:r w:rsidR="00125504" w:rsidRPr="00C62930">
        <w:rPr>
          <w:b/>
        </w:rPr>
        <w:t>В</w:t>
      </w:r>
      <w:r w:rsidR="00527D54" w:rsidRPr="00C62930">
        <w:rPr>
          <w:b/>
        </w:rPr>
        <w:t xml:space="preserve">заимодействие с </w:t>
      </w:r>
      <w:r w:rsidR="00263D3C" w:rsidRPr="00C62930">
        <w:rPr>
          <w:b/>
        </w:rPr>
        <w:t>органами государственной</w:t>
      </w:r>
      <w:r w:rsidR="00263D3C" w:rsidRPr="00964734">
        <w:rPr>
          <w:b/>
        </w:rPr>
        <w:t xml:space="preserve"> власти</w:t>
      </w:r>
    </w:p>
    <w:p w:rsidR="00BF77E6" w:rsidRDefault="00BF77E6" w:rsidP="00BA116E">
      <w:pPr>
        <w:pStyle w:val="3"/>
        <w:shd w:val="clear" w:color="auto" w:fill="auto"/>
        <w:tabs>
          <w:tab w:val="left" w:pos="947"/>
        </w:tabs>
        <w:spacing w:after="0" w:line="360" w:lineRule="auto"/>
        <w:ind w:firstLine="0"/>
      </w:pPr>
    </w:p>
    <w:p w:rsidR="008855E0" w:rsidRDefault="00403B1B" w:rsidP="00C62930">
      <w:pPr>
        <w:spacing w:after="0" w:line="360" w:lineRule="auto"/>
        <w:ind w:firstLine="567"/>
        <w:jc w:val="both"/>
        <w:rPr>
          <w:rFonts w:ascii="Times New Roman" w:hAnsi="Times New Roman" w:cs="Times New Roman"/>
          <w:sz w:val="28"/>
          <w:szCs w:val="28"/>
        </w:rPr>
      </w:pPr>
      <w:r w:rsidRPr="00C106D3">
        <w:rPr>
          <w:rFonts w:ascii="Times New Roman" w:hAnsi="Times New Roman" w:cs="Times New Roman"/>
          <w:sz w:val="28"/>
          <w:szCs w:val="28"/>
        </w:rPr>
        <w:t xml:space="preserve">В целях обеспечения учета интересов предпринимательского сообщества и корректировки правоприменительной практики, межведомственной координации при принятии решений в сфере предпринимательской деятельности Уполномоченный </w:t>
      </w:r>
      <w:r w:rsidR="00C106D3" w:rsidRPr="00C106D3">
        <w:rPr>
          <w:rFonts w:ascii="Times New Roman" w:hAnsi="Times New Roman" w:cs="Times New Roman"/>
          <w:sz w:val="28"/>
          <w:szCs w:val="28"/>
        </w:rPr>
        <w:t>в 201</w:t>
      </w:r>
      <w:r w:rsidR="00C106D3">
        <w:rPr>
          <w:rFonts w:ascii="Times New Roman" w:hAnsi="Times New Roman" w:cs="Times New Roman"/>
          <w:sz w:val="28"/>
          <w:szCs w:val="28"/>
        </w:rPr>
        <w:t>7</w:t>
      </w:r>
      <w:r w:rsidR="00C106D3" w:rsidRPr="00C106D3">
        <w:rPr>
          <w:rFonts w:ascii="Times New Roman" w:hAnsi="Times New Roman" w:cs="Times New Roman"/>
          <w:sz w:val="28"/>
          <w:szCs w:val="28"/>
        </w:rPr>
        <w:t xml:space="preserve"> году </w:t>
      </w:r>
      <w:r w:rsidRPr="00C106D3">
        <w:rPr>
          <w:rFonts w:ascii="Times New Roman" w:hAnsi="Times New Roman" w:cs="Times New Roman"/>
          <w:sz w:val="28"/>
          <w:szCs w:val="28"/>
        </w:rPr>
        <w:t>продолж</w:t>
      </w:r>
      <w:r w:rsidR="00C106D3">
        <w:rPr>
          <w:rFonts w:ascii="Times New Roman" w:hAnsi="Times New Roman" w:cs="Times New Roman"/>
          <w:sz w:val="28"/>
          <w:szCs w:val="28"/>
        </w:rPr>
        <w:t>и</w:t>
      </w:r>
      <w:r w:rsidRPr="00C106D3">
        <w:rPr>
          <w:rFonts w:ascii="Times New Roman" w:hAnsi="Times New Roman" w:cs="Times New Roman"/>
          <w:sz w:val="28"/>
          <w:szCs w:val="28"/>
        </w:rPr>
        <w:t xml:space="preserve">л </w:t>
      </w:r>
      <w:r w:rsidR="00BF77E6">
        <w:rPr>
          <w:rFonts w:ascii="Times New Roman" w:hAnsi="Times New Roman" w:cs="Times New Roman"/>
          <w:sz w:val="28"/>
          <w:szCs w:val="28"/>
        </w:rPr>
        <w:t xml:space="preserve">активную </w:t>
      </w:r>
      <w:r w:rsidRPr="00C106D3">
        <w:rPr>
          <w:rFonts w:ascii="Times New Roman" w:hAnsi="Times New Roman" w:cs="Times New Roman"/>
          <w:sz w:val="28"/>
          <w:szCs w:val="28"/>
        </w:rPr>
        <w:t>работ</w:t>
      </w:r>
      <w:r w:rsidR="00C106D3">
        <w:rPr>
          <w:rFonts w:ascii="Times New Roman" w:hAnsi="Times New Roman" w:cs="Times New Roman"/>
          <w:sz w:val="28"/>
          <w:szCs w:val="28"/>
        </w:rPr>
        <w:t>у</w:t>
      </w:r>
      <w:r w:rsidR="00BF77E6">
        <w:rPr>
          <w:rFonts w:ascii="Times New Roman" w:hAnsi="Times New Roman" w:cs="Times New Roman"/>
          <w:sz w:val="28"/>
          <w:szCs w:val="28"/>
        </w:rPr>
        <w:t xml:space="preserve"> </w:t>
      </w:r>
      <w:r w:rsidR="00C106D3">
        <w:rPr>
          <w:rFonts w:ascii="Times New Roman" w:hAnsi="Times New Roman" w:cs="Times New Roman"/>
          <w:sz w:val="28"/>
          <w:szCs w:val="28"/>
        </w:rPr>
        <w:t xml:space="preserve">в </w:t>
      </w:r>
      <w:r w:rsidRPr="00277BDD">
        <w:rPr>
          <w:rFonts w:ascii="Times New Roman" w:hAnsi="Times New Roman" w:cs="Times New Roman"/>
          <w:sz w:val="28"/>
          <w:szCs w:val="28"/>
        </w:rPr>
        <w:t>21</w:t>
      </w:r>
      <w:r w:rsidRPr="00C106D3">
        <w:rPr>
          <w:rFonts w:ascii="Times New Roman" w:hAnsi="Times New Roman" w:cs="Times New Roman"/>
          <w:sz w:val="28"/>
          <w:szCs w:val="28"/>
        </w:rPr>
        <w:t xml:space="preserve"> совещательном и координационном совет</w:t>
      </w:r>
      <w:r w:rsidR="00C106D3">
        <w:rPr>
          <w:rFonts w:ascii="Times New Roman" w:hAnsi="Times New Roman" w:cs="Times New Roman"/>
          <w:sz w:val="28"/>
          <w:szCs w:val="28"/>
        </w:rPr>
        <w:t>ах</w:t>
      </w:r>
      <w:r w:rsidR="00277BDD">
        <w:rPr>
          <w:rFonts w:ascii="Times New Roman" w:hAnsi="Times New Roman" w:cs="Times New Roman"/>
          <w:sz w:val="28"/>
          <w:szCs w:val="28"/>
        </w:rPr>
        <w:t xml:space="preserve"> различных органов власти</w:t>
      </w:r>
      <w:r w:rsidRPr="00C106D3">
        <w:rPr>
          <w:rFonts w:ascii="Times New Roman" w:hAnsi="Times New Roman" w:cs="Times New Roman"/>
          <w:sz w:val="28"/>
          <w:szCs w:val="28"/>
        </w:rPr>
        <w:t xml:space="preserve">. </w:t>
      </w:r>
      <w:r w:rsidR="00BF77E6">
        <w:rPr>
          <w:rFonts w:ascii="Times New Roman" w:hAnsi="Times New Roman" w:cs="Times New Roman"/>
          <w:sz w:val="28"/>
          <w:szCs w:val="28"/>
        </w:rPr>
        <w:t xml:space="preserve"> </w:t>
      </w:r>
      <w:r w:rsidRPr="00C106D3">
        <w:rPr>
          <w:rFonts w:ascii="Times New Roman" w:hAnsi="Times New Roman" w:cs="Times New Roman"/>
          <w:sz w:val="28"/>
          <w:szCs w:val="28"/>
        </w:rPr>
        <w:t xml:space="preserve"> </w:t>
      </w:r>
    </w:p>
    <w:p w:rsidR="00A24390" w:rsidRPr="00447201" w:rsidRDefault="00447201" w:rsidP="00447201">
      <w:pPr>
        <w:spacing w:after="0" w:line="360" w:lineRule="auto"/>
        <w:ind w:firstLine="567"/>
        <w:jc w:val="both"/>
        <w:rPr>
          <w:rFonts w:ascii="Times New Roman" w:hAnsi="Times New Roman" w:cs="Times New Roman"/>
          <w:sz w:val="28"/>
          <w:szCs w:val="28"/>
        </w:rPr>
      </w:pPr>
      <w:r w:rsidRPr="00C106D3">
        <w:rPr>
          <w:rFonts w:ascii="Times New Roman" w:hAnsi="Times New Roman" w:cs="Times New Roman"/>
          <w:sz w:val="28"/>
          <w:szCs w:val="28"/>
        </w:rPr>
        <w:t>За</w:t>
      </w:r>
      <w:r>
        <w:rPr>
          <w:rFonts w:ascii="Times New Roman" w:hAnsi="Times New Roman" w:cs="Times New Roman"/>
          <w:sz w:val="28"/>
          <w:szCs w:val="28"/>
        </w:rPr>
        <w:t xml:space="preserve"> прошедший год Уполномоченный участвовал</w:t>
      </w:r>
      <w:r w:rsidRPr="00C106D3">
        <w:rPr>
          <w:rFonts w:ascii="Times New Roman" w:hAnsi="Times New Roman" w:cs="Times New Roman"/>
          <w:sz w:val="28"/>
          <w:szCs w:val="28"/>
        </w:rPr>
        <w:t xml:space="preserve"> в заседаниях и совещаниях по вопросам защиты прав и законных интересов субъектов предпринимательской деятельности: </w:t>
      </w:r>
      <w:r w:rsidRPr="00D00E8F">
        <w:rPr>
          <w:rFonts w:ascii="Times New Roman" w:hAnsi="Times New Roman" w:cs="Times New Roman"/>
          <w:sz w:val="28"/>
          <w:szCs w:val="28"/>
        </w:rPr>
        <w:t xml:space="preserve">у полномочного представителя Президента Российской Федерации в Центральном федеральном округе, </w:t>
      </w:r>
      <w:r w:rsidRPr="00C106D3">
        <w:rPr>
          <w:rFonts w:ascii="Times New Roman" w:hAnsi="Times New Roman" w:cs="Times New Roman"/>
          <w:sz w:val="28"/>
          <w:szCs w:val="28"/>
        </w:rPr>
        <w:t xml:space="preserve">у Губернатора Калужской области, в Правительстве и министерствах Калужской области, в Законодательном Собрании Калужской области и его комитетах, </w:t>
      </w:r>
      <w:r>
        <w:rPr>
          <w:rFonts w:ascii="Times New Roman" w:hAnsi="Times New Roman" w:cs="Times New Roman"/>
          <w:sz w:val="28"/>
          <w:szCs w:val="28"/>
        </w:rPr>
        <w:t xml:space="preserve">в </w:t>
      </w:r>
      <w:r w:rsidRPr="00C106D3">
        <w:rPr>
          <w:rFonts w:ascii="Times New Roman" w:hAnsi="Times New Roman" w:cs="Times New Roman"/>
          <w:sz w:val="28"/>
          <w:szCs w:val="28"/>
        </w:rPr>
        <w:t>прокуратуре Калужской области</w:t>
      </w:r>
      <w:r w:rsidRPr="00D00E8F">
        <w:rPr>
          <w:rFonts w:ascii="Times New Roman" w:hAnsi="Times New Roman" w:cs="Times New Roman"/>
          <w:sz w:val="28"/>
          <w:szCs w:val="28"/>
        </w:rPr>
        <w:t>, в территориальных управлениях федеральных органов исполнительной власти.</w:t>
      </w:r>
    </w:p>
    <w:p w:rsidR="00A24390" w:rsidRDefault="00A24390" w:rsidP="00A24390">
      <w:pPr>
        <w:spacing w:after="0" w:line="360" w:lineRule="auto"/>
        <w:ind w:firstLine="851"/>
        <w:jc w:val="both"/>
        <w:rPr>
          <w:rFonts w:ascii="Times New Roman" w:eastAsia="Times New Roman" w:hAnsi="Times New Roman" w:cs="Times New Roman"/>
          <w:noProof/>
          <w:sz w:val="28"/>
          <w:szCs w:val="28"/>
        </w:rPr>
      </w:pPr>
    </w:p>
    <w:p w:rsidR="00AD5242" w:rsidRDefault="000C5644" w:rsidP="00A24390">
      <w:pP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F606A5C" wp14:editId="50DD01E5">
            <wp:extent cx="4724400" cy="331228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2694" cy="3325114"/>
                    </a:xfrm>
                    <a:prstGeom prst="rect">
                      <a:avLst/>
                    </a:prstGeom>
                    <a:noFill/>
                  </pic:spPr>
                </pic:pic>
              </a:graphicData>
            </a:graphic>
          </wp:inline>
        </w:drawing>
      </w:r>
    </w:p>
    <w:p w:rsidR="00A24390" w:rsidRDefault="00A24390" w:rsidP="00A24390">
      <w:pPr>
        <w:spacing w:after="0" w:line="360" w:lineRule="auto"/>
        <w:ind w:firstLine="567"/>
        <w:rPr>
          <w:rFonts w:ascii="Times New Roman" w:hAnsi="Times New Roman" w:cs="Times New Roman"/>
          <w:b/>
          <w:color w:val="4F81BD" w:themeColor="accent1"/>
          <w:sz w:val="28"/>
          <w:szCs w:val="28"/>
          <w:shd w:val="clear" w:color="auto" w:fill="FFFFFF"/>
        </w:rPr>
      </w:pPr>
      <w:r>
        <w:rPr>
          <w:rFonts w:ascii="Times New Roman" w:hAnsi="Times New Roman" w:cs="Times New Roman"/>
          <w:b/>
          <w:color w:val="4F81BD" w:themeColor="accent1"/>
          <w:sz w:val="28"/>
          <w:szCs w:val="28"/>
          <w:shd w:val="clear" w:color="auto" w:fill="FFFFFF"/>
        </w:rPr>
        <w:t xml:space="preserve">  </w:t>
      </w:r>
      <w:r w:rsidR="006071B3" w:rsidRPr="00B65388">
        <w:rPr>
          <w:rFonts w:ascii="Times New Roman" w:hAnsi="Times New Roman" w:cs="Times New Roman"/>
          <w:b/>
          <w:color w:val="4F81BD" w:themeColor="accent1"/>
          <w:sz w:val="28"/>
          <w:szCs w:val="28"/>
          <w:shd w:val="clear" w:color="auto" w:fill="FFFFFF"/>
        </w:rPr>
        <w:t xml:space="preserve">Выступление </w:t>
      </w:r>
      <w:r w:rsidR="006071B3" w:rsidRPr="00A72087">
        <w:rPr>
          <w:rFonts w:ascii="Times New Roman" w:hAnsi="Times New Roman" w:cs="Times New Roman"/>
          <w:b/>
          <w:color w:val="4F81BD" w:themeColor="accent1"/>
          <w:sz w:val="28"/>
          <w:szCs w:val="28"/>
          <w:shd w:val="clear" w:color="auto" w:fill="FFFFFF"/>
        </w:rPr>
        <w:t xml:space="preserve">на </w:t>
      </w:r>
      <w:r w:rsidR="006071B3">
        <w:rPr>
          <w:rFonts w:ascii="Times New Roman" w:hAnsi="Times New Roman" w:cs="Times New Roman"/>
          <w:b/>
          <w:color w:val="4F81BD" w:themeColor="accent1"/>
          <w:sz w:val="28"/>
          <w:szCs w:val="28"/>
          <w:shd w:val="clear" w:color="auto" w:fill="FFFFFF"/>
        </w:rPr>
        <w:t>координационном</w:t>
      </w:r>
      <w:r w:rsidR="006071B3" w:rsidRPr="009E25E2">
        <w:rPr>
          <w:rFonts w:ascii="Times New Roman" w:hAnsi="Times New Roman" w:cs="Times New Roman"/>
          <w:b/>
          <w:color w:val="4F81BD" w:themeColor="accent1"/>
          <w:sz w:val="28"/>
          <w:szCs w:val="28"/>
          <w:shd w:val="clear" w:color="auto" w:fill="FFFFFF"/>
        </w:rPr>
        <w:t xml:space="preserve"> совещани</w:t>
      </w:r>
      <w:r w:rsidR="006071B3">
        <w:rPr>
          <w:rFonts w:ascii="Times New Roman" w:hAnsi="Times New Roman" w:cs="Times New Roman"/>
          <w:b/>
          <w:color w:val="4F81BD" w:themeColor="accent1"/>
          <w:sz w:val="28"/>
          <w:szCs w:val="28"/>
          <w:shd w:val="clear" w:color="auto" w:fill="FFFFFF"/>
        </w:rPr>
        <w:t>и</w:t>
      </w:r>
      <w:r w:rsidR="006071B3" w:rsidRPr="009E25E2">
        <w:rPr>
          <w:rFonts w:ascii="Times New Roman" w:hAnsi="Times New Roman" w:cs="Times New Roman"/>
          <w:b/>
          <w:color w:val="4F81BD" w:themeColor="accent1"/>
          <w:sz w:val="28"/>
          <w:szCs w:val="28"/>
          <w:shd w:val="clear" w:color="auto" w:fill="FFFFFF"/>
        </w:rPr>
        <w:t xml:space="preserve"> руководителей </w:t>
      </w:r>
      <w:r>
        <w:rPr>
          <w:rFonts w:ascii="Times New Roman" w:hAnsi="Times New Roman" w:cs="Times New Roman"/>
          <w:b/>
          <w:color w:val="4F81BD" w:themeColor="accent1"/>
          <w:sz w:val="28"/>
          <w:szCs w:val="28"/>
          <w:shd w:val="clear" w:color="auto" w:fill="FFFFFF"/>
        </w:rPr>
        <w:t xml:space="preserve">  </w:t>
      </w:r>
    </w:p>
    <w:p w:rsidR="006071B3" w:rsidRDefault="00A24390" w:rsidP="00A24390">
      <w:pPr>
        <w:spacing w:after="0" w:line="360" w:lineRule="auto"/>
        <w:ind w:firstLine="567"/>
        <w:rPr>
          <w:rFonts w:ascii="Times New Roman" w:hAnsi="Times New Roman" w:cs="Times New Roman"/>
          <w:b/>
          <w:color w:val="4F81BD" w:themeColor="accent1"/>
          <w:sz w:val="28"/>
          <w:szCs w:val="28"/>
          <w:shd w:val="clear" w:color="auto" w:fill="FFFFFF"/>
        </w:rPr>
      </w:pPr>
      <w:r>
        <w:rPr>
          <w:rFonts w:ascii="Times New Roman" w:hAnsi="Times New Roman" w:cs="Times New Roman"/>
          <w:b/>
          <w:color w:val="4F81BD" w:themeColor="accent1"/>
          <w:sz w:val="28"/>
          <w:szCs w:val="28"/>
          <w:shd w:val="clear" w:color="auto" w:fill="FFFFFF"/>
        </w:rPr>
        <w:t xml:space="preserve">                               </w:t>
      </w:r>
      <w:r w:rsidR="006071B3" w:rsidRPr="009E25E2">
        <w:rPr>
          <w:rFonts w:ascii="Times New Roman" w:hAnsi="Times New Roman" w:cs="Times New Roman"/>
          <w:b/>
          <w:color w:val="4F81BD" w:themeColor="accent1"/>
          <w:sz w:val="28"/>
          <w:szCs w:val="28"/>
          <w:shd w:val="clear" w:color="auto" w:fill="FFFFFF"/>
        </w:rPr>
        <w:t xml:space="preserve">органов государственной власти </w:t>
      </w:r>
    </w:p>
    <w:p w:rsidR="006071B3" w:rsidRDefault="006071B3" w:rsidP="006071B3">
      <w:pPr>
        <w:spacing w:after="0" w:line="360" w:lineRule="auto"/>
        <w:ind w:firstLine="567"/>
        <w:jc w:val="center"/>
        <w:rPr>
          <w:rFonts w:ascii="Times New Roman" w:hAnsi="Times New Roman" w:cs="Times New Roman"/>
          <w:b/>
          <w:color w:val="4F81BD" w:themeColor="accent1"/>
          <w:sz w:val="28"/>
          <w:szCs w:val="28"/>
          <w:shd w:val="clear" w:color="auto" w:fill="FFFFFF"/>
        </w:rPr>
      </w:pPr>
    </w:p>
    <w:p w:rsidR="00274A4C" w:rsidRPr="004B1063" w:rsidRDefault="00274A4C" w:rsidP="00274A4C">
      <w:pPr>
        <w:pStyle w:val="6"/>
        <w:shd w:val="clear" w:color="auto" w:fill="auto"/>
        <w:spacing w:before="0" w:line="360" w:lineRule="auto"/>
        <w:ind w:firstLine="700"/>
        <w:rPr>
          <w:sz w:val="28"/>
          <w:szCs w:val="28"/>
        </w:rPr>
      </w:pPr>
      <w:r w:rsidRPr="00964734">
        <w:rPr>
          <w:sz w:val="28"/>
          <w:szCs w:val="28"/>
        </w:rPr>
        <w:t xml:space="preserve">Для координации действий </w:t>
      </w:r>
      <w:r w:rsidRPr="00964734">
        <w:rPr>
          <w:rStyle w:val="ab"/>
          <w:b w:val="0"/>
          <w:sz w:val="28"/>
          <w:szCs w:val="28"/>
        </w:rPr>
        <w:t xml:space="preserve">органов государственной власти Калужской области </w:t>
      </w:r>
      <w:r w:rsidRPr="00964734">
        <w:rPr>
          <w:sz w:val="28"/>
          <w:szCs w:val="28"/>
        </w:rPr>
        <w:t xml:space="preserve">по развитию и поддержке предпринимательства, обеспечения гарантий прав и законных интересов субъектов предпринимательской деятельности Уполномоченный непосредственно принимает участие в следующих совещательно-консультативных органах:  </w:t>
      </w:r>
    </w:p>
    <w:p w:rsidR="00274A4C" w:rsidRPr="002A250C" w:rsidRDefault="00274A4C" w:rsidP="00274A4C">
      <w:pPr>
        <w:pStyle w:val="a3"/>
        <w:numPr>
          <w:ilvl w:val="0"/>
          <w:numId w:val="7"/>
        </w:numPr>
        <w:tabs>
          <w:tab w:val="left" w:pos="993"/>
        </w:tabs>
        <w:spacing w:after="0" w:line="360" w:lineRule="auto"/>
        <w:ind w:left="0" w:firstLine="567"/>
        <w:jc w:val="both"/>
        <w:rPr>
          <w:rFonts w:ascii="Times New Roman" w:hAnsi="Times New Roman"/>
          <w:sz w:val="28"/>
          <w:szCs w:val="28"/>
        </w:rPr>
      </w:pPr>
      <w:r w:rsidRPr="00964734">
        <w:rPr>
          <w:rFonts w:ascii="Times New Roman" w:hAnsi="Times New Roman"/>
          <w:sz w:val="28"/>
          <w:szCs w:val="28"/>
        </w:rPr>
        <w:t>Совет по  развитию малого и среднего предпринимательства при Губернаторе Калужской области.</w:t>
      </w:r>
    </w:p>
    <w:p w:rsidR="00274A4C" w:rsidRPr="00727908" w:rsidRDefault="00274A4C" w:rsidP="00274A4C">
      <w:pPr>
        <w:spacing w:after="0" w:line="360" w:lineRule="auto"/>
        <w:ind w:firstLine="709"/>
        <w:jc w:val="both"/>
        <w:rPr>
          <w:rFonts w:ascii="Times New Roman" w:eastAsia="Times New Roman" w:hAnsi="Times New Roman" w:cs="Times New Roman"/>
          <w:sz w:val="28"/>
          <w:szCs w:val="28"/>
        </w:rPr>
      </w:pPr>
      <w:r w:rsidRPr="00964734">
        <w:rPr>
          <w:rFonts w:ascii="Times New Roman" w:hAnsi="Times New Roman" w:cs="Times New Roman"/>
          <w:sz w:val="28"/>
          <w:szCs w:val="28"/>
        </w:rPr>
        <w:t>Совет обеспечивает</w:t>
      </w:r>
      <w:r w:rsidRPr="00964734">
        <w:rPr>
          <w:rFonts w:ascii="Times New Roman" w:eastAsia="Times New Roman" w:hAnsi="Times New Roman" w:cs="Times New Roman"/>
          <w:sz w:val="28"/>
          <w:szCs w:val="28"/>
        </w:rPr>
        <w:t xml:space="preserve"> взаимодействие органов исполнительной власти Калужской области, предпринимательского сообщества, организаций, составляющих инфраструктуру поддержки и развития малого и среднего предпринимательства, научной общественности, в целях выработки предложений по созданию эффективных механизмов повышения конкурентоспособности экономики и развития предпринимательства в Калужской области, консолидации интересов и выработки предложений по реализации государственной политики региона в сфере малого и среднего предпринимательства.</w:t>
      </w:r>
    </w:p>
    <w:p w:rsidR="00A24390" w:rsidRDefault="00A24390" w:rsidP="006071B3">
      <w:pPr>
        <w:spacing w:after="0" w:line="360" w:lineRule="auto"/>
        <w:ind w:firstLine="567"/>
        <w:jc w:val="center"/>
        <w:rPr>
          <w:rFonts w:ascii="Times New Roman" w:hAnsi="Times New Roman" w:cs="Times New Roman"/>
          <w:b/>
          <w:color w:val="4F81BD" w:themeColor="accent1"/>
          <w:sz w:val="28"/>
          <w:szCs w:val="28"/>
          <w:shd w:val="clear" w:color="auto" w:fill="FFFFFF"/>
        </w:rPr>
      </w:pPr>
    </w:p>
    <w:bookmarkEnd w:id="2"/>
    <w:p w:rsidR="00F64755" w:rsidRDefault="00F64755" w:rsidP="006B05CA">
      <w:pPr>
        <w:pStyle w:val="6"/>
        <w:shd w:val="clear" w:color="auto" w:fill="auto"/>
        <w:spacing w:before="0" w:line="240" w:lineRule="auto"/>
        <w:ind w:hanging="165"/>
        <w:jc w:val="left"/>
        <w:rPr>
          <w:color w:val="auto"/>
          <w:sz w:val="28"/>
          <w:szCs w:val="28"/>
        </w:rPr>
      </w:pPr>
    </w:p>
    <w:p w:rsidR="00214776" w:rsidRDefault="00214776" w:rsidP="0063434B">
      <w:pPr>
        <w:pStyle w:val="6"/>
        <w:shd w:val="clear" w:color="auto" w:fill="auto"/>
        <w:spacing w:before="0" w:line="360" w:lineRule="auto"/>
        <w:ind w:firstLine="851"/>
        <w:rPr>
          <w:color w:val="C0504D" w:themeColor="accent2"/>
          <w:sz w:val="28"/>
          <w:szCs w:val="28"/>
        </w:rPr>
      </w:pPr>
      <w:r>
        <w:rPr>
          <w:noProof/>
          <w:color w:val="C0504D" w:themeColor="accent2"/>
          <w:sz w:val="28"/>
          <w:szCs w:val="28"/>
        </w:rPr>
        <w:drawing>
          <wp:inline distT="0" distB="0" distL="0" distR="0" wp14:anchorId="225412A4" wp14:editId="0E5BD09C">
            <wp:extent cx="4892873" cy="33027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0386" cy="3314579"/>
                    </a:xfrm>
                    <a:prstGeom prst="rect">
                      <a:avLst/>
                    </a:prstGeom>
                    <a:noFill/>
                  </pic:spPr>
                </pic:pic>
              </a:graphicData>
            </a:graphic>
          </wp:inline>
        </w:drawing>
      </w:r>
    </w:p>
    <w:p w:rsidR="00214776" w:rsidRDefault="00214776" w:rsidP="00E80366">
      <w:pPr>
        <w:pStyle w:val="6"/>
        <w:shd w:val="clear" w:color="auto" w:fill="auto"/>
        <w:tabs>
          <w:tab w:val="left" w:pos="3182"/>
          <w:tab w:val="center" w:pos="8078"/>
          <w:tab w:val="right" w:pos="9664"/>
        </w:tabs>
        <w:spacing w:before="0" w:line="360" w:lineRule="auto"/>
        <w:ind w:left="20" w:right="20" w:firstLine="1114"/>
        <w:jc w:val="left"/>
        <w:rPr>
          <w:b/>
          <w:color w:val="4F81BD" w:themeColor="accent1"/>
          <w:sz w:val="28"/>
          <w:szCs w:val="28"/>
          <w:shd w:val="clear" w:color="auto" w:fill="FFFFFF"/>
        </w:rPr>
      </w:pPr>
      <w:r w:rsidRPr="00B65388">
        <w:rPr>
          <w:b/>
          <w:color w:val="4F81BD" w:themeColor="accent1"/>
          <w:sz w:val="28"/>
          <w:szCs w:val="28"/>
          <w:shd w:val="clear" w:color="auto" w:fill="FFFFFF"/>
        </w:rPr>
        <w:t xml:space="preserve">Выступление </w:t>
      </w:r>
      <w:r w:rsidR="00FE3285">
        <w:rPr>
          <w:b/>
          <w:color w:val="4F81BD" w:themeColor="accent1"/>
          <w:sz w:val="28"/>
          <w:szCs w:val="28"/>
          <w:shd w:val="clear" w:color="auto" w:fill="FFFFFF"/>
        </w:rPr>
        <w:t>на</w:t>
      </w:r>
      <w:r>
        <w:rPr>
          <w:b/>
          <w:color w:val="4F81BD" w:themeColor="accent1"/>
          <w:sz w:val="28"/>
          <w:szCs w:val="28"/>
          <w:shd w:val="clear" w:color="auto" w:fill="FFFFFF"/>
        </w:rPr>
        <w:t xml:space="preserve"> комитете по экономической политике</w:t>
      </w:r>
    </w:p>
    <w:p w:rsidR="00727908" w:rsidRDefault="00727908" w:rsidP="00274A4C">
      <w:pPr>
        <w:spacing w:after="0" w:line="360" w:lineRule="auto"/>
        <w:jc w:val="both"/>
        <w:rPr>
          <w:rFonts w:ascii="Times New Roman" w:eastAsia="Times New Roman" w:hAnsi="Times New Roman" w:cs="Times New Roman"/>
          <w:sz w:val="28"/>
          <w:szCs w:val="28"/>
        </w:rPr>
      </w:pPr>
    </w:p>
    <w:p w:rsidR="00A45148" w:rsidRPr="00964734" w:rsidRDefault="00263D3C" w:rsidP="00CE0ECD">
      <w:pPr>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2) Совет</w:t>
      </w:r>
      <w:r w:rsidR="00A45148" w:rsidRPr="00964734">
        <w:rPr>
          <w:rFonts w:ascii="Times New Roman" w:hAnsi="Times New Roman" w:cs="Times New Roman"/>
          <w:sz w:val="28"/>
          <w:szCs w:val="28"/>
        </w:rPr>
        <w:t xml:space="preserve"> по улучшению инвестиционного климата при Губернаторе Калужской  области.</w:t>
      </w:r>
    </w:p>
    <w:p w:rsidR="00A45148" w:rsidRPr="00964734" w:rsidRDefault="00A45148" w:rsidP="00CE0ECD">
      <w:pPr>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Основными целями деятельности Совета являются:</w:t>
      </w:r>
    </w:p>
    <w:p w:rsidR="00A45148" w:rsidRPr="00964734" w:rsidRDefault="00A45148" w:rsidP="00CE0ECD">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Улучшение инвестиционного климата в регионе, оказание содействия экономическому и социальному развитию Калужской области.</w:t>
      </w:r>
    </w:p>
    <w:p w:rsidR="00A45148" w:rsidRPr="00964734" w:rsidRDefault="00A45148" w:rsidP="00F40F33">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Оказание содействия в реализации инвестиционных проектов на территории Калужской области.</w:t>
      </w:r>
    </w:p>
    <w:p w:rsidR="00A45148" w:rsidRPr="00964734" w:rsidRDefault="00A45148" w:rsidP="00F40F33">
      <w:pPr>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Оказание содействия в создании необходимых условий для проведения единой инвестиционной политики в целях обеспечения пропорционального социально-экономического развития территории Калужской области</w:t>
      </w:r>
      <w:r w:rsidR="00A00379" w:rsidRPr="00964734">
        <w:rPr>
          <w:rFonts w:ascii="Times New Roman" w:hAnsi="Times New Roman" w:cs="Times New Roman"/>
          <w:sz w:val="28"/>
          <w:szCs w:val="28"/>
        </w:rPr>
        <w:t>.</w:t>
      </w:r>
    </w:p>
    <w:p w:rsidR="00A01E61" w:rsidRPr="004B1063" w:rsidRDefault="00A45148" w:rsidP="00A01E6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964734">
        <w:rPr>
          <w:rFonts w:ascii="Times New Roman" w:hAnsi="Times New Roman" w:cs="Times New Roman"/>
          <w:sz w:val="28"/>
          <w:szCs w:val="28"/>
        </w:rPr>
        <w:t>Рассмотрение регулярных отчетов органа, уполномоченного на проведение оценки регулирующего воздействия принятых и принимаемых нормативных правовых актов, затрагивающих предпринимательскую деятельность.</w:t>
      </w:r>
    </w:p>
    <w:p w:rsidR="00A8473F" w:rsidRPr="00964734" w:rsidRDefault="00263D3C" w:rsidP="00A01E61">
      <w:pPr>
        <w:pStyle w:val="1"/>
        <w:spacing w:before="0" w:after="0" w:line="360" w:lineRule="auto"/>
        <w:ind w:firstLine="709"/>
        <w:jc w:val="both"/>
        <w:rPr>
          <w:rFonts w:ascii="Times New Roman" w:hAnsi="Times New Roman" w:cs="Times New Roman"/>
          <w:b w:val="0"/>
          <w:color w:val="auto"/>
          <w:sz w:val="28"/>
          <w:szCs w:val="28"/>
        </w:rPr>
      </w:pPr>
      <w:r w:rsidRPr="00964734">
        <w:rPr>
          <w:rFonts w:ascii="Times New Roman" w:hAnsi="Times New Roman" w:cs="Times New Roman"/>
          <w:b w:val="0"/>
          <w:color w:val="auto"/>
          <w:sz w:val="28"/>
          <w:szCs w:val="28"/>
        </w:rPr>
        <w:t>3) Межведомственная комиссия</w:t>
      </w:r>
      <w:r w:rsidR="00A8473F" w:rsidRPr="00964734">
        <w:rPr>
          <w:rFonts w:ascii="Times New Roman" w:hAnsi="Times New Roman" w:cs="Times New Roman"/>
          <w:b w:val="0"/>
          <w:color w:val="auto"/>
          <w:sz w:val="28"/>
          <w:szCs w:val="28"/>
        </w:rPr>
        <w:t xml:space="preserve"> по снижению административных барьеров и улучшению условий ведения предпринимательской деятельности в Калужской области</w:t>
      </w:r>
      <w:r w:rsidR="00CE0ECD" w:rsidRPr="00964734">
        <w:rPr>
          <w:rFonts w:ascii="Times New Roman" w:hAnsi="Times New Roman" w:cs="Times New Roman"/>
          <w:b w:val="0"/>
          <w:color w:val="auto"/>
          <w:sz w:val="28"/>
          <w:szCs w:val="28"/>
        </w:rPr>
        <w:t>.</w:t>
      </w:r>
    </w:p>
    <w:p w:rsidR="0013005D" w:rsidRPr="00964734" w:rsidRDefault="00A8473F" w:rsidP="00005A70">
      <w:pPr>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Основными задачами Комиссии являются:</w:t>
      </w:r>
      <w:bookmarkStart w:id="3" w:name="sub_2021"/>
    </w:p>
    <w:p w:rsidR="00A8473F" w:rsidRPr="00964734" w:rsidRDefault="00A8473F" w:rsidP="00005A70">
      <w:pPr>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Содействие устранению административных барьеров при осуществлении предпринимательской деятельности на территории Калужской области.</w:t>
      </w:r>
    </w:p>
    <w:p w:rsidR="00A8473F" w:rsidRPr="00964734" w:rsidRDefault="00A8473F" w:rsidP="00722E6E">
      <w:pPr>
        <w:spacing w:after="0" w:line="360" w:lineRule="auto"/>
        <w:ind w:firstLine="567"/>
        <w:jc w:val="both"/>
        <w:rPr>
          <w:rFonts w:ascii="Times New Roman" w:hAnsi="Times New Roman" w:cs="Times New Roman"/>
          <w:sz w:val="28"/>
          <w:szCs w:val="28"/>
        </w:rPr>
      </w:pPr>
      <w:bookmarkStart w:id="4" w:name="sub_2022"/>
      <w:bookmarkEnd w:id="3"/>
      <w:r w:rsidRPr="00964734">
        <w:rPr>
          <w:rFonts w:ascii="Times New Roman" w:hAnsi="Times New Roman" w:cs="Times New Roman"/>
          <w:sz w:val="28"/>
          <w:szCs w:val="28"/>
        </w:rPr>
        <w:t>Обеспечение согласованных действий и выработка единой позиции органов исполнительной власти Калужской области по вопросам, затрагивающим права и законные интересы субъектов предпринимательской деятельности на территории Калужской области.</w:t>
      </w:r>
    </w:p>
    <w:p w:rsidR="00A8473F" w:rsidRPr="004B1063" w:rsidRDefault="00A8473F" w:rsidP="00722E6E">
      <w:pPr>
        <w:spacing w:after="0" w:line="360" w:lineRule="auto"/>
        <w:ind w:firstLine="567"/>
        <w:jc w:val="both"/>
        <w:rPr>
          <w:rFonts w:ascii="Times New Roman" w:hAnsi="Times New Roman" w:cs="Times New Roman"/>
          <w:sz w:val="28"/>
          <w:szCs w:val="28"/>
        </w:rPr>
      </w:pPr>
      <w:bookmarkStart w:id="5" w:name="sub_2023"/>
      <w:bookmarkEnd w:id="4"/>
      <w:r w:rsidRPr="00964734">
        <w:rPr>
          <w:rFonts w:ascii="Times New Roman" w:hAnsi="Times New Roman" w:cs="Times New Roman"/>
          <w:sz w:val="28"/>
          <w:szCs w:val="28"/>
        </w:rPr>
        <w:t>Обеспечение согласованных действий органов исполнительной власти Калужской области, органов местного самоуправления муниципальных образований Калужской области, территориальных органов федеральных органов исполнительной власти по Калужской области, общественных объединений и иных организаций в решении вопросов, связанных с защитой прав и законных интересов субъектов предпринимательской деятельности в Калужской области.</w:t>
      </w:r>
    </w:p>
    <w:p w:rsidR="00727908" w:rsidRPr="004B1063" w:rsidRDefault="00727908" w:rsidP="00722E6E">
      <w:pPr>
        <w:spacing w:after="0" w:line="360" w:lineRule="auto"/>
        <w:ind w:firstLine="567"/>
        <w:jc w:val="both"/>
        <w:rPr>
          <w:rFonts w:ascii="Times New Roman" w:hAnsi="Times New Roman" w:cs="Times New Roman"/>
          <w:sz w:val="28"/>
          <w:szCs w:val="28"/>
        </w:rPr>
      </w:pPr>
    </w:p>
    <w:p w:rsidR="00997D0A" w:rsidRPr="00964734" w:rsidRDefault="00263D3C" w:rsidP="0057505B">
      <w:pPr>
        <w:pStyle w:val="a3"/>
        <w:numPr>
          <w:ilvl w:val="0"/>
          <w:numId w:val="34"/>
        </w:numPr>
        <w:spacing w:line="360" w:lineRule="auto"/>
        <w:ind w:left="0" w:firstLine="851"/>
        <w:jc w:val="both"/>
        <w:rPr>
          <w:rFonts w:ascii="Times New Roman" w:hAnsi="Times New Roman"/>
          <w:sz w:val="28"/>
          <w:szCs w:val="28"/>
        </w:rPr>
      </w:pPr>
      <w:r w:rsidRPr="00964734">
        <w:rPr>
          <w:rFonts w:ascii="Times New Roman" w:hAnsi="Times New Roman"/>
          <w:sz w:val="28"/>
          <w:szCs w:val="28"/>
        </w:rPr>
        <w:t>Межотраслевой совет</w:t>
      </w:r>
      <w:r w:rsidR="00997D0A" w:rsidRPr="00964734">
        <w:rPr>
          <w:rFonts w:ascii="Times New Roman" w:hAnsi="Times New Roman"/>
          <w:sz w:val="28"/>
          <w:szCs w:val="28"/>
        </w:rPr>
        <w:t xml:space="preserve"> потребителей по вопросам деятельности субъектов естественных монополий при Губернаторе Калужской области.</w:t>
      </w:r>
    </w:p>
    <w:p w:rsidR="00997D0A" w:rsidRPr="004B1063" w:rsidRDefault="00997D0A" w:rsidP="00545C3A">
      <w:pPr>
        <w:pStyle w:val="a3"/>
        <w:spacing w:line="360" w:lineRule="auto"/>
        <w:ind w:left="0" w:firstLine="709"/>
        <w:jc w:val="both"/>
        <w:rPr>
          <w:rFonts w:ascii="Times New Roman" w:hAnsi="Times New Roman"/>
          <w:sz w:val="28"/>
          <w:szCs w:val="28"/>
        </w:rPr>
      </w:pPr>
      <w:r w:rsidRPr="00964734">
        <w:rPr>
          <w:rFonts w:ascii="Times New Roman" w:hAnsi="Times New Roman"/>
          <w:sz w:val="28"/>
          <w:szCs w:val="28"/>
        </w:rPr>
        <w:t>Целями деятельности Совета являются доведение до сведения органов исполнительной власти Калужской области и субъектов естественных монополий позиций потребителей, а также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услуг для потребителей</w:t>
      </w:r>
      <w:r w:rsidR="00086F3B" w:rsidRPr="00964734">
        <w:rPr>
          <w:rFonts w:ascii="Times New Roman" w:hAnsi="Times New Roman"/>
          <w:sz w:val="28"/>
          <w:szCs w:val="28"/>
        </w:rPr>
        <w:t>.</w:t>
      </w:r>
    </w:p>
    <w:p w:rsidR="00727908" w:rsidRPr="004B1063" w:rsidRDefault="00727908" w:rsidP="00545C3A">
      <w:pPr>
        <w:pStyle w:val="a3"/>
        <w:spacing w:line="360" w:lineRule="auto"/>
        <w:ind w:left="0" w:firstLine="709"/>
        <w:jc w:val="both"/>
        <w:rPr>
          <w:rFonts w:ascii="Times New Roman" w:hAnsi="Times New Roman"/>
          <w:sz w:val="28"/>
          <w:szCs w:val="28"/>
        </w:rPr>
      </w:pPr>
    </w:p>
    <w:bookmarkEnd w:id="5"/>
    <w:p w:rsidR="00CE0ECD" w:rsidRPr="00964734" w:rsidRDefault="00263D3C" w:rsidP="0057505B">
      <w:pPr>
        <w:pStyle w:val="a3"/>
        <w:widowControl w:val="0"/>
        <w:numPr>
          <w:ilvl w:val="0"/>
          <w:numId w:val="34"/>
        </w:numPr>
        <w:autoSpaceDE w:val="0"/>
        <w:autoSpaceDN w:val="0"/>
        <w:adjustRightInd w:val="0"/>
        <w:spacing w:after="0" w:line="360" w:lineRule="auto"/>
        <w:ind w:left="0" w:firstLine="851"/>
        <w:jc w:val="both"/>
        <w:rPr>
          <w:rFonts w:ascii="Times New Roman" w:hAnsi="Times New Roman"/>
          <w:sz w:val="28"/>
          <w:szCs w:val="28"/>
        </w:rPr>
      </w:pPr>
      <w:r w:rsidRPr="00964734">
        <w:rPr>
          <w:rFonts w:ascii="Times New Roman" w:hAnsi="Times New Roman"/>
          <w:sz w:val="28"/>
          <w:szCs w:val="28"/>
        </w:rPr>
        <w:t>Лицензионная комиссия</w:t>
      </w:r>
      <w:r w:rsidR="00A8473F" w:rsidRPr="00964734">
        <w:rPr>
          <w:rFonts w:ascii="Times New Roman" w:hAnsi="Times New Roman"/>
          <w:sz w:val="28"/>
          <w:szCs w:val="28"/>
        </w:rPr>
        <w:t xml:space="preserve"> Калужской области по лицензированию деятельности по управлению многоквартирными домами</w:t>
      </w:r>
      <w:r w:rsidR="00CE0ECD" w:rsidRPr="00964734">
        <w:rPr>
          <w:rFonts w:ascii="Times New Roman" w:hAnsi="Times New Roman"/>
          <w:sz w:val="28"/>
          <w:szCs w:val="28"/>
        </w:rPr>
        <w:t>.</w:t>
      </w:r>
    </w:p>
    <w:p w:rsidR="00CE0ECD" w:rsidRPr="00964734" w:rsidRDefault="00CE0ECD" w:rsidP="00CE0ECD">
      <w:pPr>
        <w:pStyle w:val="a3"/>
        <w:spacing w:after="0" w:line="360" w:lineRule="auto"/>
        <w:ind w:left="0" w:firstLine="567"/>
        <w:jc w:val="both"/>
        <w:rPr>
          <w:rFonts w:ascii="Times New Roman" w:hAnsi="Times New Roman"/>
          <w:sz w:val="28"/>
          <w:szCs w:val="28"/>
        </w:rPr>
      </w:pPr>
      <w:r w:rsidRPr="00964734">
        <w:rPr>
          <w:rFonts w:ascii="Times New Roman" w:hAnsi="Times New Roman"/>
          <w:sz w:val="28"/>
          <w:szCs w:val="28"/>
        </w:rPr>
        <w:t>Основными полномочиями комиссии являются:</w:t>
      </w:r>
    </w:p>
    <w:p w:rsidR="00CE0ECD" w:rsidRPr="00964734" w:rsidRDefault="00CE0ECD" w:rsidP="00CE0ECD">
      <w:pPr>
        <w:pStyle w:val="a3"/>
        <w:spacing w:after="0" w:line="360" w:lineRule="auto"/>
        <w:ind w:left="0" w:firstLine="567"/>
        <w:jc w:val="both"/>
        <w:rPr>
          <w:rFonts w:ascii="Times New Roman" w:hAnsi="Times New Roman"/>
          <w:sz w:val="28"/>
          <w:szCs w:val="28"/>
        </w:rPr>
      </w:pPr>
      <w:bookmarkStart w:id="6" w:name="sub_10041"/>
      <w:r w:rsidRPr="00964734">
        <w:rPr>
          <w:rFonts w:ascii="Times New Roman" w:hAnsi="Times New Roman"/>
          <w:sz w:val="28"/>
          <w:szCs w:val="28"/>
        </w:rPr>
        <w:t>а) принятие решения о выдаче лицензии или об отказе в выдаче лицензии;</w:t>
      </w:r>
    </w:p>
    <w:p w:rsidR="00CE0ECD" w:rsidRPr="00964734" w:rsidRDefault="00CE0ECD" w:rsidP="00CE0ECD">
      <w:pPr>
        <w:pStyle w:val="a3"/>
        <w:spacing w:after="0" w:line="360" w:lineRule="auto"/>
        <w:ind w:left="0" w:firstLine="567"/>
        <w:jc w:val="both"/>
        <w:rPr>
          <w:rFonts w:ascii="Times New Roman" w:hAnsi="Times New Roman"/>
          <w:sz w:val="28"/>
          <w:szCs w:val="28"/>
        </w:rPr>
      </w:pPr>
      <w:bookmarkStart w:id="7" w:name="sub_10042"/>
      <w:bookmarkEnd w:id="6"/>
      <w:r w:rsidRPr="00964734">
        <w:rPr>
          <w:rFonts w:ascii="Times New Roman" w:hAnsi="Times New Roman"/>
          <w:sz w:val="28"/>
          <w:szCs w:val="28"/>
        </w:rPr>
        <w:t>б) принятие квалификационного экзамена;</w:t>
      </w:r>
    </w:p>
    <w:p w:rsidR="00CE0ECD" w:rsidRPr="00964734" w:rsidRDefault="00CE0ECD" w:rsidP="00CE0ECD">
      <w:pPr>
        <w:pStyle w:val="a3"/>
        <w:spacing w:after="0" w:line="360" w:lineRule="auto"/>
        <w:ind w:left="0" w:firstLine="567"/>
        <w:jc w:val="both"/>
        <w:rPr>
          <w:rFonts w:ascii="Times New Roman" w:hAnsi="Times New Roman"/>
          <w:sz w:val="28"/>
          <w:szCs w:val="28"/>
        </w:rPr>
      </w:pPr>
      <w:bookmarkStart w:id="8" w:name="sub_10043"/>
      <w:bookmarkEnd w:id="7"/>
      <w:r w:rsidRPr="00964734">
        <w:rPr>
          <w:rFonts w:ascii="Times New Roman" w:hAnsi="Times New Roman"/>
          <w:sz w:val="28"/>
          <w:szCs w:val="28"/>
        </w:rPr>
        <w:t>в) участие в мероприятиях по лицензионному контролю;</w:t>
      </w:r>
    </w:p>
    <w:p w:rsidR="000538D5" w:rsidRPr="004B1063" w:rsidRDefault="00CE0ECD" w:rsidP="00CC5F56">
      <w:pPr>
        <w:pStyle w:val="a3"/>
        <w:spacing w:after="0" w:line="360" w:lineRule="auto"/>
        <w:ind w:left="0" w:firstLine="567"/>
        <w:jc w:val="both"/>
        <w:rPr>
          <w:rFonts w:ascii="Times New Roman" w:hAnsi="Times New Roman"/>
          <w:sz w:val="28"/>
          <w:szCs w:val="28"/>
        </w:rPr>
      </w:pPr>
      <w:bookmarkStart w:id="9" w:name="sub_10044"/>
      <w:bookmarkEnd w:id="8"/>
      <w:r w:rsidRPr="00964734">
        <w:rPr>
          <w:rFonts w:ascii="Times New Roman" w:hAnsi="Times New Roman"/>
          <w:sz w:val="28"/>
          <w:szCs w:val="28"/>
        </w:rPr>
        <w:t>г) принятие решения об обращении в суд с заявлением об аннулировании лицензии.</w:t>
      </w:r>
      <w:bookmarkEnd w:id="9"/>
    </w:p>
    <w:p w:rsidR="00727908" w:rsidRPr="004B1063" w:rsidRDefault="00727908" w:rsidP="00CC5F56">
      <w:pPr>
        <w:pStyle w:val="a3"/>
        <w:spacing w:after="0" w:line="360" w:lineRule="auto"/>
        <w:ind w:left="0" w:firstLine="567"/>
        <w:jc w:val="both"/>
        <w:rPr>
          <w:rFonts w:ascii="Times New Roman" w:hAnsi="Times New Roman"/>
          <w:sz w:val="28"/>
          <w:szCs w:val="28"/>
        </w:rPr>
      </w:pPr>
    </w:p>
    <w:p w:rsidR="00545C3A" w:rsidRPr="00964734" w:rsidRDefault="00263D3C" w:rsidP="0057505B">
      <w:pPr>
        <w:pStyle w:val="a3"/>
        <w:widowControl w:val="0"/>
        <w:numPr>
          <w:ilvl w:val="0"/>
          <w:numId w:val="34"/>
        </w:numPr>
        <w:autoSpaceDE w:val="0"/>
        <w:autoSpaceDN w:val="0"/>
        <w:adjustRightInd w:val="0"/>
        <w:spacing w:after="0" w:line="360" w:lineRule="auto"/>
        <w:ind w:left="0" w:firstLine="567"/>
        <w:jc w:val="both"/>
        <w:rPr>
          <w:rFonts w:ascii="Times New Roman" w:hAnsi="Times New Roman"/>
          <w:sz w:val="28"/>
          <w:szCs w:val="28"/>
        </w:rPr>
      </w:pPr>
      <w:r w:rsidRPr="00964734">
        <w:rPr>
          <w:rFonts w:ascii="Times New Roman" w:hAnsi="Times New Roman"/>
          <w:sz w:val="28"/>
          <w:szCs w:val="28"/>
        </w:rPr>
        <w:t>Общественный</w:t>
      </w:r>
      <w:r w:rsidR="00545C3A" w:rsidRPr="00964734">
        <w:rPr>
          <w:rFonts w:ascii="Times New Roman" w:hAnsi="Times New Roman"/>
          <w:sz w:val="28"/>
          <w:szCs w:val="28"/>
        </w:rPr>
        <w:t xml:space="preserve"> Совет при Городском Голове по развитию малого и среднего предпринимательства  в городе Калуге.</w:t>
      </w:r>
    </w:p>
    <w:p w:rsidR="00545C3A" w:rsidRPr="00964734" w:rsidRDefault="00545C3A" w:rsidP="00CE0ECD">
      <w:pPr>
        <w:pStyle w:val="a3"/>
        <w:spacing w:after="0" w:line="360" w:lineRule="auto"/>
        <w:ind w:left="0" w:firstLine="567"/>
        <w:jc w:val="both"/>
        <w:rPr>
          <w:rFonts w:ascii="Times New Roman" w:hAnsi="Times New Roman"/>
          <w:sz w:val="28"/>
          <w:szCs w:val="28"/>
        </w:rPr>
      </w:pPr>
      <w:r w:rsidRPr="00964734">
        <w:rPr>
          <w:rFonts w:ascii="Times New Roman" w:hAnsi="Times New Roman"/>
          <w:sz w:val="28"/>
          <w:szCs w:val="28"/>
        </w:rPr>
        <w:t>Цель работы Совета:</w:t>
      </w:r>
    </w:p>
    <w:p w:rsidR="00545C3A" w:rsidRPr="00964734" w:rsidRDefault="00545C3A" w:rsidP="00CE0ECD">
      <w:pPr>
        <w:pStyle w:val="a3"/>
        <w:spacing w:after="0" w:line="360" w:lineRule="auto"/>
        <w:ind w:left="0" w:firstLine="567"/>
        <w:jc w:val="both"/>
        <w:rPr>
          <w:rFonts w:ascii="Times New Roman" w:hAnsi="Times New Roman"/>
          <w:sz w:val="28"/>
          <w:szCs w:val="28"/>
        </w:rPr>
      </w:pPr>
      <w:r w:rsidRPr="00964734">
        <w:rPr>
          <w:rFonts w:ascii="Times New Roman" w:hAnsi="Times New Roman"/>
          <w:sz w:val="28"/>
          <w:szCs w:val="28"/>
        </w:rPr>
        <w:t xml:space="preserve">- снижение административных барьеров; </w:t>
      </w:r>
    </w:p>
    <w:p w:rsidR="00342659" w:rsidRPr="00964734" w:rsidRDefault="00CE0ECD" w:rsidP="00CC5F56">
      <w:pPr>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 xml:space="preserve">- содействие в оказании государственной и муниципальной поддержки субъектам малого и среднего предпринимательства; </w:t>
      </w:r>
    </w:p>
    <w:p w:rsidR="00CE0ECD" w:rsidRPr="00964734" w:rsidRDefault="00CC5F56" w:rsidP="00CC5F56">
      <w:pPr>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 xml:space="preserve">- содействие в решении проблем, стоящих перед субъектами малого и среднего предпринимательства; </w:t>
      </w:r>
    </w:p>
    <w:p w:rsidR="00CE0ECD" w:rsidRPr="00964734" w:rsidRDefault="007863E9" w:rsidP="00CE0ECD">
      <w:pPr>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 предложения</w:t>
      </w:r>
      <w:r w:rsidR="00CE0ECD" w:rsidRPr="00964734">
        <w:rPr>
          <w:rFonts w:ascii="Times New Roman" w:hAnsi="Times New Roman" w:cs="Times New Roman"/>
          <w:sz w:val="28"/>
          <w:szCs w:val="28"/>
        </w:rPr>
        <w:t xml:space="preserve"> по оказанию поддержки субъектам малого и среднего предпринимательства; </w:t>
      </w:r>
    </w:p>
    <w:p w:rsidR="00CE0ECD" w:rsidRPr="00964734" w:rsidRDefault="00CE0ECD" w:rsidP="00CE0ECD">
      <w:pPr>
        <w:spacing w:after="0"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 участие в передаче прав владения (пользования) муниципальным имуществом субъектам малого и среднего предпринимательства;</w:t>
      </w:r>
    </w:p>
    <w:p w:rsidR="00827BC7" w:rsidRDefault="00CE0ECD" w:rsidP="00274A4C">
      <w:pPr>
        <w:spacing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 xml:space="preserve">- взаимодействие с общественными объединениями предпринимателей, государственными </w:t>
      </w:r>
      <w:r w:rsidR="00F0737E">
        <w:rPr>
          <w:rFonts w:ascii="Times New Roman" w:hAnsi="Times New Roman" w:cs="Times New Roman"/>
          <w:sz w:val="28"/>
          <w:szCs w:val="28"/>
        </w:rPr>
        <w:t xml:space="preserve">и муниципальными учреждениями. </w:t>
      </w:r>
    </w:p>
    <w:p w:rsidR="00274A4C" w:rsidRPr="004B1063" w:rsidRDefault="00274A4C" w:rsidP="00274A4C">
      <w:pPr>
        <w:spacing w:line="360" w:lineRule="auto"/>
        <w:ind w:firstLine="567"/>
        <w:jc w:val="both"/>
        <w:rPr>
          <w:rFonts w:ascii="Times New Roman" w:hAnsi="Times New Roman" w:cs="Times New Roman"/>
          <w:sz w:val="28"/>
          <w:szCs w:val="28"/>
        </w:rPr>
      </w:pPr>
    </w:p>
    <w:p w:rsidR="00231E64" w:rsidRDefault="00263D3C" w:rsidP="0057505B">
      <w:pPr>
        <w:pStyle w:val="1"/>
        <w:numPr>
          <w:ilvl w:val="0"/>
          <w:numId w:val="34"/>
        </w:numPr>
        <w:tabs>
          <w:tab w:val="left" w:pos="0"/>
        </w:tabs>
        <w:spacing w:before="0" w:after="0" w:line="360" w:lineRule="auto"/>
        <w:ind w:left="0" w:firstLine="709"/>
        <w:jc w:val="left"/>
        <w:rPr>
          <w:rFonts w:ascii="Times New Roman" w:hAnsi="Times New Roman" w:cs="Times New Roman"/>
          <w:b w:val="0"/>
          <w:sz w:val="28"/>
          <w:szCs w:val="28"/>
        </w:rPr>
      </w:pPr>
      <w:r w:rsidRPr="008D140A">
        <w:rPr>
          <w:rFonts w:ascii="Times New Roman" w:eastAsia="Calibri" w:hAnsi="Times New Roman" w:cs="Times New Roman"/>
          <w:b w:val="0"/>
          <w:bCs w:val="0"/>
          <w:color w:val="auto"/>
          <w:sz w:val="28"/>
          <w:szCs w:val="28"/>
          <w:lang w:eastAsia="en-US"/>
        </w:rPr>
        <w:t>Совет</w:t>
      </w:r>
      <w:r w:rsidR="00231E64" w:rsidRPr="008D140A">
        <w:rPr>
          <w:rFonts w:ascii="Times New Roman" w:eastAsia="Calibri" w:hAnsi="Times New Roman" w:cs="Times New Roman"/>
          <w:b w:val="0"/>
          <w:bCs w:val="0"/>
          <w:color w:val="auto"/>
          <w:sz w:val="28"/>
          <w:szCs w:val="28"/>
          <w:lang w:eastAsia="en-US"/>
        </w:rPr>
        <w:t xml:space="preserve"> по содействию развитию конкуренции при Губернаторе Калужской области</w:t>
      </w:r>
      <w:r w:rsidR="00231E64" w:rsidRPr="00964734">
        <w:rPr>
          <w:rFonts w:ascii="Times New Roman" w:hAnsi="Times New Roman" w:cs="Times New Roman"/>
          <w:b w:val="0"/>
          <w:sz w:val="28"/>
          <w:szCs w:val="28"/>
        </w:rPr>
        <w:t>.</w:t>
      </w:r>
    </w:p>
    <w:p w:rsidR="00231E64" w:rsidRPr="00964734" w:rsidRDefault="00231E64" w:rsidP="00342659">
      <w:pPr>
        <w:spacing w:after="0" w:line="360" w:lineRule="auto"/>
        <w:ind w:firstLine="709"/>
        <w:rPr>
          <w:rFonts w:ascii="Times New Roman" w:hAnsi="Times New Roman" w:cs="Times New Roman"/>
          <w:sz w:val="28"/>
          <w:szCs w:val="28"/>
        </w:rPr>
      </w:pPr>
      <w:r w:rsidRPr="00964734">
        <w:rPr>
          <w:rFonts w:ascii="Times New Roman" w:hAnsi="Times New Roman" w:cs="Times New Roman"/>
          <w:sz w:val="28"/>
          <w:szCs w:val="28"/>
        </w:rPr>
        <w:t xml:space="preserve"> Основные задачи Совета:</w:t>
      </w:r>
    </w:p>
    <w:p w:rsidR="00231E64" w:rsidRPr="00964734" w:rsidRDefault="00231E64" w:rsidP="00342659">
      <w:pPr>
        <w:spacing w:after="0" w:line="360" w:lineRule="auto"/>
        <w:ind w:firstLine="851"/>
        <w:jc w:val="both"/>
        <w:rPr>
          <w:rFonts w:ascii="Times New Roman" w:hAnsi="Times New Roman" w:cs="Times New Roman"/>
          <w:sz w:val="28"/>
          <w:szCs w:val="28"/>
        </w:rPr>
      </w:pPr>
      <w:r w:rsidRPr="00964734">
        <w:rPr>
          <w:rFonts w:ascii="Times New Roman" w:hAnsi="Times New Roman" w:cs="Times New Roman"/>
          <w:sz w:val="28"/>
          <w:szCs w:val="28"/>
        </w:rPr>
        <w:t>Рассмотрение и одобрение перечня мероприятий по содействию развитию конкуренции и по развитию конкурентной среды Калужской области.</w:t>
      </w:r>
    </w:p>
    <w:p w:rsidR="007863E9" w:rsidRPr="00964734" w:rsidRDefault="00231E64" w:rsidP="00342659">
      <w:pPr>
        <w:spacing w:after="0" w:line="360" w:lineRule="auto"/>
        <w:ind w:firstLine="851"/>
        <w:jc w:val="both"/>
        <w:rPr>
          <w:rFonts w:ascii="Times New Roman" w:hAnsi="Times New Roman" w:cs="Times New Roman"/>
          <w:sz w:val="28"/>
          <w:szCs w:val="28"/>
        </w:rPr>
      </w:pPr>
      <w:bookmarkStart w:id="10" w:name="sub_1022"/>
      <w:r w:rsidRPr="00964734">
        <w:rPr>
          <w:rFonts w:ascii="Times New Roman" w:hAnsi="Times New Roman" w:cs="Times New Roman"/>
          <w:sz w:val="28"/>
          <w:szCs w:val="28"/>
        </w:rPr>
        <w:t>Ра</w:t>
      </w:r>
      <w:r w:rsidR="00A00379" w:rsidRPr="00964734">
        <w:rPr>
          <w:rFonts w:ascii="Times New Roman" w:hAnsi="Times New Roman" w:cs="Times New Roman"/>
          <w:sz w:val="28"/>
          <w:szCs w:val="28"/>
        </w:rPr>
        <w:t>ссмотрение и одобрение проекта «</w:t>
      </w:r>
      <w:r w:rsidRPr="00964734">
        <w:rPr>
          <w:rFonts w:ascii="Times New Roman" w:hAnsi="Times New Roman" w:cs="Times New Roman"/>
          <w:sz w:val="28"/>
          <w:szCs w:val="28"/>
        </w:rPr>
        <w:t>дорожной карты</w:t>
      </w:r>
      <w:r w:rsidR="00A00379" w:rsidRPr="00964734">
        <w:rPr>
          <w:rFonts w:ascii="Times New Roman" w:hAnsi="Times New Roman" w:cs="Times New Roman"/>
          <w:sz w:val="28"/>
          <w:szCs w:val="28"/>
        </w:rPr>
        <w:t>»</w:t>
      </w:r>
      <w:r w:rsidRPr="00964734">
        <w:rPr>
          <w:rFonts w:ascii="Times New Roman" w:hAnsi="Times New Roman" w:cs="Times New Roman"/>
          <w:sz w:val="28"/>
          <w:szCs w:val="28"/>
        </w:rPr>
        <w:t xml:space="preserve"> по содействию развитию конкуренци</w:t>
      </w:r>
      <w:r w:rsidR="00A00379" w:rsidRPr="00964734">
        <w:rPr>
          <w:rFonts w:ascii="Times New Roman" w:hAnsi="Times New Roman" w:cs="Times New Roman"/>
          <w:sz w:val="28"/>
          <w:szCs w:val="28"/>
        </w:rPr>
        <w:t>и в Калужской области (далее – «</w:t>
      </w:r>
      <w:r w:rsidRPr="00964734">
        <w:rPr>
          <w:rFonts w:ascii="Times New Roman" w:hAnsi="Times New Roman" w:cs="Times New Roman"/>
          <w:sz w:val="28"/>
          <w:szCs w:val="28"/>
        </w:rPr>
        <w:t>дорожная карта</w:t>
      </w:r>
      <w:r w:rsidR="00A00379" w:rsidRPr="00964734">
        <w:rPr>
          <w:rFonts w:ascii="Times New Roman" w:hAnsi="Times New Roman" w:cs="Times New Roman"/>
          <w:sz w:val="28"/>
          <w:szCs w:val="28"/>
        </w:rPr>
        <w:t>»</w:t>
      </w:r>
      <w:r w:rsidRPr="00964734">
        <w:rPr>
          <w:rFonts w:ascii="Times New Roman" w:hAnsi="Times New Roman" w:cs="Times New Roman"/>
          <w:sz w:val="28"/>
          <w:szCs w:val="28"/>
        </w:rPr>
        <w:t>).</w:t>
      </w:r>
      <w:bookmarkStart w:id="11" w:name="sub_1023"/>
      <w:bookmarkEnd w:id="10"/>
    </w:p>
    <w:p w:rsidR="00231E64" w:rsidRPr="004B1063" w:rsidRDefault="00231E64" w:rsidP="00342659">
      <w:pPr>
        <w:spacing w:after="0" w:line="360" w:lineRule="auto"/>
        <w:ind w:firstLine="709"/>
        <w:jc w:val="both"/>
        <w:rPr>
          <w:rFonts w:ascii="Times New Roman" w:hAnsi="Times New Roman" w:cs="Times New Roman"/>
          <w:sz w:val="28"/>
          <w:szCs w:val="28"/>
        </w:rPr>
      </w:pPr>
      <w:r w:rsidRPr="00964734">
        <w:rPr>
          <w:rFonts w:ascii="Times New Roman" w:hAnsi="Times New Roman" w:cs="Times New Roman"/>
          <w:sz w:val="28"/>
          <w:szCs w:val="28"/>
        </w:rPr>
        <w:t>Рассмотрение информации о разработке и выполнени</w:t>
      </w:r>
      <w:r w:rsidR="00A00379" w:rsidRPr="00964734">
        <w:rPr>
          <w:rFonts w:ascii="Times New Roman" w:hAnsi="Times New Roman" w:cs="Times New Roman"/>
          <w:sz w:val="28"/>
          <w:szCs w:val="28"/>
        </w:rPr>
        <w:t>и мероприятий, предусмотренных «</w:t>
      </w:r>
      <w:r w:rsidRPr="00964734">
        <w:rPr>
          <w:rFonts w:ascii="Times New Roman" w:hAnsi="Times New Roman" w:cs="Times New Roman"/>
          <w:sz w:val="28"/>
          <w:szCs w:val="28"/>
        </w:rPr>
        <w:t>дорожной картой</w:t>
      </w:r>
      <w:r w:rsidR="00A00379" w:rsidRPr="00964734">
        <w:rPr>
          <w:rFonts w:ascii="Times New Roman" w:hAnsi="Times New Roman" w:cs="Times New Roman"/>
          <w:sz w:val="28"/>
          <w:szCs w:val="28"/>
        </w:rPr>
        <w:t>»</w:t>
      </w:r>
      <w:r w:rsidRPr="00964734">
        <w:rPr>
          <w:rFonts w:ascii="Times New Roman" w:hAnsi="Times New Roman" w:cs="Times New Roman"/>
          <w:sz w:val="28"/>
          <w:szCs w:val="28"/>
        </w:rPr>
        <w:t>, внесени</w:t>
      </w:r>
      <w:r w:rsidR="00A00379" w:rsidRPr="00964734">
        <w:rPr>
          <w:rFonts w:ascii="Times New Roman" w:hAnsi="Times New Roman" w:cs="Times New Roman"/>
          <w:sz w:val="28"/>
          <w:szCs w:val="28"/>
        </w:rPr>
        <w:t>е предложений по корректировке «</w:t>
      </w:r>
      <w:r w:rsidRPr="00964734">
        <w:rPr>
          <w:rFonts w:ascii="Times New Roman" w:hAnsi="Times New Roman" w:cs="Times New Roman"/>
          <w:sz w:val="28"/>
          <w:szCs w:val="28"/>
        </w:rPr>
        <w:t>дорожной карты</w:t>
      </w:r>
      <w:r w:rsidR="00A00379" w:rsidRPr="00964734">
        <w:rPr>
          <w:rFonts w:ascii="Times New Roman" w:hAnsi="Times New Roman" w:cs="Times New Roman"/>
          <w:sz w:val="28"/>
          <w:szCs w:val="28"/>
        </w:rPr>
        <w:t>»</w:t>
      </w:r>
      <w:r w:rsidRPr="00964734">
        <w:rPr>
          <w:rFonts w:ascii="Times New Roman" w:hAnsi="Times New Roman" w:cs="Times New Roman"/>
          <w:sz w:val="28"/>
          <w:szCs w:val="28"/>
        </w:rPr>
        <w:t>.</w:t>
      </w:r>
    </w:p>
    <w:p w:rsidR="00727908" w:rsidRPr="004B1063" w:rsidRDefault="00727908" w:rsidP="00342659">
      <w:pPr>
        <w:spacing w:after="0" w:line="360" w:lineRule="auto"/>
        <w:ind w:firstLine="709"/>
        <w:jc w:val="both"/>
        <w:rPr>
          <w:rFonts w:ascii="Times New Roman" w:hAnsi="Times New Roman" w:cs="Times New Roman"/>
          <w:sz w:val="28"/>
          <w:szCs w:val="28"/>
        </w:rPr>
      </w:pPr>
    </w:p>
    <w:p w:rsidR="00397DF5" w:rsidRPr="00964734" w:rsidRDefault="00263D3C" w:rsidP="00042AF2">
      <w:pPr>
        <w:pStyle w:val="a3"/>
        <w:numPr>
          <w:ilvl w:val="0"/>
          <w:numId w:val="34"/>
        </w:numPr>
        <w:spacing w:after="0" w:line="360" w:lineRule="auto"/>
        <w:ind w:left="0" w:firstLine="567"/>
        <w:jc w:val="both"/>
        <w:rPr>
          <w:rFonts w:ascii="Times New Roman" w:hAnsi="Times New Roman"/>
          <w:sz w:val="28"/>
          <w:szCs w:val="28"/>
        </w:rPr>
      </w:pPr>
      <w:r w:rsidRPr="00964734">
        <w:rPr>
          <w:rFonts w:ascii="Times New Roman" w:hAnsi="Times New Roman"/>
          <w:sz w:val="28"/>
          <w:szCs w:val="28"/>
        </w:rPr>
        <w:t>Общественный совет</w:t>
      </w:r>
      <w:r w:rsidR="00231E64" w:rsidRPr="00964734">
        <w:rPr>
          <w:rFonts w:ascii="Times New Roman" w:hAnsi="Times New Roman"/>
          <w:sz w:val="28"/>
          <w:szCs w:val="28"/>
        </w:rPr>
        <w:t xml:space="preserve"> при прокуратуре Калужской области по защите прав малого и среднего предпринимательства</w:t>
      </w:r>
      <w:bookmarkEnd w:id="11"/>
      <w:r w:rsidR="00633E65" w:rsidRPr="00964734">
        <w:rPr>
          <w:rFonts w:ascii="Times New Roman" w:hAnsi="Times New Roman"/>
          <w:sz w:val="28"/>
          <w:szCs w:val="28"/>
        </w:rPr>
        <w:t>.</w:t>
      </w:r>
    </w:p>
    <w:p w:rsidR="00DB57C0" w:rsidRPr="00964734" w:rsidRDefault="00397DF5" w:rsidP="00042AF2">
      <w:pPr>
        <w:pStyle w:val="6"/>
        <w:shd w:val="clear" w:color="auto" w:fill="auto"/>
        <w:tabs>
          <w:tab w:val="left" w:pos="793"/>
          <w:tab w:val="left" w:pos="3182"/>
          <w:tab w:val="center" w:pos="8078"/>
          <w:tab w:val="right" w:pos="9664"/>
        </w:tabs>
        <w:spacing w:before="0" w:line="360" w:lineRule="auto"/>
        <w:ind w:left="20" w:right="20" w:firstLine="700"/>
        <w:rPr>
          <w:sz w:val="28"/>
          <w:szCs w:val="28"/>
        </w:rPr>
      </w:pPr>
      <w:r w:rsidRPr="00964734">
        <w:rPr>
          <w:sz w:val="28"/>
          <w:szCs w:val="28"/>
        </w:rPr>
        <w:t xml:space="preserve">В целях повышения результативности взаимодействия Уполномоченного с федеральными органами государственной власти, расположенными в  Калужской области, по вопросам совершенствования механизмов обеспечения прав предпринимателей, </w:t>
      </w:r>
      <w:r w:rsidR="00CC5F56" w:rsidRPr="00964734">
        <w:rPr>
          <w:sz w:val="28"/>
          <w:szCs w:val="28"/>
        </w:rPr>
        <w:t>Уп</w:t>
      </w:r>
      <w:r w:rsidR="00C22AA7" w:rsidRPr="00964734">
        <w:rPr>
          <w:sz w:val="28"/>
          <w:szCs w:val="28"/>
        </w:rPr>
        <w:t>олномоченным заключены соглашения с:</w:t>
      </w:r>
    </w:p>
    <w:p w:rsidR="00DB57C0" w:rsidRPr="00964734" w:rsidRDefault="00DB57C0" w:rsidP="00397DF5">
      <w:pPr>
        <w:pStyle w:val="6"/>
        <w:numPr>
          <w:ilvl w:val="0"/>
          <w:numId w:val="24"/>
        </w:numPr>
        <w:shd w:val="clear" w:color="auto" w:fill="auto"/>
        <w:spacing w:before="0" w:line="360" w:lineRule="auto"/>
        <w:ind w:right="20"/>
        <w:rPr>
          <w:sz w:val="28"/>
          <w:szCs w:val="28"/>
        </w:rPr>
      </w:pPr>
      <w:r w:rsidRPr="00964734">
        <w:rPr>
          <w:sz w:val="28"/>
          <w:szCs w:val="28"/>
        </w:rPr>
        <w:t>Прокуратурой Калужской области;</w:t>
      </w:r>
    </w:p>
    <w:p w:rsidR="00397DF5" w:rsidRPr="00964734" w:rsidRDefault="00397DF5" w:rsidP="00397DF5">
      <w:pPr>
        <w:pStyle w:val="6"/>
        <w:numPr>
          <w:ilvl w:val="0"/>
          <w:numId w:val="24"/>
        </w:numPr>
        <w:shd w:val="clear" w:color="auto" w:fill="auto"/>
        <w:spacing w:before="0" w:line="360" w:lineRule="auto"/>
        <w:ind w:right="20"/>
        <w:rPr>
          <w:sz w:val="28"/>
          <w:szCs w:val="28"/>
        </w:rPr>
      </w:pPr>
      <w:r w:rsidRPr="00964734">
        <w:rPr>
          <w:sz w:val="28"/>
          <w:szCs w:val="28"/>
        </w:rPr>
        <w:t>Следственным управлением Следственного комитета Российской Федерации по Калужской области;</w:t>
      </w:r>
    </w:p>
    <w:p w:rsidR="00397DF5" w:rsidRPr="00964734" w:rsidRDefault="00397DF5" w:rsidP="00397DF5">
      <w:pPr>
        <w:pStyle w:val="6"/>
        <w:numPr>
          <w:ilvl w:val="0"/>
          <w:numId w:val="24"/>
        </w:numPr>
        <w:shd w:val="clear" w:color="auto" w:fill="auto"/>
        <w:spacing w:before="0" w:line="360" w:lineRule="auto"/>
        <w:rPr>
          <w:sz w:val="28"/>
          <w:szCs w:val="28"/>
        </w:rPr>
      </w:pPr>
      <w:r w:rsidRPr="00964734">
        <w:rPr>
          <w:sz w:val="28"/>
          <w:szCs w:val="28"/>
        </w:rPr>
        <w:t>Управлением Министерства</w:t>
      </w:r>
      <w:r w:rsidRPr="00964734">
        <w:rPr>
          <w:sz w:val="28"/>
          <w:szCs w:val="28"/>
        </w:rPr>
        <w:tab/>
        <w:t>внутренних</w:t>
      </w:r>
      <w:r w:rsidRPr="00964734">
        <w:rPr>
          <w:sz w:val="28"/>
          <w:szCs w:val="28"/>
        </w:rPr>
        <w:tab/>
      </w:r>
      <w:r w:rsidR="00827BC7">
        <w:rPr>
          <w:sz w:val="28"/>
          <w:szCs w:val="28"/>
        </w:rPr>
        <w:t xml:space="preserve"> </w:t>
      </w:r>
      <w:r w:rsidRPr="00964734">
        <w:rPr>
          <w:sz w:val="28"/>
          <w:szCs w:val="28"/>
        </w:rPr>
        <w:t>дел Российской Федерации по  Калужской области;</w:t>
      </w:r>
    </w:p>
    <w:p w:rsidR="00397DF5" w:rsidRPr="00964734" w:rsidRDefault="00397DF5" w:rsidP="00397DF5">
      <w:pPr>
        <w:pStyle w:val="6"/>
        <w:numPr>
          <w:ilvl w:val="0"/>
          <w:numId w:val="24"/>
        </w:numPr>
        <w:shd w:val="clear" w:color="auto" w:fill="auto"/>
        <w:spacing w:before="0" w:line="360" w:lineRule="auto"/>
        <w:rPr>
          <w:sz w:val="28"/>
          <w:szCs w:val="28"/>
        </w:rPr>
      </w:pPr>
      <w:r w:rsidRPr="00964734">
        <w:rPr>
          <w:sz w:val="28"/>
          <w:szCs w:val="28"/>
        </w:rPr>
        <w:t>Управлением Федеральной службы исполнения наказаний по Калужской области</w:t>
      </w:r>
    </w:p>
    <w:p w:rsidR="00397DF5" w:rsidRPr="00964734" w:rsidRDefault="00397DF5" w:rsidP="00397DF5">
      <w:pPr>
        <w:pStyle w:val="6"/>
        <w:numPr>
          <w:ilvl w:val="0"/>
          <w:numId w:val="24"/>
        </w:numPr>
        <w:shd w:val="clear" w:color="auto" w:fill="auto"/>
        <w:spacing w:before="0" w:line="360" w:lineRule="auto"/>
        <w:ind w:right="20"/>
        <w:rPr>
          <w:sz w:val="28"/>
          <w:szCs w:val="28"/>
        </w:rPr>
      </w:pPr>
      <w:r w:rsidRPr="00964734">
        <w:rPr>
          <w:sz w:val="28"/>
          <w:szCs w:val="28"/>
        </w:rPr>
        <w:t>Управлением Федеральной антимонопольной службы по Калужской области.</w:t>
      </w:r>
    </w:p>
    <w:p w:rsidR="00397DF5" w:rsidRPr="00964734" w:rsidRDefault="00397DF5" w:rsidP="00397DF5">
      <w:pPr>
        <w:pStyle w:val="6"/>
        <w:numPr>
          <w:ilvl w:val="0"/>
          <w:numId w:val="24"/>
        </w:numPr>
        <w:shd w:val="clear" w:color="auto" w:fill="auto"/>
        <w:spacing w:before="0" w:line="360" w:lineRule="auto"/>
        <w:ind w:right="20"/>
        <w:rPr>
          <w:sz w:val="28"/>
          <w:szCs w:val="28"/>
        </w:rPr>
      </w:pPr>
      <w:r w:rsidRPr="00964734">
        <w:rPr>
          <w:sz w:val="28"/>
          <w:szCs w:val="28"/>
        </w:rPr>
        <w:t>Территориальным Управлением Федеральной службы финансово-бюджетного надзора в Калужской области;</w:t>
      </w:r>
    </w:p>
    <w:p w:rsidR="00397DF5" w:rsidRPr="00964734" w:rsidRDefault="00397DF5" w:rsidP="00397DF5">
      <w:pPr>
        <w:pStyle w:val="6"/>
        <w:numPr>
          <w:ilvl w:val="0"/>
          <w:numId w:val="24"/>
        </w:numPr>
        <w:shd w:val="clear" w:color="auto" w:fill="auto"/>
        <w:spacing w:before="0" w:line="360" w:lineRule="auto"/>
        <w:ind w:right="20"/>
        <w:rPr>
          <w:sz w:val="28"/>
          <w:szCs w:val="28"/>
        </w:rPr>
      </w:pPr>
      <w:r w:rsidRPr="00964734">
        <w:rPr>
          <w:sz w:val="28"/>
          <w:szCs w:val="28"/>
        </w:rPr>
        <w:t>Управлением Федеральной службы в сфере связи, информационных технологий и массовых коммуникаций по Калужской области;</w:t>
      </w:r>
    </w:p>
    <w:p w:rsidR="00397DF5" w:rsidRPr="00964734" w:rsidRDefault="00397DF5" w:rsidP="00397DF5">
      <w:pPr>
        <w:pStyle w:val="6"/>
        <w:numPr>
          <w:ilvl w:val="0"/>
          <w:numId w:val="24"/>
        </w:numPr>
        <w:shd w:val="clear" w:color="auto" w:fill="auto"/>
        <w:spacing w:before="0" w:line="360" w:lineRule="auto"/>
        <w:ind w:right="20"/>
        <w:rPr>
          <w:sz w:val="28"/>
          <w:szCs w:val="28"/>
        </w:rPr>
      </w:pPr>
      <w:r w:rsidRPr="00964734">
        <w:rPr>
          <w:sz w:val="28"/>
          <w:szCs w:val="28"/>
        </w:rPr>
        <w:t>Калужской транспортной прокуратурой;</w:t>
      </w:r>
    </w:p>
    <w:p w:rsidR="00397DF5" w:rsidRPr="00964734" w:rsidRDefault="00397DF5" w:rsidP="00397DF5">
      <w:pPr>
        <w:pStyle w:val="6"/>
        <w:numPr>
          <w:ilvl w:val="0"/>
          <w:numId w:val="24"/>
        </w:numPr>
        <w:shd w:val="clear" w:color="auto" w:fill="auto"/>
        <w:spacing w:before="0" w:line="360" w:lineRule="auto"/>
        <w:ind w:right="20"/>
        <w:rPr>
          <w:sz w:val="28"/>
          <w:szCs w:val="28"/>
        </w:rPr>
      </w:pPr>
      <w:r w:rsidRPr="00964734">
        <w:rPr>
          <w:sz w:val="28"/>
          <w:szCs w:val="28"/>
        </w:rPr>
        <w:t>Территориальным органом Федеральной службы государственной статистики по Калужской области;</w:t>
      </w:r>
    </w:p>
    <w:p w:rsidR="00397DF5" w:rsidRPr="00964734" w:rsidRDefault="00397DF5" w:rsidP="00397DF5">
      <w:pPr>
        <w:pStyle w:val="6"/>
        <w:numPr>
          <w:ilvl w:val="0"/>
          <w:numId w:val="24"/>
        </w:numPr>
        <w:shd w:val="clear" w:color="auto" w:fill="auto"/>
        <w:spacing w:before="0" w:line="360" w:lineRule="auto"/>
        <w:ind w:right="20"/>
        <w:rPr>
          <w:sz w:val="28"/>
          <w:szCs w:val="28"/>
        </w:rPr>
      </w:pPr>
      <w:r w:rsidRPr="00964734">
        <w:rPr>
          <w:sz w:val="28"/>
          <w:szCs w:val="28"/>
        </w:rPr>
        <w:t>Управлением Федеральной службы по надзору в сфере связи, информационных технологий и массовых коммуникаций по Калужской области;</w:t>
      </w:r>
    </w:p>
    <w:p w:rsidR="00397DF5" w:rsidRPr="00964734" w:rsidRDefault="00397DF5" w:rsidP="00397DF5">
      <w:pPr>
        <w:pStyle w:val="6"/>
        <w:numPr>
          <w:ilvl w:val="0"/>
          <w:numId w:val="24"/>
        </w:numPr>
        <w:shd w:val="clear" w:color="auto" w:fill="auto"/>
        <w:spacing w:before="0" w:line="360" w:lineRule="auto"/>
        <w:ind w:right="20"/>
        <w:rPr>
          <w:sz w:val="28"/>
          <w:szCs w:val="28"/>
        </w:rPr>
      </w:pPr>
      <w:r w:rsidRPr="00964734">
        <w:rPr>
          <w:sz w:val="28"/>
          <w:szCs w:val="28"/>
        </w:rPr>
        <w:t>Управлением Федеральной службы судебных приставов по Калужской области.</w:t>
      </w:r>
    </w:p>
    <w:p w:rsidR="00397DF5" w:rsidRPr="00964734" w:rsidRDefault="00D62657" w:rsidP="00397DF5">
      <w:pPr>
        <w:pStyle w:val="6"/>
        <w:shd w:val="clear" w:color="auto" w:fill="auto"/>
        <w:spacing w:before="0" w:line="360" w:lineRule="auto"/>
        <w:ind w:left="20" w:right="20" w:firstLine="700"/>
        <w:rPr>
          <w:sz w:val="28"/>
          <w:szCs w:val="28"/>
        </w:rPr>
      </w:pPr>
      <w:r w:rsidRPr="00964734">
        <w:rPr>
          <w:sz w:val="28"/>
          <w:szCs w:val="28"/>
        </w:rPr>
        <w:t>Заключе</w:t>
      </w:r>
      <w:r w:rsidR="00397DF5" w:rsidRPr="00964734">
        <w:rPr>
          <w:sz w:val="28"/>
          <w:szCs w:val="28"/>
        </w:rPr>
        <w:t>н ряд соглашений о взаимодействии с областными органами власти</w:t>
      </w:r>
      <w:r w:rsidR="00651E2F" w:rsidRPr="00964734">
        <w:rPr>
          <w:sz w:val="28"/>
          <w:szCs w:val="28"/>
        </w:rPr>
        <w:t>:</w:t>
      </w:r>
    </w:p>
    <w:p w:rsidR="00397DF5" w:rsidRPr="00964734" w:rsidRDefault="00397DF5" w:rsidP="00397DF5">
      <w:pPr>
        <w:pStyle w:val="6"/>
        <w:numPr>
          <w:ilvl w:val="0"/>
          <w:numId w:val="24"/>
        </w:numPr>
        <w:shd w:val="clear" w:color="auto" w:fill="auto"/>
        <w:spacing w:before="0" w:line="360" w:lineRule="auto"/>
        <w:ind w:right="20"/>
        <w:rPr>
          <w:sz w:val="28"/>
          <w:szCs w:val="28"/>
        </w:rPr>
      </w:pPr>
      <w:r w:rsidRPr="00964734">
        <w:rPr>
          <w:sz w:val="28"/>
          <w:szCs w:val="28"/>
        </w:rPr>
        <w:t>Комитетом ветеринарии при Правительстве Калужской области;</w:t>
      </w:r>
    </w:p>
    <w:p w:rsidR="00397DF5" w:rsidRPr="00964734" w:rsidRDefault="00397DF5" w:rsidP="00397DF5">
      <w:pPr>
        <w:pStyle w:val="6"/>
        <w:numPr>
          <w:ilvl w:val="0"/>
          <w:numId w:val="23"/>
        </w:numPr>
        <w:shd w:val="clear" w:color="auto" w:fill="auto"/>
        <w:spacing w:before="0" w:line="360" w:lineRule="auto"/>
        <w:ind w:right="20"/>
        <w:rPr>
          <w:sz w:val="28"/>
          <w:szCs w:val="28"/>
        </w:rPr>
      </w:pPr>
      <w:r w:rsidRPr="00964734">
        <w:rPr>
          <w:sz w:val="28"/>
          <w:szCs w:val="28"/>
        </w:rPr>
        <w:t>Министерством экономического развития Калужской области;</w:t>
      </w:r>
    </w:p>
    <w:p w:rsidR="00397DF5" w:rsidRPr="00964734" w:rsidRDefault="00397DF5" w:rsidP="00397DF5">
      <w:pPr>
        <w:pStyle w:val="6"/>
        <w:numPr>
          <w:ilvl w:val="0"/>
          <w:numId w:val="23"/>
        </w:numPr>
        <w:shd w:val="clear" w:color="auto" w:fill="auto"/>
        <w:spacing w:before="0" w:line="360" w:lineRule="auto"/>
        <w:ind w:right="20"/>
        <w:rPr>
          <w:sz w:val="28"/>
          <w:szCs w:val="28"/>
        </w:rPr>
      </w:pPr>
      <w:r w:rsidRPr="00964734">
        <w:rPr>
          <w:sz w:val="28"/>
          <w:szCs w:val="28"/>
        </w:rPr>
        <w:t>Министерством лесного хозяйства Калужской области;</w:t>
      </w:r>
    </w:p>
    <w:p w:rsidR="00651E2F" w:rsidRPr="00964734" w:rsidRDefault="00651E2F" w:rsidP="00651E2F">
      <w:pPr>
        <w:pStyle w:val="6"/>
        <w:numPr>
          <w:ilvl w:val="0"/>
          <w:numId w:val="23"/>
        </w:numPr>
        <w:shd w:val="clear" w:color="auto" w:fill="auto"/>
        <w:spacing w:before="0" w:line="360" w:lineRule="auto"/>
        <w:ind w:right="20"/>
        <w:rPr>
          <w:sz w:val="28"/>
          <w:szCs w:val="28"/>
        </w:rPr>
      </w:pPr>
      <w:r w:rsidRPr="00964734">
        <w:rPr>
          <w:sz w:val="28"/>
          <w:szCs w:val="28"/>
        </w:rPr>
        <w:t>Государственной жилищной инспекцией Калужской области,</w:t>
      </w:r>
    </w:p>
    <w:p w:rsidR="00651E2F" w:rsidRPr="00964734" w:rsidRDefault="00651E2F" w:rsidP="00651E2F">
      <w:pPr>
        <w:pStyle w:val="6"/>
        <w:shd w:val="clear" w:color="auto" w:fill="auto"/>
        <w:spacing w:before="0" w:line="360" w:lineRule="auto"/>
        <w:ind w:left="360" w:right="20"/>
        <w:rPr>
          <w:sz w:val="28"/>
          <w:szCs w:val="28"/>
        </w:rPr>
      </w:pPr>
      <w:r w:rsidRPr="00964734">
        <w:rPr>
          <w:sz w:val="28"/>
          <w:szCs w:val="28"/>
        </w:rPr>
        <w:t>а также с негосударственными и общественными организациями:</w:t>
      </w:r>
    </w:p>
    <w:p w:rsidR="00651E2F" w:rsidRPr="00964734" w:rsidRDefault="00651E2F" w:rsidP="00651E2F">
      <w:pPr>
        <w:pStyle w:val="6"/>
        <w:numPr>
          <w:ilvl w:val="0"/>
          <w:numId w:val="23"/>
        </w:numPr>
        <w:shd w:val="clear" w:color="auto" w:fill="auto"/>
        <w:spacing w:before="0" w:line="360" w:lineRule="auto"/>
        <w:ind w:right="20"/>
        <w:rPr>
          <w:sz w:val="28"/>
          <w:szCs w:val="28"/>
        </w:rPr>
      </w:pPr>
      <w:r w:rsidRPr="00964734">
        <w:rPr>
          <w:sz w:val="28"/>
          <w:szCs w:val="28"/>
        </w:rPr>
        <w:t>Негосударственная некоммерческая организация «Адвокатская палата Калужской области;</w:t>
      </w:r>
    </w:p>
    <w:p w:rsidR="00464A6B" w:rsidRPr="005B4D23" w:rsidRDefault="00F822CA" w:rsidP="0057505B">
      <w:pPr>
        <w:pStyle w:val="6"/>
        <w:numPr>
          <w:ilvl w:val="0"/>
          <w:numId w:val="23"/>
        </w:numPr>
        <w:shd w:val="clear" w:color="auto" w:fill="auto"/>
        <w:spacing w:before="0" w:line="360" w:lineRule="auto"/>
        <w:ind w:left="0" w:right="20" w:firstLine="0"/>
        <w:rPr>
          <w:sz w:val="28"/>
          <w:szCs w:val="28"/>
        </w:rPr>
      </w:pPr>
      <w:r w:rsidRPr="00964734">
        <w:rPr>
          <w:sz w:val="28"/>
          <w:szCs w:val="28"/>
        </w:rPr>
        <w:t>Калужское</w:t>
      </w:r>
      <w:r w:rsidR="00651E2F" w:rsidRPr="00964734">
        <w:rPr>
          <w:sz w:val="28"/>
          <w:szCs w:val="28"/>
        </w:rPr>
        <w:t xml:space="preserve"> региональное отделение общероссийской общественной организации малого и среднего предпринимательства «Опора России».</w:t>
      </w:r>
    </w:p>
    <w:p w:rsidR="009403D1" w:rsidRDefault="001F1EE5" w:rsidP="00042AF2">
      <w:pPr>
        <w:pStyle w:val="6"/>
        <w:shd w:val="clear" w:color="auto" w:fill="auto"/>
        <w:spacing w:before="0" w:line="360" w:lineRule="auto"/>
        <w:ind w:firstLine="567"/>
        <w:rPr>
          <w:color w:val="auto"/>
          <w:sz w:val="28"/>
          <w:szCs w:val="28"/>
        </w:rPr>
      </w:pPr>
      <w:r>
        <w:rPr>
          <w:color w:val="auto"/>
          <w:sz w:val="28"/>
          <w:szCs w:val="28"/>
        </w:rPr>
        <w:t>К</w:t>
      </w:r>
      <w:r w:rsidR="00633E65" w:rsidRPr="00964734">
        <w:rPr>
          <w:color w:val="auto"/>
          <w:sz w:val="28"/>
          <w:szCs w:val="28"/>
        </w:rPr>
        <w:t>оличество</w:t>
      </w:r>
      <w:r w:rsidR="00C22AA7" w:rsidRPr="00964734">
        <w:rPr>
          <w:color w:val="auto"/>
          <w:sz w:val="28"/>
          <w:szCs w:val="28"/>
        </w:rPr>
        <w:t xml:space="preserve"> подписанных соглашений</w:t>
      </w:r>
      <w:r w:rsidR="00827BC7">
        <w:rPr>
          <w:color w:val="auto"/>
          <w:sz w:val="28"/>
          <w:szCs w:val="28"/>
        </w:rPr>
        <w:t xml:space="preserve"> </w:t>
      </w:r>
      <w:r>
        <w:rPr>
          <w:color w:val="auto"/>
          <w:sz w:val="28"/>
          <w:szCs w:val="28"/>
        </w:rPr>
        <w:t>на сегодня составляет</w:t>
      </w:r>
      <w:r w:rsidR="00633E65" w:rsidRPr="00964734">
        <w:rPr>
          <w:color w:val="auto"/>
          <w:sz w:val="28"/>
          <w:szCs w:val="28"/>
        </w:rPr>
        <w:t xml:space="preserve"> 19.</w:t>
      </w:r>
    </w:p>
    <w:p w:rsidR="00827BC7" w:rsidRPr="00964734" w:rsidRDefault="00827BC7" w:rsidP="00042AF2">
      <w:pPr>
        <w:pStyle w:val="6"/>
        <w:shd w:val="clear" w:color="auto" w:fill="auto"/>
        <w:spacing w:before="0" w:line="360" w:lineRule="auto"/>
        <w:ind w:firstLine="567"/>
        <w:rPr>
          <w:sz w:val="28"/>
          <w:szCs w:val="28"/>
        </w:rPr>
      </w:pPr>
    </w:p>
    <w:p w:rsidR="00397DF5" w:rsidRPr="00964734" w:rsidRDefault="00397DF5" w:rsidP="00042AF2">
      <w:pPr>
        <w:pStyle w:val="6"/>
        <w:shd w:val="clear" w:color="auto" w:fill="auto"/>
        <w:tabs>
          <w:tab w:val="left" w:pos="3182"/>
          <w:tab w:val="center" w:pos="8078"/>
          <w:tab w:val="right" w:pos="9664"/>
        </w:tabs>
        <w:spacing w:before="0" w:line="360" w:lineRule="auto"/>
        <w:ind w:left="20" w:firstLine="547"/>
        <w:rPr>
          <w:sz w:val="28"/>
          <w:szCs w:val="28"/>
        </w:rPr>
      </w:pPr>
      <w:r w:rsidRPr="00964734">
        <w:rPr>
          <w:sz w:val="28"/>
          <w:szCs w:val="28"/>
        </w:rPr>
        <w:t>Положения, изложенные в указанных соглашениях, предусматривают:</w:t>
      </w:r>
    </w:p>
    <w:p w:rsidR="00397DF5" w:rsidRPr="00964734" w:rsidRDefault="00397DF5" w:rsidP="00042AF2">
      <w:pPr>
        <w:pStyle w:val="6"/>
        <w:shd w:val="clear" w:color="auto" w:fill="auto"/>
        <w:tabs>
          <w:tab w:val="left" w:pos="3182"/>
          <w:tab w:val="center" w:pos="8078"/>
          <w:tab w:val="right" w:pos="9664"/>
        </w:tabs>
        <w:spacing w:before="0" w:line="360" w:lineRule="auto"/>
        <w:ind w:left="20" w:firstLine="700"/>
        <w:rPr>
          <w:sz w:val="28"/>
          <w:szCs w:val="28"/>
        </w:rPr>
      </w:pPr>
      <w:r w:rsidRPr="00964734">
        <w:rPr>
          <w:sz w:val="28"/>
          <w:szCs w:val="28"/>
        </w:rPr>
        <w:t>- осуществление обмена</w:t>
      </w:r>
      <w:r w:rsidRPr="00964734">
        <w:rPr>
          <w:sz w:val="28"/>
          <w:szCs w:val="28"/>
        </w:rPr>
        <w:tab/>
        <w:t xml:space="preserve">информацией о выявленных нарушениях прав предпринимателей; </w:t>
      </w:r>
    </w:p>
    <w:p w:rsidR="00397DF5" w:rsidRPr="00964734" w:rsidRDefault="00397DF5" w:rsidP="00397DF5">
      <w:pPr>
        <w:pStyle w:val="6"/>
        <w:shd w:val="clear" w:color="auto" w:fill="auto"/>
        <w:tabs>
          <w:tab w:val="left" w:pos="3182"/>
          <w:tab w:val="center" w:pos="8078"/>
          <w:tab w:val="right" w:pos="9664"/>
        </w:tabs>
        <w:spacing w:before="0" w:line="360" w:lineRule="auto"/>
        <w:ind w:left="20" w:right="20" w:firstLine="700"/>
        <w:rPr>
          <w:sz w:val="28"/>
          <w:szCs w:val="28"/>
        </w:rPr>
      </w:pPr>
      <w:r w:rsidRPr="00964734">
        <w:rPr>
          <w:sz w:val="28"/>
          <w:szCs w:val="28"/>
        </w:rPr>
        <w:t xml:space="preserve">- совместное рассмотрение обращений субъектов предпринимательской деятельности о нарушениях их прав и законных интересов; </w:t>
      </w:r>
    </w:p>
    <w:p w:rsidR="00397DF5" w:rsidRPr="00964734" w:rsidRDefault="00397DF5" w:rsidP="00397DF5">
      <w:pPr>
        <w:pStyle w:val="6"/>
        <w:shd w:val="clear" w:color="auto" w:fill="auto"/>
        <w:tabs>
          <w:tab w:val="left" w:pos="3182"/>
          <w:tab w:val="center" w:pos="8078"/>
          <w:tab w:val="right" w:pos="9664"/>
        </w:tabs>
        <w:spacing w:before="0" w:line="360" w:lineRule="auto"/>
        <w:ind w:left="20" w:right="20" w:firstLine="700"/>
        <w:rPr>
          <w:sz w:val="28"/>
          <w:szCs w:val="28"/>
        </w:rPr>
      </w:pPr>
      <w:r w:rsidRPr="00964734">
        <w:rPr>
          <w:sz w:val="28"/>
          <w:szCs w:val="28"/>
        </w:rPr>
        <w:t>- принятие мер по устранению выявляемых нарушений и восстановлению нарушенных прав предпринимателей;</w:t>
      </w:r>
    </w:p>
    <w:p w:rsidR="00397DF5" w:rsidRPr="00964734" w:rsidRDefault="00397DF5" w:rsidP="00397DF5">
      <w:pPr>
        <w:pStyle w:val="6"/>
        <w:shd w:val="clear" w:color="auto" w:fill="auto"/>
        <w:tabs>
          <w:tab w:val="left" w:pos="3182"/>
          <w:tab w:val="center" w:pos="8078"/>
          <w:tab w:val="right" w:pos="9664"/>
        </w:tabs>
        <w:spacing w:before="0" w:line="360" w:lineRule="auto"/>
        <w:ind w:left="20" w:right="20" w:firstLine="700"/>
        <w:rPr>
          <w:sz w:val="28"/>
          <w:szCs w:val="28"/>
        </w:rPr>
      </w:pPr>
      <w:r w:rsidRPr="00964734">
        <w:rPr>
          <w:sz w:val="28"/>
          <w:szCs w:val="28"/>
        </w:rPr>
        <w:t xml:space="preserve">- работу по совершенствованию действующих нормативных правовых актов с целью снижения административных барьеров; </w:t>
      </w:r>
    </w:p>
    <w:p w:rsidR="00042AF2" w:rsidRDefault="00397DF5" w:rsidP="00042AF2">
      <w:pPr>
        <w:pStyle w:val="6"/>
        <w:shd w:val="clear" w:color="auto" w:fill="auto"/>
        <w:tabs>
          <w:tab w:val="left" w:pos="3182"/>
          <w:tab w:val="center" w:pos="8078"/>
          <w:tab w:val="right" w:pos="9664"/>
        </w:tabs>
        <w:spacing w:before="0" w:line="360" w:lineRule="auto"/>
        <w:ind w:left="20" w:right="20" w:firstLine="700"/>
        <w:rPr>
          <w:sz w:val="28"/>
          <w:szCs w:val="28"/>
        </w:rPr>
      </w:pPr>
      <w:r w:rsidRPr="00964734">
        <w:rPr>
          <w:sz w:val="28"/>
          <w:szCs w:val="28"/>
        </w:rPr>
        <w:t>- проведение совместных мероприятий, круглых столов, конференций, совещаний, направленных на укрепление законности и правопорядка в сфере защиты прав субъектов предпринимательской деятельности в</w:t>
      </w:r>
      <w:r w:rsidR="00042AF2" w:rsidRPr="00964734">
        <w:rPr>
          <w:sz w:val="28"/>
          <w:szCs w:val="28"/>
        </w:rPr>
        <w:t xml:space="preserve"> Калужской области.</w:t>
      </w:r>
    </w:p>
    <w:p w:rsidR="007203FD" w:rsidRDefault="007203FD" w:rsidP="00042AF2">
      <w:pPr>
        <w:pStyle w:val="6"/>
        <w:shd w:val="clear" w:color="auto" w:fill="auto"/>
        <w:tabs>
          <w:tab w:val="left" w:pos="3182"/>
          <w:tab w:val="center" w:pos="8078"/>
          <w:tab w:val="right" w:pos="9664"/>
        </w:tabs>
        <w:spacing w:before="0" w:line="360" w:lineRule="auto"/>
        <w:ind w:left="20" w:right="20" w:firstLine="700"/>
      </w:pPr>
    </w:p>
    <w:p w:rsidR="00301AED" w:rsidRPr="00BA116E" w:rsidRDefault="0022571A" w:rsidP="00301AED">
      <w:pPr>
        <w:pStyle w:val="3"/>
        <w:shd w:val="clear" w:color="auto" w:fill="auto"/>
        <w:tabs>
          <w:tab w:val="left" w:pos="947"/>
        </w:tabs>
        <w:spacing w:after="0" w:line="360" w:lineRule="auto"/>
        <w:ind w:firstLine="0"/>
        <w:rPr>
          <w:b/>
        </w:rPr>
      </w:pPr>
      <w:r>
        <w:t xml:space="preserve">        </w:t>
      </w:r>
      <w:r w:rsidR="00301AED" w:rsidRPr="00301AED">
        <w:t xml:space="preserve">Проведение переговоров и заключение соглашений о взаимодействии с органами власти на региональном уровне способствует реализации </w:t>
      </w:r>
      <w:r w:rsidR="00301AED" w:rsidRPr="00964734">
        <w:t>государственной политики в области развития предпринимательской деятельности и защиты прав субъектов предпринимательской</w:t>
      </w:r>
      <w:r w:rsidR="00301AED">
        <w:t xml:space="preserve"> </w:t>
      </w:r>
      <w:r w:rsidR="00301AED" w:rsidRPr="00964734">
        <w:t>деятельности</w:t>
      </w:r>
      <w:r w:rsidR="00301AED" w:rsidRPr="00C62930">
        <w:t>, а так же позволяет совершенствовать механизмы</w:t>
      </w:r>
      <w:r w:rsidR="00301AED">
        <w:t xml:space="preserve"> </w:t>
      </w:r>
      <w:r w:rsidR="00301AED" w:rsidRPr="00C62930">
        <w:t>защиты</w:t>
      </w:r>
      <w:r w:rsidR="00301AED">
        <w:t xml:space="preserve"> </w:t>
      </w:r>
      <w:r w:rsidR="00301AED" w:rsidRPr="00C62930">
        <w:t>прав предпринимателей.</w:t>
      </w:r>
    </w:p>
    <w:p w:rsidR="00301AED" w:rsidRPr="00301AED" w:rsidRDefault="00301AED" w:rsidP="00042AF2">
      <w:pPr>
        <w:pStyle w:val="6"/>
        <w:shd w:val="clear" w:color="auto" w:fill="auto"/>
        <w:tabs>
          <w:tab w:val="left" w:pos="3182"/>
          <w:tab w:val="center" w:pos="8078"/>
          <w:tab w:val="right" w:pos="9664"/>
        </w:tabs>
        <w:spacing w:before="0" w:line="360" w:lineRule="auto"/>
        <w:ind w:left="20" w:right="20" w:firstLine="700"/>
        <w:rPr>
          <w:sz w:val="28"/>
          <w:szCs w:val="28"/>
        </w:rPr>
      </w:pPr>
    </w:p>
    <w:p w:rsidR="00042AF2" w:rsidRDefault="00263D3C" w:rsidP="00BD2A49">
      <w:pPr>
        <w:pStyle w:val="6"/>
        <w:shd w:val="clear" w:color="auto" w:fill="auto"/>
        <w:tabs>
          <w:tab w:val="left" w:pos="3182"/>
          <w:tab w:val="center" w:pos="8078"/>
          <w:tab w:val="right" w:pos="9664"/>
        </w:tabs>
        <w:spacing w:before="0" w:line="360" w:lineRule="auto"/>
        <w:ind w:left="20" w:right="20" w:firstLine="700"/>
        <w:jc w:val="center"/>
        <w:rPr>
          <w:b/>
          <w:sz w:val="28"/>
          <w:szCs w:val="28"/>
        </w:rPr>
      </w:pPr>
      <w:r w:rsidRPr="00964734">
        <w:rPr>
          <w:b/>
          <w:sz w:val="28"/>
          <w:szCs w:val="28"/>
        </w:rPr>
        <w:t>1.4.2.</w:t>
      </w:r>
      <w:r w:rsidR="00012FF5" w:rsidRPr="00964734">
        <w:rPr>
          <w:b/>
          <w:sz w:val="28"/>
          <w:szCs w:val="28"/>
        </w:rPr>
        <w:t>Взаимодействие с о</w:t>
      </w:r>
      <w:r w:rsidR="0053556C" w:rsidRPr="00964734">
        <w:rPr>
          <w:b/>
          <w:sz w:val="28"/>
          <w:szCs w:val="28"/>
        </w:rPr>
        <w:t>рган</w:t>
      </w:r>
      <w:r w:rsidR="00012FF5" w:rsidRPr="00964734">
        <w:rPr>
          <w:b/>
          <w:sz w:val="28"/>
          <w:szCs w:val="28"/>
        </w:rPr>
        <w:t>ами</w:t>
      </w:r>
      <w:r w:rsidRPr="00964734">
        <w:rPr>
          <w:b/>
          <w:sz w:val="28"/>
          <w:szCs w:val="28"/>
        </w:rPr>
        <w:t xml:space="preserve"> местного самоуправления</w:t>
      </w:r>
    </w:p>
    <w:p w:rsidR="00243DDA" w:rsidRPr="00964734" w:rsidRDefault="00243DDA" w:rsidP="00BD2A49">
      <w:pPr>
        <w:pStyle w:val="6"/>
        <w:shd w:val="clear" w:color="auto" w:fill="auto"/>
        <w:tabs>
          <w:tab w:val="left" w:pos="3182"/>
          <w:tab w:val="center" w:pos="8078"/>
          <w:tab w:val="right" w:pos="9664"/>
        </w:tabs>
        <w:spacing w:before="0" w:line="360" w:lineRule="auto"/>
        <w:ind w:left="20" w:right="20" w:firstLine="700"/>
        <w:jc w:val="center"/>
        <w:rPr>
          <w:sz w:val="28"/>
          <w:szCs w:val="28"/>
        </w:rPr>
      </w:pPr>
    </w:p>
    <w:p w:rsidR="00A45629" w:rsidRDefault="00A45629" w:rsidP="00042AF2">
      <w:pPr>
        <w:pStyle w:val="5"/>
        <w:shd w:val="clear" w:color="auto" w:fill="auto"/>
        <w:spacing w:before="0" w:after="0" w:line="360" w:lineRule="auto"/>
        <w:ind w:left="20" w:right="20" w:firstLine="700"/>
        <w:rPr>
          <w:sz w:val="28"/>
          <w:szCs w:val="28"/>
        </w:rPr>
      </w:pPr>
      <w:r w:rsidRPr="00964734">
        <w:rPr>
          <w:sz w:val="28"/>
          <w:szCs w:val="28"/>
        </w:rPr>
        <w:t>В течение всего года Уполномоченный активно</w:t>
      </w:r>
      <w:r w:rsidR="00394C9F">
        <w:rPr>
          <w:sz w:val="28"/>
          <w:szCs w:val="28"/>
        </w:rPr>
        <w:t xml:space="preserve"> </w:t>
      </w:r>
      <w:r w:rsidRPr="00964734">
        <w:rPr>
          <w:rStyle w:val="ac"/>
          <w:i w:val="0"/>
          <w:sz w:val="28"/>
          <w:szCs w:val="28"/>
        </w:rPr>
        <w:t>взаимодействовал с главами муниципальных образований</w:t>
      </w:r>
      <w:r w:rsidR="00394C9F">
        <w:rPr>
          <w:rStyle w:val="ac"/>
          <w:i w:val="0"/>
          <w:sz w:val="28"/>
          <w:szCs w:val="28"/>
        </w:rPr>
        <w:t xml:space="preserve"> </w:t>
      </w:r>
      <w:r w:rsidRPr="00964734">
        <w:rPr>
          <w:sz w:val="28"/>
          <w:szCs w:val="28"/>
        </w:rPr>
        <w:t xml:space="preserve">при рассмотрении жалоб субъектов предпринимательской деятельности, участвовал в Советах по малому и среднему предпринимательству при главах муниципальных районов, а также осуществлял личный приём предпринимателей в районах области. </w:t>
      </w:r>
    </w:p>
    <w:p w:rsidR="000A45C5" w:rsidRPr="00964734" w:rsidRDefault="000A45C5" w:rsidP="00042AF2">
      <w:pPr>
        <w:pStyle w:val="5"/>
        <w:shd w:val="clear" w:color="auto" w:fill="auto"/>
        <w:spacing w:before="0" w:after="0" w:line="360" w:lineRule="auto"/>
        <w:ind w:left="20" w:right="20" w:firstLine="700"/>
        <w:rPr>
          <w:sz w:val="28"/>
          <w:szCs w:val="28"/>
        </w:rPr>
      </w:pPr>
    </w:p>
    <w:p w:rsidR="005938F1" w:rsidRPr="00964734" w:rsidRDefault="005938F1" w:rsidP="00A45629">
      <w:pPr>
        <w:pStyle w:val="5"/>
        <w:shd w:val="clear" w:color="auto" w:fill="auto"/>
        <w:spacing w:before="0" w:after="0" w:line="360" w:lineRule="auto"/>
        <w:ind w:left="20" w:right="20" w:firstLine="700"/>
        <w:rPr>
          <w:sz w:val="28"/>
          <w:szCs w:val="28"/>
        </w:rPr>
      </w:pPr>
      <w:r w:rsidRPr="00964734">
        <w:rPr>
          <w:sz w:val="28"/>
          <w:szCs w:val="28"/>
        </w:rPr>
        <w:t xml:space="preserve">Постоянные встречи с предпринимателями в муниципалитетах способствуют улучшению предпринимательского климата, и позволяют предпринимателям в районах напрямую задать проблемные вопросы Уполномоченному и получить на них правовое заключение.  </w:t>
      </w:r>
      <w:r w:rsidR="00BB07C4" w:rsidRPr="00964734">
        <w:rPr>
          <w:sz w:val="28"/>
          <w:szCs w:val="28"/>
        </w:rPr>
        <w:t xml:space="preserve">Присутствие на встречах глав районов позволяет </w:t>
      </w:r>
      <w:r w:rsidR="00342659" w:rsidRPr="00964734">
        <w:rPr>
          <w:sz w:val="28"/>
          <w:szCs w:val="28"/>
        </w:rPr>
        <w:t xml:space="preserve">решить </w:t>
      </w:r>
      <w:r w:rsidR="00BB07C4" w:rsidRPr="00964734">
        <w:rPr>
          <w:sz w:val="28"/>
          <w:szCs w:val="28"/>
        </w:rPr>
        <w:t>часть проблем предпринимателей в день обращения.</w:t>
      </w:r>
    </w:p>
    <w:p w:rsidR="009403D1" w:rsidRPr="00964734" w:rsidRDefault="009403D1" w:rsidP="00A24390">
      <w:pPr>
        <w:pStyle w:val="5"/>
        <w:shd w:val="clear" w:color="auto" w:fill="auto"/>
        <w:spacing w:before="0" w:after="0" w:line="360" w:lineRule="auto"/>
        <w:ind w:left="851" w:right="20"/>
        <w:jc w:val="left"/>
        <w:rPr>
          <w:sz w:val="28"/>
          <w:szCs w:val="28"/>
        </w:rPr>
      </w:pPr>
      <w:r w:rsidRPr="00964734">
        <w:rPr>
          <w:noProof/>
          <w:sz w:val="28"/>
          <w:szCs w:val="28"/>
        </w:rPr>
        <w:drawing>
          <wp:inline distT="0" distB="0" distL="0" distR="0" wp14:anchorId="328FC16F" wp14:editId="4FFC7CEA">
            <wp:extent cx="4879074" cy="326277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84.JP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4881365" cy="3264309"/>
                    </a:xfrm>
                    <a:prstGeom prst="rect">
                      <a:avLst/>
                    </a:prstGeom>
                  </pic:spPr>
                </pic:pic>
              </a:graphicData>
            </a:graphic>
          </wp:inline>
        </w:drawing>
      </w:r>
    </w:p>
    <w:p w:rsidR="00042AF2" w:rsidRDefault="007203FD" w:rsidP="00E80366">
      <w:pPr>
        <w:pStyle w:val="5"/>
        <w:shd w:val="clear" w:color="auto" w:fill="auto"/>
        <w:spacing w:before="0" w:after="0" w:line="360" w:lineRule="auto"/>
        <w:ind w:left="20" w:right="20" w:firstLine="264"/>
        <w:jc w:val="left"/>
        <w:rPr>
          <w:b/>
          <w:color w:val="4F81BD" w:themeColor="accent1"/>
          <w:sz w:val="28"/>
          <w:szCs w:val="28"/>
        </w:rPr>
      </w:pPr>
      <w:r>
        <w:rPr>
          <w:b/>
          <w:color w:val="4F81BD" w:themeColor="accent1"/>
          <w:sz w:val="28"/>
          <w:szCs w:val="28"/>
        </w:rPr>
        <w:t xml:space="preserve">        </w:t>
      </w:r>
      <w:r w:rsidR="002536C8">
        <w:rPr>
          <w:b/>
          <w:color w:val="4F81BD" w:themeColor="accent1"/>
          <w:sz w:val="28"/>
          <w:szCs w:val="28"/>
        </w:rPr>
        <w:t>На встрече с</w:t>
      </w:r>
      <w:r w:rsidR="00FF35B2">
        <w:rPr>
          <w:b/>
          <w:color w:val="4F81BD" w:themeColor="accent1"/>
          <w:sz w:val="28"/>
          <w:szCs w:val="28"/>
        </w:rPr>
        <w:t xml:space="preserve"> предпринимателями Куйбышевского района</w:t>
      </w:r>
    </w:p>
    <w:p w:rsidR="00F470F7" w:rsidRDefault="00F470F7" w:rsidP="00F470F7">
      <w:pPr>
        <w:pStyle w:val="5"/>
        <w:shd w:val="clear" w:color="auto" w:fill="auto"/>
        <w:spacing w:before="0" w:after="0" w:line="360" w:lineRule="auto"/>
        <w:ind w:right="20"/>
        <w:jc w:val="left"/>
        <w:rPr>
          <w:b/>
          <w:color w:val="4F81BD" w:themeColor="accent1"/>
          <w:sz w:val="28"/>
          <w:szCs w:val="28"/>
        </w:rPr>
      </w:pPr>
    </w:p>
    <w:p w:rsidR="00394C9F" w:rsidRDefault="00853433" w:rsidP="00394C9F">
      <w:pPr>
        <w:pStyle w:val="5"/>
        <w:shd w:val="clear" w:color="auto" w:fill="auto"/>
        <w:spacing w:before="0" w:after="0" w:line="360" w:lineRule="auto"/>
        <w:ind w:left="20" w:right="20" w:firstLine="700"/>
        <w:rPr>
          <w:sz w:val="28"/>
          <w:szCs w:val="28"/>
        </w:rPr>
      </w:pPr>
      <w:r w:rsidRPr="00853433">
        <w:rPr>
          <w:sz w:val="28"/>
          <w:szCs w:val="28"/>
        </w:rPr>
        <w:t>В 2017 году в</w:t>
      </w:r>
      <w:r w:rsidR="00A45629" w:rsidRPr="00853433">
        <w:rPr>
          <w:sz w:val="28"/>
          <w:szCs w:val="28"/>
        </w:rPr>
        <w:t>заимодействие</w:t>
      </w:r>
      <w:r w:rsidR="007203FD">
        <w:rPr>
          <w:sz w:val="28"/>
          <w:szCs w:val="28"/>
        </w:rPr>
        <w:t xml:space="preserve"> </w:t>
      </w:r>
      <w:r w:rsidR="007203FD" w:rsidRPr="00FB7D56">
        <w:rPr>
          <w:color w:val="auto"/>
          <w:sz w:val="28"/>
          <w:szCs w:val="28"/>
        </w:rPr>
        <w:t xml:space="preserve">с </w:t>
      </w:r>
      <w:r w:rsidR="00FB7D56" w:rsidRPr="00FB7D56">
        <w:rPr>
          <w:color w:val="auto"/>
          <w:sz w:val="28"/>
          <w:szCs w:val="28"/>
        </w:rPr>
        <w:t>органами местного самоуправления</w:t>
      </w:r>
      <w:r w:rsidR="00A45629" w:rsidRPr="00853433">
        <w:rPr>
          <w:sz w:val="28"/>
          <w:szCs w:val="28"/>
        </w:rPr>
        <w:t xml:space="preserve"> носило п</w:t>
      </w:r>
      <w:r w:rsidR="00394C9F">
        <w:rPr>
          <w:sz w:val="28"/>
          <w:szCs w:val="28"/>
        </w:rPr>
        <w:t>родуктивный</w:t>
      </w:r>
      <w:r w:rsidR="00A45629" w:rsidRPr="00853433">
        <w:rPr>
          <w:sz w:val="28"/>
          <w:szCs w:val="28"/>
        </w:rPr>
        <w:t xml:space="preserve"> характер. Так</w:t>
      </w:r>
      <w:r w:rsidR="00A00379" w:rsidRPr="00853433">
        <w:rPr>
          <w:sz w:val="28"/>
          <w:szCs w:val="28"/>
        </w:rPr>
        <w:t>,</w:t>
      </w:r>
      <w:r w:rsidR="00297A9D">
        <w:rPr>
          <w:sz w:val="28"/>
          <w:szCs w:val="28"/>
        </w:rPr>
        <w:t xml:space="preserve"> </w:t>
      </w:r>
      <w:r>
        <w:rPr>
          <w:sz w:val="28"/>
          <w:szCs w:val="28"/>
        </w:rPr>
        <w:t xml:space="preserve">при </w:t>
      </w:r>
      <w:r w:rsidR="00A45629" w:rsidRPr="00853433">
        <w:rPr>
          <w:sz w:val="28"/>
          <w:szCs w:val="28"/>
        </w:rPr>
        <w:t>рассм</w:t>
      </w:r>
      <w:r>
        <w:rPr>
          <w:sz w:val="28"/>
          <w:szCs w:val="28"/>
        </w:rPr>
        <w:t>о</w:t>
      </w:r>
      <w:r w:rsidR="00A4697A" w:rsidRPr="00853433">
        <w:rPr>
          <w:sz w:val="28"/>
          <w:szCs w:val="28"/>
        </w:rPr>
        <w:t>тр</w:t>
      </w:r>
      <w:r>
        <w:rPr>
          <w:sz w:val="28"/>
          <w:szCs w:val="28"/>
        </w:rPr>
        <w:t>ении</w:t>
      </w:r>
      <w:r w:rsidR="00A4697A" w:rsidRPr="00853433">
        <w:rPr>
          <w:sz w:val="28"/>
          <w:szCs w:val="28"/>
        </w:rPr>
        <w:t xml:space="preserve"> обращени</w:t>
      </w:r>
      <w:r>
        <w:rPr>
          <w:sz w:val="28"/>
          <w:szCs w:val="28"/>
        </w:rPr>
        <w:t>я предпринимателя</w:t>
      </w:r>
      <w:r w:rsidR="005B0F0B">
        <w:rPr>
          <w:sz w:val="28"/>
          <w:szCs w:val="28"/>
        </w:rPr>
        <w:t xml:space="preserve">, </w:t>
      </w:r>
      <w:r w:rsidR="005B0F0B" w:rsidRPr="00394C9F">
        <w:rPr>
          <w:color w:val="auto"/>
          <w:sz w:val="28"/>
          <w:szCs w:val="28"/>
        </w:rPr>
        <w:t>из города Жукова,</w:t>
      </w:r>
      <w:r w:rsidR="00394C9F">
        <w:rPr>
          <w:color w:val="auto"/>
          <w:sz w:val="28"/>
          <w:szCs w:val="28"/>
        </w:rPr>
        <w:t xml:space="preserve"> </w:t>
      </w:r>
      <w:r w:rsidR="00A4697A" w:rsidRPr="00A4697A">
        <w:rPr>
          <w:sz w:val="28"/>
          <w:szCs w:val="28"/>
        </w:rPr>
        <w:t>с просьбой оказать помощь в снятии административных барьеров при получении разрешения на ввод объекта в эксплуатацию</w:t>
      </w:r>
      <w:r w:rsidRPr="00394C9F">
        <w:rPr>
          <w:sz w:val="28"/>
          <w:szCs w:val="28"/>
        </w:rPr>
        <w:t>,</w:t>
      </w:r>
      <w:r w:rsidR="00394C9F">
        <w:rPr>
          <w:sz w:val="28"/>
          <w:szCs w:val="28"/>
        </w:rPr>
        <w:t xml:space="preserve"> </w:t>
      </w:r>
      <w:r w:rsidR="007563CF" w:rsidRPr="00394C9F">
        <w:rPr>
          <w:sz w:val="28"/>
          <w:szCs w:val="28"/>
        </w:rPr>
        <w:t>где он планировал</w:t>
      </w:r>
      <w:r w:rsidR="007563CF">
        <w:rPr>
          <w:sz w:val="28"/>
          <w:szCs w:val="28"/>
        </w:rPr>
        <w:t xml:space="preserve"> создать более 30 рабочих мест и обеспечить производство товаров в рамках программы импортозамещения,</w:t>
      </w:r>
      <w:r w:rsidR="00394C9F">
        <w:rPr>
          <w:sz w:val="28"/>
          <w:szCs w:val="28"/>
        </w:rPr>
        <w:t xml:space="preserve"> </w:t>
      </w:r>
      <w:r w:rsidRPr="00853433">
        <w:rPr>
          <w:sz w:val="28"/>
          <w:szCs w:val="28"/>
        </w:rPr>
        <w:t xml:space="preserve">бизнес - омбудсменом были организованы и проведены встречи с администрацией </w:t>
      </w:r>
      <w:r w:rsidR="007563CF">
        <w:rPr>
          <w:sz w:val="28"/>
          <w:szCs w:val="28"/>
        </w:rPr>
        <w:t xml:space="preserve">Жуковского </w:t>
      </w:r>
      <w:r w:rsidRPr="00853433">
        <w:rPr>
          <w:sz w:val="28"/>
          <w:szCs w:val="28"/>
        </w:rPr>
        <w:t>района</w:t>
      </w:r>
      <w:r w:rsidR="00C9287B">
        <w:rPr>
          <w:sz w:val="28"/>
          <w:szCs w:val="28"/>
        </w:rPr>
        <w:t xml:space="preserve"> с целью положительног</w:t>
      </w:r>
      <w:r w:rsidR="00394C9F">
        <w:rPr>
          <w:sz w:val="28"/>
          <w:szCs w:val="28"/>
        </w:rPr>
        <w:t>о разрешения возникшей ситуации.</w:t>
      </w:r>
    </w:p>
    <w:p w:rsidR="00BF6C3D" w:rsidRPr="0049016B" w:rsidRDefault="00394C9F" w:rsidP="00394C9F">
      <w:pPr>
        <w:pStyle w:val="5"/>
        <w:shd w:val="clear" w:color="auto" w:fill="auto"/>
        <w:spacing w:before="0" w:after="0" w:line="360" w:lineRule="auto"/>
        <w:ind w:left="20" w:right="20" w:firstLine="700"/>
        <w:rPr>
          <w:color w:val="auto"/>
          <w:sz w:val="28"/>
          <w:szCs w:val="28"/>
        </w:rPr>
      </w:pPr>
      <w:r w:rsidRPr="0049016B">
        <w:rPr>
          <w:color w:val="auto"/>
          <w:sz w:val="28"/>
          <w:szCs w:val="28"/>
        </w:rPr>
        <w:t>А</w:t>
      </w:r>
      <w:r w:rsidR="00D36C1E" w:rsidRPr="0049016B">
        <w:rPr>
          <w:color w:val="auto"/>
          <w:sz w:val="28"/>
          <w:szCs w:val="28"/>
        </w:rPr>
        <w:t>ппарат уполномоченного проанализировал в</w:t>
      </w:r>
      <w:r w:rsidR="0049016B" w:rsidRPr="0049016B">
        <w:rPr>
          <w:color w:val="auto"/>
          <w:sz w:val="28"/>
          <w:szCs w:val="28"/>
        </w:rPr>
        <w:t>озможность узаконивания построенной недвижимости</w:t>
      </w:r>
      <w:r w:rsidR="00D36C1E" w:rsidRPr="0049016B">
        <w:rPr>
          <w:color w:val="auto"/>
          <w:sz w:val="28"/>
          <w:szCs w:val="28"/>
        </w:rPr>
        <w:t>, оказал юридическую помощь в подготовке документов, обеспечил постоянное юри</w:t>
      </w:r>
      <w:r w:rsidR="00C9287B" w:rsidRPr="0049016B">
        <w:rPr>
          <w:color w:val="auto"/>
          <w:sz w:val="28"/>
          <w:szCs w:val="28"/>
        </w:rPr>
        <w:t xml:space="preserve">дическое сопровождение вопроса.  </w:t>
      </w:r>
    </w:p>
    <w:p w:rsidR="001F1098" w:rsidRPr="004B1063" w:rsidRDefault="0049016B" w:rsidP="0049016B">
      <w:pPr>
        <w:pStyle w:val="5"/>
        <w:shd w:val="clear" w:color="auto" w:fill="auto"/>
        <w:spacing w:before="0" w:after="0" w:line="360" w:lineRule="auto"/>
        <w:ind w:right="20"/>
        <w:rPr>
          <w:sz w:val="28"/>
          <w:szCs w:val="28"/>
        </w:rPr>
      </w:pPr>
      <w:r>
        <w:rPr>
          <w:sz w:val="28"/>
          <w:szCs w:val="28"/>
        </w:rPr>
        <w:t xml:space="preserve">          </w:t>
      </w:r>
      <w:r w:rsidR="00D36C1E" w:rsidRPr="00D36C1E">
        <w:rPr>
          <w:sz w:val="28"/>
          <w:szCs w:val="28"/>
        </w:rPr>
        <w:t xml:space="preserve">Результатом проделанной </w:t>
      </w:r>
      <w:r>
        <w:rPr>
          <w:sz w:val="28"/>
          <w:szCs w:val="28"/>
        </w:rPr>
        <w:t xml:space="preserve"> Уполномоченным </w:t>
      </w:r>
      <w:r w:rsidR="00D36C1E" w:rsidRPr="00D36C1E">
        <w:rPr>
          <w:sz w:val="28"/>
          <w:szCs w:val="28"/>
        </w:rPr>
        <w:t>работы стало принятие судом решения о признании права собственности на соответствующие объекты недвижимости О</w:t>
      </w:r>
      <w:r w:rsidR="00394C9F">
        <w:rPr>
          <w:sz w:val="28"/>
          <w:szCs w:val="28"/>
        </w:rPr>
        <w:t>ОО «Империя цвета», что позволил</w:t>
      </w:r>
      <w:r>
        <w:rPr>
          <w:sz w:val="28"/>
          <w:szCs w:val="28"/>
        </w:rPr>
        <w:t>о</w:t>
      </w:r>
      <w:r w:rsidR="00D36C1E" w:rsidRPr="00D36C1E">
        <w:rPr>
          <w:sz w:val="28"/>
          <w:szCs w:val="28"/>
        </w:rPr>
        <w:t xml:space="preserve"> предпринимателю </w:t>
      </w:r>
      <w:r>
        <w:rPr>
          <w:sz w:val="28"/>
          <w:szCs w:val="28"/>
        </w:rPr>
        <w:t>запустить производственное предприятие,</w:t>
      </w:r>
      <w:r w:rsidR="005B0F0B" w:rsidRPr="005B0F0B">
        <w:rPr>
          <w:color w:val="FF0000"/>
          <w:sz w:val="28"/>
          <w:szCs w:val="28"/>
        </w:rPr>
        <w:t xml:space="preserve"> </w:t>
      </w:r>
      <w:r>
        <w:rPr>
          <w:sz w:val="28"/>
          <w:szCs w:val="28"/>
        </w:rPr>
        <w:t>претворив</w:t>
      </w:r>
      <w:r w:rsidR="00D36C1E" w:rsidRPr="00D36C1E">
        <w:rPr>
          <w:sz w:val="28"/>
          <w:szCs w:val="28"/>
        </w:rPr>
        <w:t xml:space="preserve"> свои замыслы в жизнь, а области - получить дополнительные </w:t>
      </w:r>
      <w:r w:rsidRPr="0049016B">
        <w:rPr>
          <w:color w:val="auto"/>
          <w:sz w:val="28"/>
          <w:szCs w:val="28"/>
        </w:rPr>
        <w:t xml:space="preserve">новые </w:t>
      </w:r>
      <w:r w:rsidR="00D36C1E" w:rsidRPr="00D36C1E">
        <w:rPr>
          <w:sz w:val="28"/>
          <w:szCs w:val="28"/>
        </w:rPr>
        <w:t>рабочие места и увеличить налоговые поступления в бюджет.</w:t>
      </w:r>
    </w:p>
    <w:p w:rsidR="00727908" w:rsidRPr="004B1063" w:rsidRDefault="00727908" w:rsidP="001F1098">
      <w:pPr>
        <w:pStyle w:val="5"/>
        <w:shd w:val="clear" w:color="auto" w:fill="auto"/>
        <w:spacing w:before="0" w:after="0" w:line="360" w:lineRule="auto"/>
        <w:ind w:left="20" w:right="20" w:firstLine="700"/>
        <w:rPr>
          <w:sz w:val="28"/>
          <w:szCs w:val="28"/>
        </w:rPr>
      </w:pPr>
    </w:p>
    <w:p w:rsidR="00950B4C" w:rsidRPr="005F3BF9" w:rsidRDefault="00950B4C" w:rsidP="00950B4C">
      <w:pPr>
        <w:pStyle w:val="5"/>
        <w:spacing w:after="0" w:line="360" w:lineRule="auto"/>
        <w:ind w:left="20" w:right="20" w:firstLine="700"/>
        <w:rPr>
          <w:rFonts w:eastAsiaTheme="minorHAnsi"/>
          <w:color w:val="auto"/>
          <w:sz w:val="28"/>
          <w:szCs w:val="28"/>
          <w:lang w:eastAsia="en-US"/>
        </w:rPr>
      </w:pPr>
      <w:r w:rsidRPr="00BF6C3D">
        <w:rPr>
          <w:sz w:val="28"/>
          <w:szCs w:val="28"/>
        </w:rPr>
        <w:t xml:space="preserve">Развитие индивидуального предпринимательства является одним из приоритетных направлений отечественной экономики. Малое предпринимательство – это не только возможность эффективной самозанятости, </w:t>
      </w:r>
      <w:r w:rsidR="00427DE5">
        <w:rPr>
          <w:sz w:val="28"/>
          <w:szCs w:val="28"/>
        </w:rPr>
        <w:t>а также</w:t>
      </w:r>
      <w:r w:rsidRPr="00BF6C3D">
        <w:rPr>
          <w:sz w:val="28"/>
          <w:szCs w:val="28"/>
        </w:rPr>
        <w:t xml:space="preserve"> создание новых рабочих мест и уплата нал</w:t>
      </w:r>
      <w:r w:rsidR="0049016B">
        <w:rPr>
          <w:sz w:val="28"/>
          <w:szCs w:val="28"/>
        </w:rPr>
        <w:t>огов</w:t>
      </w:r>
      <w:r w:rsidRPr="00BF6C3D">
        <w:rPr>
          <w:sz w:val="28"/>
          <w:szCs w:val="28"/>
        </w:rPr>
        <w:t xml:space="preserve">, которая не только пополнит </w:t>
      </w:r>
      <w:r w:rsidR="007203FD" w:rsidRPr="005830A1">
        <w:rPr>
          <w:color w:val="auto"/>
          <w:sz w:val="28"/>
          <w:szCs w:val="28"/>
        </w:rPr>
        <w:t>региональную</w:t>
      </w:r>
      <w:r w:rsidRPr="00BF6C3D">
        <w:rPr>
          <w:sz w:val="28"/>
          <w:szCs w:val="28"/>
        </w:rPr>
        <w:t xml:space="preserve"> казну, но и способствует дальнейшему экономическому развитию региона.</w:t>
      </w:r>
      <w:r w:rsidR="00427DE5">
        <w:rPr>
          <w:sz w:val="28"/>
          <w:szCs w:val="28"/>
        </w:rPr>
        <w:t xml:space="preserve"> </w:t>
      </w:r>
      <w:r w:rsidR="00BF6C3D" w:rsidRPr="003D642B">
        <w:rPr>
          <w:rFonts w:eastAsiaTheme="minorHAnsi"/>
          <w:color w:val="auto"/>
          <w:sz w:val="28"/>
          <w:szCs w:val="28"/>
          <w:lang w:eastAsia="en-US"/>
        </w:rPr>
        <w:t>В этой связи понимание органами власти проблем п</w:t>
      </w:r>
      <w:r w:rsidR="003D642B" w:rsidRPr="003D642B">
        <w:rPr>
          <w:rFonts w:eastAsiaTheme="minorHAnsi"/>
          <w:color w:val="auto"/>
          <w:sz w:val="28"/>
          <w:szCs w:val="28"/>
          <w:lang w:eastAsia="en-US"/>
        </w:rPr>
        <w:t>р</w:t>
      </w:r>
      <w:r w:rsidR="00BF6C3D" w:rsidRPr="003D642B">
        <w:rPr>
          <w:rFonts w:eastAsiaTheme="minorHAnsi"/>
          <w:color w:val="auto"/>
          <w:sz w:val="28"/>
          <w:szCs w:val="28"/>
          <w:lang w:eastAsia="en-US"/>
        </w:rPr>
        <w:t>едпринимательства и желание оказать в пределах своих полномочий поддержку в решении пробл</w:t>
      </w:r>
      <w:r w:rsidR="003D642B">
        <w:rPr>
          <w:rFonts w:eastAsiaTheme="minorHAnsi"/>
          <w:color w:val="auto"/>
          <w:sz w:val="28"/>
          <w:szCs w:val="28"/>
          <w:lang w:eastAsia="en-US"/>
        </w:rPr>
        <w:t>емных</w:t>
      </w:r>
      <w:r w:rsidR="00BF6C3D" w:rsidRPr="003D642B">
        <w:rPr>
          <w:rFonts w:eastAsiaTheme="minorHAnsi"/>
          <w:color w:val="auto"/>
          <w:sz w:val="28"/>
          <w:szCs w:val="28"/>
          <w:lang w:eastAsia="en-US"/>
        </w:rPr>
        <w:t xml:space="preserve"> вопросов </w:t>
      </w:r>
      <w:r w:rsidR="003D642B" w:rsidRPr="003D642B">
        <w:rPr>
          <w:rFonts w:eastAsiaTheme="minorHAnsi"/>
          <w:color w:val="auto"/>
          <w:sz w:val="28"/>
          <w:szCs w:val="28"/>
          <w:lang w:eastAsia="en-US"/>
        </w:rPr>
        <w:t>позволяет в результате</w:t>
      </w:r>
      <w:r w:rsidR="00BF6C3D" w:rsidRPr="003D642B">
        <w:rPr>
          <w:rFonts w:eastAsiaTheme="minorHAnsi"/>
          <w:color w:val="auto"/>
          <w:sz w:val="28"/>
          <w:szCs w:val="28"/>
          <w:lang w:eastAsia="en-US"/>
        </w:rPr>
        <w:t xml:space="preserve"> не только разреш</w:t>
      </w:r>
      <w:r w:rsidR="003D642B" w:rsidRPr="003D642B">
        <w:rPr>
          <w:rFonts w:eastAsiaTheme="minorHAnsi"/>
          <w:color w:val="auto"/>
          <w:sz w:val="28"/>
          <w:szCs w:val="28"/>
          <w:lang w:eastAsia="en-US"/>
        </w:rPr>
        <w:t>ить конкретную ситуацию</w:t>
      </w:r>
      <w:r w:rsidR="00BF6C3D" w:rsidRPr="003D642B">
        <w:rPr>
          <w:rFonts w:eastAsiaTheme="minorHAnsi"/>
          <w:color w:val="auto"/>
          <w:sz w:val="28"/>
          <w:szCs w:val="28"/>
          <w:lang w:eastAsia="en-US"/>
        </w:rPr>
        <w:t>, но и достигнуть эконом</w:t>
      </w:r>
      <w:r w:rsidR="003D642B" w:rsidRPr="003D642B">
        <w:rPr>
          <w:rFonts w:eastAsiaTheme="minorHAnsi"/>
          <w:color w:val="auto"/>
          <w:sz w:val="28"/>
          <w:szCs w:val="28"/>
          <w:lang w:eastAsia="en-US"/>
        </w:rPr>
        <w:t>ической</w:t>
      </w:r>
      <w:r w:rsidR="00BF6C3D" w:rsidRPr="003D642B">
        <w:rPr>
          <w:rFonts w:eastAsiaTheme="minorHAnsi"/>
          <w:color w:val="auto"/>
          <w:sz w:val="28"/>
          <w:szCs w:val="28"/>
          <w:lang w:eastAsia="en-US"/>
        </w:rPr>
        <w:t xml:space="preserve"> эффективности</w:t>
      </w:r>
      <w:r w:rsidR="00BF6C3D" w:rsidRPr="005F3BF9">
        <w:rPr>
          <w:rFonts w:eastAsiaTheme="minorHAnsi"/>
          <w:color w:val="auto"/>
          <w:sz w:val="28"/>
          <w:szCs w:val="28"/>
          <w:lang w:eastAsia="en-US"/>
        </w:rPr>
        <w:t>.</w:t>
      </w:r>
      <w:r w:rsidR="005F3BF9" w:rsidRPr="005F3BF9">
        <w:rPr>
          <w:rFonts w:eastAsiaTheme="minorHAnsi"/>
          <w:color w:val="auto"/>
          <w:sz w:val="28"/>
          <w:szCs w:val="28"/>
          <w:lang w:eastAsia="en-US"/>
        </w:rPr>
        <w:t xml:space="preserve"> Взаимодействие с</w:t>
      </w:r>
      <w:r w:rsidR="00BF6C3D" w:rsidRPr="005F3BF9">
        <w:rPr>
          <w:rFonts w:eastAsiaTheme="minorHAnsi"/>
          <w:color w:val="auto"/>
          <w:sz w:val="28"/>
          <w:szCs w:val="28"/>
          <w:lang w:eastAsia="en-US"/>
        </w:rPr>
        <w:t xml:space="preserve"> адм</w:t>
      </w:r>
      <w:r w:rsidR="005830A1">
        <w:rPr>
          <w:rFonts w:eastAsiaTheme="minorHAnsi"/>
          <w:color w:val="auto"/>
          <w:sz w:val="28"/>
          <w:szCs w:val="28"/>
          <w:lang w:eastAsia="en-US"/>
        </w:rPr>
        <w:t>инистрацией</w:t>
      </w:r>
      <w:r w:rsidR="00BF6C3D" w:rsidRPr="005F3BF9">
        <w:rPr>
          <w:rFonts w:eastAsiaTheme="minorHAnsi"/>
          <w:color w:val="auto"/>
          <w:sz w:val="28"/>
          <w:szCs w:val="28"/>
          <w:lang w:eastAsia="en-US"/>
        </w:rPr>
        <w:t xml:space="preserve"> Жук</w:t>
      </w:r>
      <w:r w:rsidR="003D642B" w:rsidRPr="005F3BF9">
        <w:rPr>
          <w:rFonts w:eastAsiaTheme="minorHAnsi"/>
          <w:color w:val="auto"/>
          <w:sz w:val="28"/>
          <w:szCs w:val="28"/>
          <w:lang w:eastAsia="en-US"/>
        </w:rPr>
        <w:t>овского</w:t>
      </w:r>
      <w:r w:rsidR="00BF6C3D" w:rsidRPr="005F3BF9">
        <w:rPr>
          <w:rFonts w:eastAsiaTheme="minorHAnsi"/>
          <w:color w:val="auto"/>
          <w:sz w:val="28"/>
          <w:szCs w:val="28"/>
          <w:lang w:eastAsia="en-US"/>
        </w:rPr>
        <w:t xml:space="preserve"> района</w:t>
      </w:r>
      <w:r w:rsidR="003D642B" w:rsidRPr="005F3BF9">
        <w:rPr>
          <w:rFonts w:eastAsiaTheme="minorHAnsi"/>
          <w:color w:val="auto"/>
          <w:sz w:val="28"/>
          <w:szCs w:val="28"/>
          <w:lang w:eastAsia="en-US"/>
        </w:rPr>
        <w:t xml:space="preserve"> -</w:t>
      </w:r>
      <w:r w:rsidR="00BF6C3D" w:rsidRPr="005F3BF9">
        <w:rPr>
          <w:rFonts w:eastAsiaTheme="minorHAnsi"/>
          <w:color w:val="auto"/>
          <w:sz w:val="28"/>
          <w:szCs w:val="28"/>
          <w:lang w:eastAsia="en-US"/>
        </w:rPr>
        <w:t xml:space="preserve"> пример положительного реагирования на п</w:t>
      </w:r>
      <w:r w:rsidR="0082774E" w:rsidRPr="005F3BF9">
        <w:rPr>
          <w:rFonts w:eastAsiaTheme="minorHAnsi"/>
          <w:color w:val="auto"/>
          <w:sz w:val="28"/>
          <w:szCs w:val="28"/>
          <w:lang w:eastAsia="en-US"/>
        </w:rPr>
        <w:t>робл</w:t>
      </w:r>
      <w:r w:rsidR="003D642B" w:rsidRPr="005F3BF9">
        <w:rPr>
          <w:rFonts w:eastAsiaTheme="minorHAnsi"/>
          <w:color w:val="auto"/>
          <w:sz w:val="28"/>
          <w:szCs w:val="28"/>
          <w:lang w:eastAsia="en-US"/>
        </w:rPr>
        <w:t>емы</w:t>
      </w:r>
      <w:r w:rsidR="0082774E" w:rsidRPr="005F3BF9">
        <w:rPr>
          <w:rFonts w:eastAsiaTheme="minorHAnsi"/>
          <w:color w:val="auto"/>
          <w:sz w:val="28"/>
          <w:szCs w:val="28"/>
          <w:lang w:eastAsia="en-US"/>
        </w:rPr>
        <w:t xml:space="preserve"> предпринимательства</w:t>
      </w:r>
      <w:r w:rsidR="003D642B" w:rsidRPr="005F3BF9">
        <w:rPr>
          <w:rFonts w:eastAsiaTheme="minorHAnsi"/>
          <w:color w:val="auto"/>
          <w:sz w:val="28"/>
          <w:szCs w:val="28"/>
          <w:lang w:eastAsia="en-US"/>
        </w:rPr>
        <w:t>,</w:t>
      </w:r>
      <w:r w:rsidR="0082774E" w:rsidRPr="005F3BF9">
        <w:rPr>
          <w:rFonts w:eastAsiaTheme="minorHAnsi"/>
          <w:color w:val="auto"/>
          <w:sz w:val="28"/>
          <w:szCs w:val="28"/>
          <w:lang w:eastAsia="en-US"/>
        </w:rPr>
        <w:t xml:space="preserve"> кот</w:t>
      </w:r>
      <w:r w:rsidR="003D642B" w:rsidRPr="005F3BF9">
        <w:rPr>
          <w:rFonts w:eastAsiaTheme="minorHAnsi"/>
          <w:color w:val="auto"/>
          <w:sz w:val="28"/>
          <w:szCs w:val="28"/>
          <w:lang w:eastAsia="en-US"/>
        </w:rPr>
        <w:t>орое</w:t>
      </w:r>
      <w:r w:rsidR="0049016B">
        <w:rPr>
          <w:rFonts w:eastAsiaTheme="minorHAnsi"/>
          <w:color w:val="auto"/>
          <w:sz w:val="28"/>
          <w:szCs w:val="28"/>
          <w:lang w:eastAsia="en-US"/>
        </w:rPr>
        <w:t xml:space="preserve"> </w:t>
      </w:r>
      <w:r w:rsidR="00D37849" w:rsidRPr="005F3BF9">
        <w:rPr>
          <w:rFonts w:eastAsiaTheme="minorHAnsi"/>
          <w:color w:val="auto"/>
          <w:sz w:val="28"/>
          <w:szCs w:val="28"/>
          <w:lang w:eastAsia="en-US"/>
        </w:rPr>
        <w:t>помогло не только разрешить ситуацию, но и достигнуть экономич</w:t>
      </w:r>
      <w:r w:rsidR="003D642B" w:rsidRPr="005F3BF9">
        <w:rPr>
          <w:rFonts w:eastAsiaTheme="minorHAnsi"/>
          <w:color w:val="auto"/>
          <w:sz w:val="28"/>
          <w:szCs w:val="28"/>
          <w:lang w:eastAsia="en-US"/>
        </w:rPr>
        <w:t>еского</w:t>
      </w:r>
      <w:r w:rsidR="00297A9D">
        <w:rPr>
          <w:rFonts w:eastAsiaTheme="minorHAnsi"/>
          <w:color w:val="auto"/>
          <w:sz w:val="28"/>
          <w:szCs w:val="28"/>
          <w:lang w:eastAsia="en-US"/>
        </w:rPr>
        <w:t xml:space="preserve"> </w:t>
      </w:r>
      <w:r w:rsidR="005F3BF9" w:rsidRPr="005F3BF9">
        <w:rPr>
          <w:rFonts w:eastAsiaTheme="minorHAnsi"/>
          <w:color w:val="auto"/>
          <w:sz w:val="28"/>
          <w:szCs w:val="28"/>
          <w:lang w:eastAsia="en-US"/>
        </w:rPr>
        <w:t>эф</w:t>
      </w:r>
      <w:r w:rsidR="005F3BF9">
        <w:rPr>
          <w:rFonts w:eastAsiaTheme="minorHAnsi"/>
          <w:color w:val="auto"/>
          <w:sz w:val="28"/>
          <w:szCs w:val="28"/>
          <w:lang w:eastAsia="en-US"/>
        </w:rPr>
        <w:t>ф</w:t>
      </w:r>
      <w:r w:rsidR="005F3BF9" w:rsidRPr="005F3BF9">
        <w:rPr>
          <w:rFonts w:eastAsiaTheme="minorHAnsi"/>
          <w:color w:val="auto"/>
          <w:sz w:val="28"/>
          <w:szCs w:val="28"/>
          <w:lang w:eastAsia="en-US"/>
        </w:rPr>
        <w:t>екта</w:t>
      </w:r>
      <w:r w:rsidR="00D37849" w:rsidRPr="005F3BF9">
        <w:rPr>
          <w:rFonts w:eastAsiaTheme="minorHAnsi"/>
          <w:color w:val="auto"/>
          <w:sz w:val="28"/>
          <w:szCs w:val="28"/>
          <w:lang w:eastAsia="en-US"/>
        </w:rPr>
        <w:t xml:space="preserve"> в </w:t>
      </w:r>
      <w:r w:rsidR="0082774E" w:rsidRPr="005F3BF9">
        <w:rPr>
          <w:rFonts w:eastAsiaTheme="minorHAnsi"/>
          <w:color w:val="auto"/>
          <w:sz w:val="28"/>
          <w:szCs w:val="28"/>
          <w:lang w:eastAsia="en-US"/>
        </w:rPr>
        <w:t>рез</w:t>
      </w:r>
      <w:r w:rsidR="003D642B" w:rsidRPr="005F3BF9">
        <w:rPr>
          <w:rFonts w:eastAsiaTheme="minorHAnsi"/>
          <w:color w:val="auto"/>
          <w:sz w:val="28"/>
          <w:szCs w:val="28"/>
          <w:lang w:eastAsia="en-US"/>
        </w:rPr>
        <w:t>ультате</w:t>
      </w:r>
      <w:r w:rsidR="0082774E" w:rsidRPr="005F3BF9">
        <w:rPr>
          <w:rFonts w:eastAsiaTheme="minorHAnsi"/>
          <w:color w:val="auto"/>
          <w:sz w:val="28"/>
          <w:szCs w:val="28"/>
          <w:lang w:eastAsia="en-US"/>
        </w:rPr>
        <w:t xml:space="preserve"> увелич</w:t>
      </w:r>
      <w:r w:rsidR="003D642B" w:rsidRPr="005F3BF9">
        <w:rPr>
          <w:rFonts w:eastAsiaTheme="minorHAnsi"/>
          <w:color w:val="auto"/>
          <w:sz w:val="28"/>
          <w:szCs w:val="28"/>
          <w:lang w:eastAsia="en-US"/>
        </w:rPr>
        <w:t>ения</w:t>
      </w:r>
      <w:r w:rsidR="0082774E" w:rsidRPr="005F3BF9">
        <w:rPr>
          <w:rFonts w:eastAsiaTheme="minorHAnsi"/>
          <w:color w:val="auto"/>
          <w:sz w:val="28"/>
          <w:szCs w:val="28"/>
          <w:lang w:eastAsia="en-US"/>
        </w:rPr>
        <w:t xml:space="preserve"> поступлений в бюджет района.</w:t>
      </w:r>
    </w:p>
    <w:p w:rsidR="005F3BF9" w:rsidRPr="0044006F" w:rsidRDefault="005F3BF9" w:rsidP="0044006F">
      <w:pPr>
        <w:spacing w:after="0" w:line="360" w:lineRule="auto"/>
        <w:ind w:firstLine="709"/>
        <w:jc w:val="both"/>
        <w:rPr>
          <w:rStyle w:val="20"/>
          <w:rFonts w:eastAsiaTheme="minorHAnsi"/>
          <w:b w:val="0"/>
          <w:bCs w:val="0"/>
          <w:color w:val="FF0000"/>
          <w:sz w:val="28"/>
          <w:szCs w:val="28"/>
          <w:u w:val="none"/>
        </w:rPr>
      </w:pPr>
      <w:bookmarkStart w:id="12" w:name="bookmark13"/>
    </w:p>
    <w:p w:rsidR="00BB455D" w:rsidRPr="00964734" w:rsidRDefault="00501803" w:rsidP="000C0A43">
      <w:pPr>
        <w:keepNext/>
        <w:keepLines/>
        <w:spacing w:after="300" w:line="360" w:lineRule="auto"/>
        <w:ind w:left="20" w:right="20" w:firstLine="700"/>
        <w:jc w:val="center"/>
        <w:rPr>
          <w:rFonts w:ascii="Times New Roman" w:hAnsi="Times New Roman" w:cs="Times New Roman"/>
          <w:b/>
          <w:color w:val="000000"/>
          <w:sz w:val="28"/>
          <w:szCs w:val="28"/>
        </w:rPr>
      </w:pPr>
      <w:r w:rsidRPr="00964734">
        <w:rPr>
          <w:rStyle w:val="20"/>
          <w:rFonts w:eastAsiaTheme="minorHAnsi"/>
          <w:bCs w:val="0"/>
          <w:sz w:val="28"/>
          <w:szCs w:val="28"/>
          <w:u w:val="none"/>
        </w:rPr>
        <w:t>1.4.</w:t>
      </w:r>
      <w:r w:rsidR="00263D3C" w:rsidRPr="00964734">
        <w:rPr>
          <w:rStyle w:val="20"/>
          <w:rFonts w:eastAsiaTheme="minorHAnsi"/>
          <w:bCs w:val="0"/>
          <w:sz w:val="28"/>
          <w:szCs w:val="28"/>
          <w:u w:val="none"/>
        </w:rPr>
        <w:t xml:space="preserve">3. </w:t>
      </w:r>
      <w:r w:rsidR="00BB455D" w:rsidRPr="00964734">
        <w:rPr>
          <w:rStyle w:val="20"/>
          <w:rFonts w:eastAsiaTheme="minorHAnsi"/>
          <w:bCs w:val="0"/>
          <w:sz w:val="28"/>
          <w:szCs w:val="28"/>
          <w:u w:val="none"/>
        </w:rPr>
        <w:t>Взаимодействие Уполномоченного с общественными объединениями</w:t>
      </w:r>
      <w:r w:rsidR="00297A9D">
        <w:rPr>
          <w:rStyle w:val="20"/>
          <w:rFonts w:eastAsiaTheme="minorHAnsi"/>
          <w:bCs w:val="0"/>
          <w:sz w:val="28"/>
          <w:szCs w:val="28"/>
          <w:u w:val="none"/>
        </w:rPr>
        <w:t xml:space="preserve"> </w:t>
      </w:r>
      <w:r w:rsidR="00BB455D" w:rsidRPr="00964734">
        <w:rPr>
          <w:rStyle w:val="20"/>
          <w:rFonts w:eastAsiaTheme="minorHAnsi"/>
          <w:bCs w:val="0"/>
          <w:sz w:val="28"/>
          <w:szCs w:val="28"/>
          <w:u w:val="none"/>
        </w:rPr>
        <w:t>предпринимателей</w:t>
      </w:r>
      <w:bookmarkEnd w:id="12"/>
    </w:p>
    <w:p w:rsidR="00555FDF" w:rsidRPr="00964734" w:rsidRDefault="002536C8" w:rsidP="00555FDF">
      <w:pPr>
        <w:pStyle w:val="6"/>
        <w:shd w:val="clear" w:color="auto" w:fill="auto"/>
        <w:spacing w:before="0" w:line="360" w:lineRule="auto"/>
        <w:ind w:left="20" w:right="20" w:firstLine="700"/>
        <w:rPr>
          <w:sz w:val="28"/>
          <w:szCs w:val="28"/>
        </w:rPr>
      </w:pPr>
      <w:r>
        <w:rPr>
          <w:sz w:val="28"/>
          <w:szCs w:val="28"/>
        </w:rPr>
        <w:t>О</w:t>
      </w:r>
      <w:r w:rsidR="00427DE5">
        <w:rPr>
          <w:sz w:val="28"/>
          <w:szCs w:val="28"/>
        </w:rPr>
        <w:t>дним из условий</w:t>
      </w:r>
      <w:r w:rsidR="00BB455D" w:rsidRPr="00964734">
        <w:rPr>
          <w:sz w:val="28"/>
          <w:szCs w:val="28"/>
        </w:rPr>
        <w:t xml:space="preserve"> обеспечения эффе</w:t>
      </w:r>
      <w:r w:rsidR="00CB336A" w:rsidRPr="00964734">
        <w:rPr>
          <w:sz w:val="28"/>
          <w:szCs w:val="28"/>
        </w:rPr>
        <w:t xml:space="preserve">ктивности и целенаправленности работы </w:t>
      </w:r>
      <w:r w:rsidR="00427DE5">
        <w:rPr>
          <w:sz w:val="28"/>
          <w:szCs w:val="28"/>
        </w:rPr>
        <w:t xml:space="preserve">Уполномоченного </w:t>
      </w:r>
      <w:r w:rsidR="00CB336A" w:rsidRPr="00964734">
        <w:rPr>
          <w:sz w:val="28"/>
          <w:szCs w:val="28"/>
        </w:rPr>
        <w:t>при построении системы защиты за</w:t>
      </w:r>
      <w:r w:rsidR="00263D3C" w:rsidRPr="00964734">
        <w:rPr>
          <w:sz w:val="28"/>
          <w:szCs w:val="28"/>
        </w:rPr>
        <w:t>конных прав и интересов бизнес-</w:t>
      </w:r>
      <w:r w:rsidR="00CB336A" w:rsidRPr="00964734">
        <w:rPr>
          <w:sz w:val="28"/>
          <w:szCs w:val="28"/>
        </w:rPr>
        <w:t>сообщества Калужской области</w:t>
      </w:r>
      <w:r>
        <w:rPr>
          <w:sz w:val="28"/>
          <w:szCs w:val="28"/>
        </w:rPr>
        <w:t xml:space="preserve"> является </w:t>
      </w:r>
      <w:r w:rsidR="00427DE5">
        <w:rPr>
          <w:sz w:val="28"/>
          <w:szCs w:val="28"/>
        </w:rPr>
        <w:t>постоянное взаимодействие с региональными общественными организациями</w:t>
      </w:r>
      <w:r w:rsidRPr="00964734">
        <w:rPr>
          <w:sz w:val="28"/>
          <w:szCs w:val="28"/>
        </w:rPr>
        <w:t xml:space="preserve"> предпринимателей</w:t>
      </w:r>
      <w:r w:rsidR="00427DE5">
        <w:rPr>
          <w:sz w:val="28"/>
          <w:szCs w:val="28"/>
        </w:rPr>
        <w:t>.</w:t>
      </w:r>
      <w:r w:rsidR="00E038A5" w:rsidRPr="00964734">
        <w:rPr>
          <w:sz w:val="28"/>
          <w:szCs w:val="28"/>
        </w:rPr>
        <w:t xml:space="preserve"> </w:t>
      </w:r>
      <w:r w:rsidR="00427DE5">
        <w:rPr>
          <w:sz w:val="28"/>
          <w:szCs w:val="28"/>
        </w:rPr>
        <w:t xml:space="preserve"> </w:t>
      </w:r>
    </w:p>
    <w:p w:rsidR="00E65870" w:rsidRPr="0028429F" w:rsidRDefault="002536C8" w:rsidP="002536C8">
      <w:pPr>
        <w:pStyle w:val="6"/>
        <w:shd w:val="clear" w:color="auto" w:fill="auto"/>
        <w:tabs>
          <w:tab w:val="center" w:pos="3970"/>
          <w:tab w:val="left" w:pos="5454"/>
          <w:tab w:val="right" w:pos="9214"/>
        </w:tabs>
        <w:spacing w:before="0" w:line="360" w:lineRule="auto"/>
        <w:ind w:left="20" w:right="20" w:firstLine="700"/>
        <w:rPr>
          <w:color w:val="FF0000"/>
          <w:sz w:val="28"/>
          <w:szCs w:val="28"/>
        </w:rPr>
      </w:pPr>
      <w:r w:rsidRPr="0028429F">
        <w:rPr>
          <w:sz w:val="28"/>
          <w:szCs w:val="28"/>
        </w:rPr>
        <w:t xml:space="preserve">В целях выявления проблем осуществления предпринимательской </w:t>
      </w:r>
      <w:r w:rsidRPr="0028429F">
        <w:rPr>
          <w:color w:val="000000" w:themeColor="text1"/>
          <w:sz w:val="28"/>
          <w:szCs w:val="28"/>
        </w:rPr>
        <w:t>деятельности на местах</w:t>
      </w:r>
      <w:r w:rsidR="0028429F">
        <w:rPr>
          <w:color w:val="000000" w:themeColor="text1"/>
          <w:sz w:val="28"/>
          <w:szCs w:val="28"/>
        </w:rPr>
        <w:t>,</w:t>
      </w:r>
      <w:r w:rsidRPr="0028429F">
        <w:rPr>
          <w:color w:val="000000" w:themeColor="text1"/>
          <w:sz w:val="28"/>
          <w:szCs w:val="28"/>
        </w:rPr>
        <w:t xml:space="preserve"> правого просвещения предпринимателей</w:t>
      </w:r>
      <w:r w:rsidR="0028429F">
        <w:rPr>
          <w:color w:val="000000" w:themeColor="text1"/>
          <w:sz w:val="28"/>
          <w:szCs w:val="28"/>
        </w:rPr>
        <w:t>,</w:t>
      </w:r>
      <w:r w:rsidRPr="0028429F">
        <w:rPr>
          <w:color w:val="000000" w:themeColor="text1"/>
          <w:sz w:val="28"/>
          <w:szCs w:val="28"/>
        </w:rPr>
        <w:t xml:space="preserve"> </w:t>
      </w:r>
      <w:r w:rsidR="001A2F00" w:rsidRPr="0028429F">
        <w:rPr>
          <w:color w:val="000000" w:themeColor="text1"/>
          <w:sz w:val="28"/>
          <w:szCs w:val="28"/>
        </w:rPr>
        <w:t>на постоянной основе проводятся</w:t>
      </w:r>
      <w:r w:rsidR="0028429F">
        <w:rPr>
          <w:color w:val="000000" w:themeColor="text1"/>
          <w:sz w:val="28"/>
          <w:szCs w:val="28"/>
        </w:rPr>
        <w:t xml:space="preserve"> </w:t>
      </w:r>
      <w:r w:rsidR="001A2F00" w:rsidRPr="0028429F">
        <w:rPr>
          <w:color w:val="000000" w:themeColor="text1"/>
          <w:sz w:val="28"/>
          <w:szCs w:val="28"/>
        </w:rPr>
        <w:t>р</w:t>
      </w:r>
      <w:r w:rsidR="00FF35B2" w:rsidRPr="0028429F">
        <w:rPr>
          <w:color w:val="000000" w:themeColor="text1"/>
          <w:sz w:val="28"/>
          <w:szCs w:val="28"/>
        </w:rPr>
        <w:t xml:space="preserve">абочие встречи с руководителями </w:t>
      </w:r>
      <w:r w:rsidR="006D5DF9" w:rsidRPr="0028429F">
        <w:rPr>
          <w:color w:val="000000" w:themeColor="text1"/>
          <w:sz w:val="28"/>
          <w:szCs w:val="28"/>
        </w:rPr>
        <w:t>региональных</w:t>
      </w:r>
      <w:r w:rsidR="00FF35B2" w:rsidRPr="0028429F">
        <w:rPr>
          <w:color w:val="000000" w:themeColor="text1"/>
          <w:sz w:val="28"/>
          <w:szCs w:val="28"/>
        </w:rPr>
        <w:t xml:space="preserve"> отделений</w:t>
      </w:r>
      <w:r w:rsidR="00E64920" w:rsidRPr="0028429F">
        <w:rPr>
          <w:color w:val="000000" w:themeColor="text1"/>
          <w:sz w:val="28"/>
          <w:szCs w:val="28"/>
        </w:rPr>
        <w:t xml:space="preserve"> и обществе</w:t>
      </w:r>
      <w:r w:rsidR="006D5DF9" w:rsidRPr="0028429F">
        <w:rPr>
          <w:color w:val="000000" w:themeColor="text1"/>
          <w:sz w:val="28"/>
          <w:szCs w:val="28"/>
        </w:rPr>
        <w:t>нных организаций</w:t>
      </w:r>
      <w:r w:rsidR="006C3BBA" w:rsidRPr="0028429F">
        <w:rPr>
          <w:color w:val="000000" w:themeColor="text1"/>
          <w:sz w:val="28"/>
          <w:szCs w:val="28"/>
        </w:rPr>
        <w:t>.</w:t>
      </w:r>
    </w:p>
    <w:p w:rsidR="00C53925" w:rsidRDefault="00C53925" w:rsidP="005C7E26">
      <w:pPr>
        <w:pStyle w:val="6"/>
        <w:shd w:val="clear" w:color="auto" w:fill="auto"/>
        <w:tabs>
          <w:tab w:val="center" w:pos="3970"/>
          <w:tab w:val="left" w:pos="5454"/>
          <w:tab w:val="right" w:pos="9214"/>
        </w:tabs>
        <w:spacing w:before="0" w:line="360" w:lineRule="auto"/>
        <w:ind w:left="20" w:right="20" w:firstLine="831"/>
        <w:rPr>
          <w:sz w:val="28"/>
          <w:szCs w:val="28"/>
        </w:rPr>
      </w:pPr>
      <w:r>
        <w:rPr>
          <w:noProof/>
          <w:sz w:val="28"/>
          <w:szCs w:val="28"/>
        </w:rPr>
        <w:drawing>
          <wp:inline distT="0" distB="0" distL="0" distR="0" wp14:anchorId="245102B0" wp14:editId="52E0E012">
            <wp:extent cx="4844955" cy="337192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трак с Губ.jp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847029" cy="3373365"/>
                    </a:xfrm>
                    <a:prstGeom prst="rect">
                      <a:avLst/>
                    </a:prstGeom>
                  </pic:spPr>
                </pic:pic>
              </a:graphicData>
            </a:graphic>
          </wp:inline>
        </w:drawing>
      </w:r>
    </w:p>
    <w:p w:rsidR="00827BC7" w:rsidRDefault="00B56A95" w:rsidP="00827BC7">
      <w:pPr>
        <w:pStyle w:val="6"/>
        <w:shd w:val="clear" w:color="auto" w:fill="auto"/>
        <w:tabs>
          <w:tab w:val="center" w:pos="3970"/>
          <w:tab w:val="left" w:pos="5454"/>
          <w:tab w:val="right" w:pos="9214"/>
        </w:tabs>
        <w:spacing w:before="0" w:line="360" w:lineRule="auto"/>
        <w:ind w:left="20" w:right="20" w:firstLine="700"/>
        <w:rPr>
          <w:b/>
          <w:color w:val="4F81BD" w:themeColor="accent1"/>
          <w:sz w:val="28"/>
          <w:szCs w:val="28"/>
          <w:shd w:val="clear" w:color="auto" w:fill="FFFFFF"/>
        </w:rPr>
      </w:pPr>
      <w:r>
        <w:rPr>
          <w:b/>
          <w:color w:val="4F81BD" w:themeColor="accent1"/>
          <w:sz w:val="28"/>
          <w:szCs w:val="28"/>
          <w:shd w:val="clear" w:color="auto" w:fill="FFFFFF"/>
        </w:rPr>
        <w:t xml:space="preserve">                </w:t>
      </w:r>
      <w:r w:rsidR="00827BC7" w:rsidRPr="00B65388">
        <w:rPr>
          <w:b/>
          <w:color w:val="4F81BD" w:themeColor="accent1"/>
          <w:sz w:val="28"/>
          <w:szCs w:val="28"/>
          <w:shd w:val="clear" w:color="auto" w:fill="FFFFFF"/>
        </w:rPr>
        <w:t xml:space="preserve">Выступление А.Д. Артамонова </w:t>
      </w:r>
      <w:r w:rsidR="00827BC7">
        <w:rPr>
          <w:b/>
          <w:color w:val="4F81BD" w:themeColor="accent1"/>
          <w:sz w:val="28"/>
          <w:szCs w:val="28"/>
          <w:shd w:val="clear" w:color="auto" w:fill="FFFFFF"/>
        </w:rPr>
        <w:t>в ТПП КО</w:t>
      </w:r>
    </w:p>
    <w:p w:rsidR="00827BC7" w:rsidRDefault="00827BC7" w:rsidP="00827BC7">
      <w:pPr>
        <w:pStyle w:val="6"/>
        <w:shd w:val="clear" w:color="auto" w:fill="auto"/>
        <w:tabs>
          <w:tab w:val="center" w:pos="3970"/>
          <w:tab w:val="left" w:pos="5454"/>
          <w:tab w:val="right" w:pos="9214"/>
        </w:tabs>
        <w:spacing w:before="0" w:line="360" w:lineRule="auto"/>
        <w:ind w:left="20" w:right="20" w:firstLine="700"/>
        <w:rPr>
          <w:b/>
          <w:color w:val="4F81BD" w:themeColor="accent1"/>
          <w:sz w:val="28"/>
          <w:szCs w:val="28"/>
          <w:shd w:val="clear" w:color="auto" w:fill="FFFFFF"/>
        </w:rPr>
      </w:pPr>
    </w:p>
    <w:p w:rsidR="0028429F" w:rsidRDefault="006D5DF9" w:rsidP="00827BC7">
      <w:pPr>
        <w:pStyle w:val="6"/>
        <w:shd w:val="clear" w:color="auto" w:fill="auto"/>
        <w:tabs>
          <w:tab w:val="center" w:pos="3970"/>
          <w:tab w:val="left" w:pos="5454"/>
          <w:tab w:val="right" w:pos="9214"/>
        </w:tabs>
        <w:spacing w:before="0" w:line="360" w:lineRule="auto"/>
        <w:ind w:left="20" w:right="20" w:firstLine="700"/>
        <w:rPr>
          <w:color w:val="auto"/>
          <w:sz w:val="28"/>
          <w:szCs w:val="28"/>
          <w:shd w:val="clear" w:color="auto" w:fill="FFFFFF"/>
        </w:rPr>
      </w:pPr>
      <w:r w:rsidRPr="0028429F">
        <w:rPr>
          <w:color w:val="000000" w:themeColor="text1"/>
          <w:sz w:val="28"/>
          <w:szCs w:val="28"/>
        </w:rPr>
        <w:t>П</w:t>
      </w:r>
      <w:r w:rsidR="00836B17" w:rsidRPr="0028429F">
        <w:rPr>
          <w:color w:val="000000" w:themeColor="text1"/>
          <w:sz w:val="28"/>
          <w:szCs w:val="28"/>
        </w:rPr>
        <w:t>роводимы</w:t>
      </w:r>
      <w:r w:rsidRPr="0028429F">
        <w:rPr>
          <w:color w:val="000000" w:themeColor="text1"/>
          <w:sz w:val="28"/>
          <w:szCs w:val="28"/>
        </w:rPr>
        <w:t>е</w:t>
      </w:r>
      <w:r w:rsidR="0028429F">
        <w:rPr>
          <w:color w:val="000000" w:themeColor="text1"/>
          <w:sz w:val="28"/>
          <w:szCs w:val="28"/>
        </w:rPr>
        <w:t xml:space="preserve"> </w:t>
      </w:r>
      <w:r w:rsidR="00836B17" w:rsidRPr="0028429F">
        <w:rPr>
          <w:color w:val="000000" w:themeColor="text1"/>
          <w:sz w:val="28"/>
          <w:szCs w:val="28"/>
        </w:rPr>
        <w:t>Калужской торгово-промышленной палат</w:t>
      </w:r>
      <w:r w:rsidRPr="0028429F">
        <w:rPr>
          <w:color w:val="000000" w:themeColor="text1"/>
          <w:sz w:val="28"/>
          <w:szCs w:val="28"/>
        </w:rPr>
        <w:t>ой</w:t>
      </w:r>
      <w:r w:rsidR="00E64920" w:rsidRPr="0028429F">
        <w:rPr>
          <w:color w:val="000000" w:themeColor="text1"/>
          <w:sz w:val="28"/>
          <w:szCs w:val="28"/>
        </w:rPr>
        <w:t xml:space="preserve"> </w:t>
      </w:r>
      <w:r w:rsidRPr="0028429F">
        <w:rPr>
          <w:color w:val="000000" w:themeColor="text1"/>
          <w:sz w:val="28"/>
          <w:szCs w:val="28"/>
        </w:rPr>
        <w:t>ежемесячные</w:t>
      </w:r>
      <w:r w:rsidR="00836B17" w:rsidRPr="0028429F">
        <w:rPr>
          <w:color w:val="000000" w:themeColor="text1"/>
          <w:sz w:val="28"/>
          <w:szCs w:val="28"/>
        </w:rPr>
        <w:t xml:space="preserve"> бизнес </w:t>
      </w:r>
      <w:r w:rsidR="00D97642" w:rsidRPr="0028429F">
        <w:rPr>
          <w:color w:val="000000" w:themeColor="text1"/>
          <w:sz w:val="28"/>
          <w:szCs w:val="28"/>
        </w:rPr>
        <w:t xml:space="preserve">- </w:t>
      </w:r>
      <w:r w:rsidR="00836B17" w:rsidRPr="0028429F">
        <w:rPr>
          <w:color w:val="000000" w:themeColor="text1"/>
          <w:sz w:val="28"/>
          <w:szCs w:val="28"/>
        </w:rPr>
        <w:t>завтрак</w:t>
      </w:r>
      <w:r w:rsidRPr="0028429F">
        <w:rPr>
          <w:color w:val="000000" w:themeColor="text1"/>
          <w:sz w:val="28"/>
          <w:szCs w:val="28"/>
        </w:rPr>
        <w:t>и</w:t>
      </w:r>
      <w:r w:rsidR="00836B17" w:rsidRPr="0028429F">
        <w:rPr>
          <w:color w:val="000000" w:themeColor="text1"/>
          <w:sz w:val="28"/>
          <w:szCs w:val="28"/>
        </w:rPr>
        <w:t xml:space="preserve"> с Губернатором Калужской области являются площадкой прямого общения бизнеса и власти</w:t>
      </w:r>
      <w:r w:rsidR="00D97642" w:rsidRPr="0028429F">
        <w:rPr>
          <w:color w:val="000000" w:themeColor="text1"/>
          <w:sz w:val="28"/>
          <w:szCs w:val="28"/>
        </w:rPr>
        <w:t>,</w:t>
      </w:r>
      <w:r w:rsidRPr="0028429F">
        <w:rPr>
          <w:color w:val="000000" w:themeColor="text1"/>
          <w:sz w:val="28"/>
          <w:szCs w:val="28"/>
        </w:rPr>
        <w:t xml:space="preserve"> и</w:t>
      </w:r>
      <w:r w:rsidR="00D97642" w:rsidRPr="0028429F">
        <w:rPr>
          <w:color w:val="000000" w:themeColor="text1"/>
          <w:sz w:val="28"/>
          <w:szCs w:val="28"/>
        </w:rPr>
        <w:t xml:space="preserve"> во многом позволяю</w:t>
      </w:r>
      <w:r w:rsidR="00836B17" w:rsidRPr="0028429F">
        <w:rPr>
          <w:color w:val="000000" w:themeColor="text1"/>
          <w:sz w:val="28"/>
          <w:szCs w:val="28"/>
        </w:rPr>
        <w:t>т предотвратить появление проблем у бизнеса в будущем</w:t>
      </w:r>
      <w:r w:rsidRPr="0028429F">
        <w:rPr>
          <w:color w:val="000000" w:themeColor="text1"/>
          <w:sz w:val="28"/>
          <w:szCs w:val="28"/>
        </w:rPr>
        <w:t xml:space="preserve">. </w:t>
      </w:r>
      <w:r w:rsidR="00E64920" w:rsidRPr="0028429F">
        <w:rPr>
          <w:sz w:val="28"/>
          <w:szCs w:val="28"/>
          <w:shd w:val="clear" w:color="auto" w:fill="FFFFFF"/>
        </w:rPr>
        <w:t>Во время таких мероприятий</w:t>
      </w:r>
      <w:r w:rsidR="00D97642" w:rsidRPr="0028429F">
        <w:rPr>
          <w:sz w:val="28"/>
          <w:szCs w:val="28"/>
          <w:shd w:val="clear" w:color="auto" w:fill="FFFFFF"/>
        </w:rPr>
        <w:t xml:space="preserve"> обсужд</w:t>
      </w:r>
      <w:r w:rsidR="00E64920" w:rsidRPr="0028429F">
        <w:rPr>
          <w:sz w:val="28"/>
          <w:szCs w:val="28"/>
          <w:shd w:val="clear" w:color="auto" w:fill="FFFFFF"/>
        </w:rPr>
        <w:t>аю</w:t>
      </w:r>
      <w:r w:rsidR="00D97642" w:rsidRPr="0028429F">
        <w:rPr>
          <w:sz w:val="28"/>
          <w:szCs w:val="28"/>
          <w:shd w:val="clear" w:color="auto" w:fill="FFFFFF"/>
        </w:rPr>
        <w:t>т реальные про</w:t>
      </w:r>
      <w:r w:rsidR="0028429F">
        <w:rPr>
          <w:sz w:val="28"/>
          <w:szCs w:val="28"/>
          <w:shd w:val="clear" w:color="auto" w:fill="FFFFFF"/>
        </w:rPr>
        <w:t>блемные бизнес-ситуации определяются</w:t>
      </w:r>
      <w:r w:rsidR="00D97642" w:rsidRPr="0028429F">
        <w:rPr>
          <w:sz w:val="28"/>
          <w:szCs w:val="28"/>
          <w:shd w:val="clear" w:color="auto" w:fill="FFFFFF"/>
        </w:rPr>
        <w:t xml:space="preserve"> подходы к их решению</w:t>
      </w:r>
      <w:r w:rsidR="00E64920" w:rsidRPr="0028429F">
        <w:rPr>
          <w:sz w:val="28"/>
          <w:szCs w:val="28"/>
          <w:shd w:val="clear" w:color="auto" w:fill="FFFFFF"/>
        </w:rPr>
        <w:t xml:space="preserve">. </w:t>
      </w:r>
      <w:r w:rsidR="007203FD" w:rsidRPr="00AD5242">
        <w:rPr>
          <w:color w:val="auto"/>
          <w:sz w:val="28"/>
          <w:szCs w:val="28"/>
          <w:shd w:val="clear" w:color="auto" w:fill="FFFFFF"/>
        </w:rPr>
        <w:t xml:space="preserve">Участие Уполномоченного в данных мероприятиях </w:t>
      </w:r>
      <w:r w:rsidR="00AD5242" w:rsidRPr="00AD5242">
        <w:rPr>
          <w:color w:val="auto"/>
          <w:sz w:val="28"/>
          <w:szCs w:val="28"/>
          <w:shd w:val="clear" w:color="auto" w:fill="FFFFFF"/>
        </w:rPr>
        <w:t>да</w:t>
      </w:r>
      <w:r w:rsidR="007203FD" w:rsidRPr="00AD5242">
        <w:rPr>
          <w:color w:val="auto"/>
          <w:sz w:val="28"/>
          <w:szCs w:val="28"/>
          <w:shd w:val="clear" w:color="auto" w:fill="FFFFFF"/>
        </w:rPr>
        <w:t>ет</w:t>
      </w:r>
      <w:r w:rsidR="00AD5242" w:rsidRPr="00AD5242">
        <w:rPr>
          <w:color w:val="auto"/>
          <w:sz w:val="28"/>
          <w:szCs w:val="28"/>
          <w:shd w:val="clear" w:color="auto" w:fill="FFFFFF"/>
        </w:rPr>
        <w:t xml:space="preserve"> возможность</w:t>
      </w:r>
      <w:r w:rsidR="007203FD" w:rsidRPr="00AD5242">
        <w:rPr>
          <w:color w:val="auto"/>
          <w:sz w:val="28"/>
          <w:szCs w:val="28"/>
          <w:shd w:val="clear" w:color="auto" w:fill="FFFFFF"/>
        </w:rPr>
        <w:t xml:space="preserve"> оперативно реагировать на возникающие проблемы бизнеса.</w:t>
      </w:r>
    </w:p>
    <w:p w:rsidR="008064EA" w:rsidRDefault="008064EA" w:rsidP="00827BC7">
      <w:pPr>
        <w:pStyle w:val="6"/>
        <w:shd w:val="clear" w:color="auto" w:fill="auto"/>
        <w:tabs>
          <w:tab w:val="center" w:pos="3970"/>
          <w:tab w:val="left" w:pos="5454"/>
          <w:tab w:val="right" w:pos="9214"/>
        </w:tabs>
        <w:spacing w:before="0" w:line="360" w:lineRule="auto"/>
        <w:ind w:left="20" w:right="20" w:firstLine="700"/>
        <w:rPr>
          <w:sz w:val="28"/>
          <w:szCs w:val="28"/>
          <w:shd w:val="clear" w:color="auto" w:fill="FFFFFF"/>
        </w:rPr>
      </w:pPr>
    </w:p>
    <w:p w:rsidR="00E22A0C" w:rsidRDefault="00E038A5" w:rsidP="00274A4C">
      <w:pPr>
        <w:pStyle w:val="6"/>
        <w:spacing w:before="0" w:line="360" w:lineRule="auto"/>
        <w:ind w:right="20" w:firstLine="709"/>
        <w:rPr>
          <w:sz w:val="28"/>
          <w:szCs w:val="28"/>
        </w:rPr>
      </w:pPr>
      <w:r w:rsidRPr="0028429F">
        <w:rPr>
          <w:sz w:val="28"/>
          <w:szCs w:val="28"/>
        </w:rPr>
        <w:t>В</w:t>
      </w:r>
      <w:r w:rsidR="0028429F">
        <w:rPr>
          <w:sz w:val="28"/>
          <w:szCs w:val="28"/>
        </w:rPr>
        <w:t xml:space="preserve"> </w:t>
      </w:r>
      <w:r w:rsidR="008116B9" w:rsidRPr="0028429F">
        <w:rPr>
          <w:sz w:val="28"/>
          <w:szCs w:val="28"/>
        </w:rPr>
        <w:t xml:space="preserve">формат совместных информационно-консультативных площадок </w:t>
      </w:r>
      <w:r w:rsidR="00DD70A2" w:rsidRPr="0028429F">
        <w:rPr>
          <w:sz w:val="28"/>
          <w:szCs w:val="28"/>
        </w:rPr>
        <w:t>вошли также:</w:t>
      </w:r>
      <w:r w:rsidR="00983F6D" w:rsidRPr="0028429F">
        <w:rPr>
          <w:sz w:val="28"/>
          <w:szCs w:val="28"/>
        </w:rPr>
        <w:t xml:space="preserve"> встреч</w:t>
      </w:r>
      <w:r w:rsidR="00D54B53" w:rsidRPr="0028429F">
        <w:rPr>
          <w:sz w:val="28"/>
          <w:szCs w:val="28"/>
        </w:rPr>
        <w:t>и</w:t>
      </w:r>
      <w:r w:rsidR="0028429F">
        <w:rPr>
          <w:sz w:val="28"/>
          <w:szCs w:val="28"/>
        </w:rPr>
        <w:t xml:space="preserve"> </w:t>
      </w:r>
      <w:r w:rsidR="00983F6D" w:rsidRPr="0028429F">
        <w:rPr>
          <w:sz w:val="28"/>
          <w:szCs w:val="28"/>
        </w:rPr>
        <w:t>с предпринимателями, использующими инновационные технологии в производстве, на выставке «Промышленность. Инновации. Технологии»</w:t>
      </w:r>
      <w:r w:rsidR="0028429F">
        <w:rPr>
          <w:sz w:val="28"/>
          <w:szCs w:val="28"/>
        </w:rPr>
        <w:t>,</w:t>
      </w:r>
      <w:r w:rsidRPr="0028429F">
        <w:rPr>
          <w:sz w:val="28"/>
          <w:szCs w:val="28"/>
        </w:rPr>
        <w:t xml:space="preserve"> </w:t>
      </w:r>
      <w:r w:rsidR="002536C8" w:rsidRPr="0028429F">
        <w:rPr>
          <w:sz w:val="28"/>
          <w:szCs w:val="28"/>
        </w:rPr>
        <w:t>«</w:t>
      </w:r>
      <w:r w:rsidRPr="0028429F">
        <w:rPr>
          <w:sz w:val="28"/>
          <w:szCs w:val="28"/>
        </w:rPr>
        <w:t>Мобильный консультационный пункт для предпринимателей»</w:t>
      </w:r>
      <w:r w:rsidR="00983F6D" w:rsidRPr="0028429F">
        <w:rPr>
          <w:sz w:val="28"/>
          <w:szCs w:val="28"/>
        </w:rPr>
        <w:t xml:space="preserve"> и </w:t>
      </w:r>
      <w:r w:rsidR="00D81EE1" w:rsidRPr="0028429F">
        <w:rPr>
          <w:sz w:val="28"/>
          <w:szCs w:val="28"/>
        </w:rPr>
        <w:t>ряд других мероприятий</w:t>
      </w:r>
      <w:r w:rsidR="00462407" w:rsidRPr="0028429F">
        <w:rPr>
          <w:sz w:val="28"/>
          <w:szCs w:val="28"/>
        </w:rPr>
        <w:t xml:space="preserve">, направленных на поддержку </w:t>
      </w:r>
      <w:r w:rsidR="00293846" w:rsidRPr="0028429F">
        <w:rPr>
          <w:sz w:val="28"/>
          <w:szCs w:val="28"/>
        </w:rPr>
        <w:t>каждого</w:t>
      </w:r>
      <w:r w:rsidR="00462407" w:rsidRPr="0028429F">
        <w:rPr>
          <w:sz w:val="28"/>
          <w:szCs w:val="28"/>
        </w:rPr>
        <w:t xml:space="preserve"> предп</w:t>
      </w:r>
      <w:r w:rsidR="00293846" w:rsidRPr="0028429F">
        <w:rPr>
          <w:sz w:val="28"/>
          <w:szCs w:val="28"/>
        </w:rPr>
        <w:t>ринимателя</w:t>
      </w:r>
      <w:r w:rsidR="00462407" w:rsidRPr="0028429F">
        <w:rPr>
          <w:sz w:val="28"/>
          <w:szCs w:val="28"/>
        </w:rPr>
        <w:t xml:space="preserve">, который хочет </w:t>
      </w:r>
      <w:r w:rsidR="00CB7992" w:rsidRPr="0028429F">
        <w:rPr>
          <w:sz w:val="28"/>
          <w:szCs w:val="28"/>
        </w:rPr>
        <w:t>реализовывать свои планы и идеи, и</w:t>
      </w:r>
      <w:r w:rsidR="00297A9D">
        <w:rPr>
          <w:sz w:val="28"/>
          <w:szCs w:val="28"/>
        </w:rPr>
        <w:t xml:space="preserve"> </w:t>
      </w:r>
      <w:r w:rsidR="00CB7992" w:rsidRPr="0028429F">
        <w:rPr>
          <w:sz w:val="28"/>
          <w:szCs w:val="28"/>
        </w:rPr>
        <w:t>добиваться успеха</w:t>
      </w:r>
      <w:r w:rsidR="00462407" w:rsidRPr="0028429F">
        <w:rPr>
          <w:sz w:val="28"/>
          <w:szCs w:val="28"/>
        </w:rPr>
        <w:t>.</w:t>
      </w:r>
    </w:p>
    <w:p w:rsidR="00B31CD2" w:rsidRDefault="00B31CD2" w:rsidP="00297A9D">
      <w:pPr>
        <w:pStyle w:val="6"/>
        <w:spacing w:before="0" w:line="360" w:lineRule="auto"/>
        <w:ind w:right="20" w:firstLine="709"/>
        <w:rPr>
          <w:color w:val="000000" w:themeColor="text1"/>
          <w:sz w:val="28"/>
          <w:szCs w:val="28"/>
        </w:rPr>
      </w:pPr>
      <w:r w:rsidRPr="0028429F">
        <w:rPr>
          <w:color w:val="000000" w:themeColor="text1"/>
          <w:sz w:val="28"/>
          <w:szCs w:val="28"/>
        </w:rPr>
        <w:t xml:space="preserve">Мобильный консультационный пункт - это возможность получить напрямую от экспертов консультации по различным вопросам предпринимательской деятельности: получение кредитов и займов; защита прав предпринимателей; государственный и муниципальный контроль СМСП; требования действующего законодательства в сфере </w:t>
      </w:r>
      <w:r w:rsidRPr="00DB5B6D">
        <w:rPr>
          <w:color w:val="auto"/>
          <w:sz w:val="28"/>
          <w:szCs w:val="28"/>
        </w:rPr>
        <w:t>бытовых услуг и торговли</w:t>
      </w:r>
      <w:r w:rsidRPr="0028429F">
        <w:rPr>
          <w:color w:val="000000" w:themeColor="text1"/>
          <w:sz w:val="28"/>
          <w:szCs w:val="28"/>
        </w:rPr>
        <w:t xml:space="preserve"> непродовольственными товарами, проверки субъектов МСП </w:t>
      </w:r>
      <w:r w:rsidR="0028429F">
        <w:rPr>
          <w:color w:val="000000" w:themeColor="text1"/>
          <w:sz w:val="28"/>
          <w:szCs w:val="28"/>
        </w:rPr>
        <w:t>контролирующими органами</w:t>
      </w:r>
      <w:r w:rsidRPr="0028429F">
        <w:rPr>
          <w:color w:val="000000" w:themeColor="text1"/>
          <w:sz w:val="28"/>
          <w:szCs w:val="28"/>
        </w:rPr>
        <w:t>.</w:t>
      </w:r>
    </w:p>
    <w:p w:rsidR="00E22A0C" w:rsidRPr="0028429F" w:rsidRDefault="00274A4C" w:rsidP="00297A9D">
      <w:pPr>
        <w:pStyle w:val="6"/>
        <w:spacing w:before="0" w:line="360" w:lineRule="auto"/>
        <w:ind w:right="20" w:firstLine="709"/>
        <w:rPr>
          <w:color w:val="000000" w:themeColor="text1"/>
          <w:sz w:val="28"/>
          <w:szCs w:val="28"/>
        </w:rPr>
      </w:pPr>
      <w:r>
        <w:rPr>
          <w:noProof/>
          <w:sz w:val="28"/>
          <w:szCs w:val="28"/>
        </w:rPr>
        <w:drawing>
          <wp:inline distT="0" distB="0" distL="0" distR="0" wp14:anchorId="633B1632" wp14:editId="6CCF60A4">
            <wp:extent cx="4838131" cy="32681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6.JP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4841974" cy="3270763"/>
                    </a:xfrm>
                    <a:prstGeom prst="rect">
                      <a:avLst/>
                    </a:prstGeom>
                  </pic:spPr>
                </pic:pic>
              </a:graphicData>
            </a:graphic>
          </wp:inline>
        </w:drawing>
      </w:r>
    </w:p>
    <w:p w:rsidR="00274A4C" w:rsidRDefault="00274A4C" w:rsidP="00274A4C">
      <w:pPr>
        <w:pStyle w:val="6"/>
        <w:shd w:val="clear" w:color="auto" w:fill="auto"/>
        <w:spacing w:before="0" w:line="360" w:lineRule="auto"/>
        <w:ind w:right="20"/>
        <w:rPr>
          <w:b/>
          <w:color w:val="4F81BD" w:themeColor="accent1"/>
          <w:sz w:val="28"/>
          <w:szCs w:val="28"/>
        </w:rPr>
      </w:pPr>
      <w:r>
        <w:rPr>
          <w:b/>
          <w:color w:val="4F81BD" w:themeColor="accent1"/>
          <w:sz w:val="28"/>
          <w:szCs w:val="28"/>
        </w:rPr>
        <w:t xml:space="preserve">                  К</w:t>
      </w:r>
      <w:r w:rsidRPr="002536C8">
        <w:rPr>
          <w:b/>
          <w:color w:val="4F81BD" w:themeColor="accent1"/>
          <w:sz w:val="28"/>
          <w:szCs w:val="28"/>
        </w:rPr>
        <w:t xml:space="preserve">руглый стол «Мобильный консультационный </w:t>
      </w:r>
    </w:p>
    <w:p w:rsidR="00274A4C" w:rsidRDefault="00274A4C" w:rsidP="00274A4C">
      <w:pPr>
        <w:pStyle w:val="6"/>
        <w:shd w:val="clear" w:color="auto" w:fill="auto"/>
        <w:spacing w:before="0" w:line="360" w:lineRule="auto"/>
        <w:ind w:right="20" w:firstLine="284"/>
        <w:rPr>
          <w:b/>
          <w:color w:val="4F81BD" w:themeColor="accent1"/>
          <w:sz w:val="28"/>
          <w:szCs w:val="28"/>
        </w:rPr>
      </w:pPr>
      <w:r>
        <w:rPr>
          <w:b/>
          <w:color w:val="4F81BD" w:themeColor="accent1"/>
          <w:sz w:val="28"/>
          <w:szCs w:val="28"/>
        </w:rPr>
        <w:t xml:space="preserve">                 </w:t>
      </w:r>
      <w:r w:rsidRPr="002536C8">
        <w:rPr>
          <w:b/>
          <w:color w:val="4F81BD" w:themeColor="accent1"/>
          <w:sz w:val="28"/>
          <w:szCs w:val="28"/>
        </w:rPr>
        <w:t>пункт для предпринимателей»</w:t>
      </w:r>
      <w:r>
        <w:rPr>
          <w:b/>
          <w:color w:val="4F81BD" w:themeColor="accent1"/>
          <w:sz w:val="28"/>
          <w:szCs w:val="28"/>
        </w:rPr>
        <w:t>, город Киров</w:t>
      </w:r>
    </w:p>
    <w:p w:rsidR="00274A4C" w:rsidRDefault="00274A4C" w:rsidP="00B31CD2">
      <w:pPr>
        <w:pStyle w:val="6"/>
        <w:shd w:val="clear" w:color="auto" w:fill="auto"/>
        <w:spacing w:before="0" w:line="360" w:lineRule="auto"/>
        <w:ind w:right="20" w:firstLine="709"/>
        <w:rPr>
          <w:color w:val="000000" w:themeColor="text1"/>
          <w:sz w:val="28"/>
          <w:szCs w:val="28"/>
        </w:rPr>
      </w:pPr>
    </w:p>
    <w:p w:rsidR="00CF0FCD" w:rsidRDefault="00B31CD2" w:rsidP="00B31CD2">
      <w:pPr>
        <w:pStyle w:val="6"/>
        <w:shd w:val="clear" w:color="auto" w:fill="auto"/>
        <w:spacing w:before="0" w:line="360" w:lineRule="auto"/>
        <w:ind w:right="20" w:firstLine="709"/>
        <w:rPr>
          <w:color w:val="000000" w:themeColor="text1"/>
          <w:sz w:val="28"/>
          <w:szCs w:val="28"/>
        </w:rPr>
      </w:pPr>
      <w:r w:rsidRPr="0028429F">
        <w:rPr>
          <w:color w:val="000000" w:themeColor="text1"/>
          <w:sz w:val="28"/>
          <w:szCs w:val="28"/>
        </w:rPr>
        <w:t xml:space="preserve">В ходе работы мобильного консультационного пункта </w:t>
      </w:r>
      <w:r w:rsidR="00BF0D90">
        <w:rPr>
          <w:color w:val="000000" w:themeColor="text1"/>
          <w:sz w:val="28"/>
          <w:szCs w:val="28"/>
        </w:rPr>
        <w:t xml:space="preserve">Уполномоченный и </w:t>
      </w:r>
      <w:r w:rsidRPr="0028429F">
        <w:rPr>
          <w:color w:val="000000" w:themeColor="text1"/>
          <w:sz w:val="28"/>
          <w:szCs w:val="28"/>
        </w:rPr>
        <w:t>представители организаци</w:t>
      </w:r>
      <w:r w:rsidR="00BF0D90">
        <w:rPr>
          <w:color w:val="000000" w:themeColor="text1"/>
          <w:sz w:val="28"/>
          <w:szCs w:val="28"/>
        </w:rPr>
        <w:t>й</w:t>
      </w:r>
      <w:r w:rsidRPr="0028429F">
        <w:rPr>
          <w:color w:val="000000" w:themeColor="text1"/>
          <w:sz w:val="28"/>
          <w:szCs w:val="28"/>
        </w:rPr>
        <w:t xml:space="preserve"> по поддержке субъектов малого и ср</w:t>
      </w:r>
      <w:r w:rsidR="00E22A0C">
        <w:rPr>
          <w:color w:val="000000" w:themeColor="text1"/>
          <w:sz w:val="28"/>
          <w:szCs w:val="28"/>
        </w:rPr>
        <w:t>еднего предпринимательства оказывают</w:t>
      </w:r>
      <w:r w:rsidRPr="0028429F">
        <w:rPr>
          <w:color w:val="000000" w:themeColor="text1"/>
          <w:sz w:val="28"/>
          <w:szCs w:val="28"/>
        </w:rPr>
        <w:t xml:space="preserve"> предпринимателям консультативную поддержку </w:t>
      </w:r>
      <w:r w:rsidRPr="00DB5B6D">
        <w:rPr>
          <w:color w:val="auto"/>
          <w:sz w:val="28"/>
          <w:szCs w:val="28"/>
        </w:rPr>
        <w:t>в сфере торговли и услуг</w:t>
      </w:r>
      <w:r w:rsidR="00306EB0">
        <w:rPr>
          <w:color w:val="auto"/>
          <w:sz w:val="28"/>
          <w:szCs w:val="28"/>
        </w:rPr>
        <w:t>, а также</w:t>
      </w:r>
      <w:r w:rsidR="00A27AC5">
        <w:rPr>
          <w:color w:val="auto"/>
          <w:sz w:val="28"/>
          <w:szCs w:val="28"/>
        </w:rPr>
        <w:t xml:space="preserve"> в вопросах</w:t>
      </w:r>
      <w:r w:rsidR="00306EB0">
        <w:rPr>
          <w:color w:val="auto"/>
          <w:sz w:val="28"/>
          <w:szCs w:val="28"/>
        </w:rPr>
        <w:t>:</w:t>
      </w:r>
      <w:r w:rsidR="00A27AC5" w:rsidRPr="00A27AC5">
        <w:rPr>
          <w:color w:val="auto"/>
          <w:sz w:val="28"/>
          <w:szCs w:val="28"/>
        </w:rPr>
        <w:t xml:space="preserve"> </w:t>
      </w:r>
      <w:r w:rsidR="00306EB0" w:rsidRPr="00306EB0">
        <w:rPr>
          <w:color w:val="000000" w:themeColor="text1"/>
          <w:sz w:val="28"/>
          <w:szCs w:val="28"/>
        </w:rPr>
        <w:t>защиты прав предпринимателей в Калужской области</w:t>
      </w:r>
      <w:r w:rsidR="00306EB0">
        <w:rPr>
          <w:color w:val="000000" w:themeColor="text1"/>
          <w:sz w:val="28"/>
          <w:szCs w:val="28"/>
        </w:rPr>
        <w:t xml:space="preserve">; </w:t>
      </w:r>
      <w:r w:rsidR="00A27AC5" w:rsidRPr="00A27AC5">
        <w:rPr>
          <w:color w:val="auto"/>
          <w:sz w:val="28"/>
          <w:szCs w:val="28"/>
        </w:rPr>
        <w:t>налогового, трудового законодательства для СМСП</w:t>
      </w:r>
      <w:r w:rsidR="00A27AC5">
        <w:rPr>
          <w:color w:val="000000" w:themeColor="text1"/>
          <w:sz w:val="28"/>
          <w:szCs w:val="28"/>
        </w:rPr>
        <w:t xml:space="preserve">; </w:t>
      </w:r>
      <w:r w:rsidR="00A27AC5" w:rsidRPr="00A27AC5">
        <w:rPr>
          <w:color w:val="000000" w:themeColor="text1"/>
          <w:sz w:val="28"/>
          <w:szCs w:val="28"/>
        </w:rPr>
        <w:t>введения и применения онлайн-касс</w:t>
      </w:r>
      <w:r w:rsidR="00D31936">
        <w:rPr>
          <w:color w:val="000000" w:themeColor="text1"/>
          <w:sz w:val="28"/>
          <w:szCs w:val="28"/>
        </w:rPr>
        <w:t xml:space="preserve"> и другим </w:t>
      </w:r>
      <w:r w:rsidR="00D31936" w:rsidRPr="00D31936">
        <w:rPr>
          <w:color w:val="000000" w:themeColor="text1"/>
          <w:sz w:val="28"/>
          <w:szCs w:val="28"/>
        </w:rPr>
        <w:t>актуальным вопросам ведения бизнеса</w:t>
      </w:r>
      <w:r w:rsidR="00D31936">
        <w:rPr>
          <w:color w:val="000000" w:themeColor="text1"/>
          <w:sz w:val="28"/>
          <w:szCs w:val="28"/>
        </w:rPr>
        <w:t>.</w:t>
      </w:r>
    </w:p>
    <w:p w:rsidR="002536C8" w:rsidRPr="00274A4C" w:rsidRDefault="00E22A0C" w:rsidP="00274A4C">
      <w:pPr>
        <w:pStyle w:val="6"/>
        <w:shd w:val="clear" w:color="auto" w:fill="auto"/>
        <w:spacing w:before="0" w:line="360" w:lineRule="auto"/>
        <w:ind w:right="20" w:firstLine="709"/>
        <w:rPr>
          <w:color w:val="000000" w:themeColor="text1"/>
          <w:sz w:val="28"/>
          <w:szCs w:val="28"/>
        </w:rPr>
      </w:pPr>
      <w:r>
        <w:rPr>
          <w:color w:val="000000" w:themeColor="text1"/>
          <w:sz w:val="28"/>
          <w:szCs w:val="28"/>
        </w:rPr>
        <w:t>Участники круглого стола получают</w:t>
      </w:r>
      <w:r w:rsidRPr="00E22A0C">
        <w:rPr>
          <w:color w:val="000000" w:themeColor="text1"/>
          <w:sz w:val="28"/>
          <w:szCs w:val="28"/>
        </w:rPr>
        <w:t xml:space="preserve"> </w:t>
      </w:r>
      <w:r w:rsidR="00CF59AD">
        <w:rPr>
          <w:color w:val="000000" w:themeColor="text1"/>
          <w:sz w:val="28"/>
          <w:szCs w:val="28"/>
        </w:rPr>
        <w:t xml:space="preserve">также </w:t>
      </w:r>
      <w:r w:rsidRPr="00E22A0C">
        <w:rPr>
          <w:color w:val="000000" w:themeColor="text1"/>
          <w:sz w:val="28"/>
          <w:szCs w:val="28"/>
        </w:rPr>
        <w:t>исчерпывающую информацию о возможностях льготного финансирования</w:t>
      </w:r>
      <w:r w:rsidR="00CF59AD">
        <w:rPr>
          <w:color w:val="000000" w:themeColor="text1"/>
          <w:sz w:val="28"/>
          <w:szCs w:val="28"/>
        </w:rPr>
        <w:t xml:space="preserve"> и</w:t>
      </w:r>
      <w:r>
        <w:rPr>
          <w:color w:val="000000" w:themeColor="text1"/>
          <w:sz w:val="28"/>
          <w:szCs w:val="28"/>
        </w:rPr>
        <w:t xml:space="preserve"> современных инструментах</w:t>
      </w:r>
      <w:r w:rsidRPr="00E22A0C">
        <w:rPr>
          <w:color w:val="000000" w:themeColor="text1"/>
          <w:sz w:val="28"/>
          <w:szCs w:val="28"/>
        </w:rPr>
        <w:t xml:space="preserve"> поддержки</w:t>
      </w:r>
      <w:r>
        <w:rPr>
          <w:color w:val="000000" w:themeColor="text1"/>
          <w:sz w:val="28"/>
          <w:szCs w:val="28"/>
        </w:rPr>
        <w:t>.</w:t>
      </w:r>
    </w:p>
    <w:p w:rsidR="002536C8" w:rsidRPr="00964734" w:rsidRDefault="002536C8" w:rsidP="0093135F">
      <w:pPr>
        <w:pStyle w:val="6"/>
        <w:shd w:val="clear" w:color="auto" w:fill="auto"/>
        <w:spacing w:before="0" w:line="360" w:lineRule="auto"/>
        <w:ind w:right="20" w:firstLine="709"/>
        <w:rPr>
          <w:sz w:val="28"/>
          <w:szCs w:val="28"/>
        </w:rPr>
      </w:pPr>
    </w:p>
    <w:p w:rsidR="00223237" w:rsidRPr="004B1063" w:rsidRDefault="006A7DA4" w:rsidP="00223237">
      <w:pPr>
        <w:pStyle w:val="6"/>
        <w:shd w:val="clear" w:color="auto" w:fill="auto"/>
        <w:spacing w:before="0" w:line="360" w:lineRule="auto"/>
        <w:ind w:left="20" w:right="20" w:firstLine="547"/>
        <w:rPr>
          <w:sz w:val="28"/>
          <w:szCs w:val="28"/>
        </w:rPr>
      </w:pPr>
      <w:r w:rsidRPr="00964734">
        <w:rPr>
          <w:sz w:val="28"/>
          <w:szCs w:val="28"/>
        </w:rPr>
        <w:t>У</w:t>
      </w:r>
      <w:r w:rsidR="00947DE2" w:rsidRPr="00964734">
        <w:rPr>
          <w:sz w:val="28"/>
          <w:szCs w:val="28"/>
        </w:rPr>
        <w:t>п</w:t>
      </w:r>
      <w:r w:rsidR="00CB7992" w:rsidRPr="00964734">
        <w:rPr>
          <w:sz w:val="28"/>
          <w:szCs w:val="28"/>
        </w:rPr>
        <w:t>олномоченн</w:t>
      </w:r>
      <w:r w:rsidR="000032EA" w:rsidRPr="00964734">
        <w:rPr>
          <w:sz w:val="28"/>
          <w:szCs w:val="28"/>
        </w:rPr>
        <w:t>ый</w:t>
      </w:r>
      <w:r w:rsidR="00293846" w:rsidRPr="00964734">
        <w:rPr>
          <w:sz w:val="28"/>
          <w:szCs w:val="28"/>
        </w:rPr>
        <w:t xml:space="preserve"> и его А</w:t>
      </w:r>
      <w:r w:rsidR="00947DE2" w:rsidRPr="00964734">
        <w:rPr>
          <w:sz w:val="28"/>
          <w:szCs w:val="28"/>
        </w:rPr>
        <w:t>ппарат</w:t>
      </w:r>
      <w:r w:rsidR="000032EA" w:rsidRPr="00964734">
        <w:rPr>
          <w:sz w:val="28"/>
          <w:szCs w:val="28"/>
        </w:rPr>
        <w:t xml:space="preserve"> намерены расширять</w:t>
      </w:r>
      <w:r w:rsidR="0028429F">
        <w:rPr>
          <w:sz w:val="28"/>
          <w:szCs w:val="28"/>
        </w:rPr>
        <w:t xml:space="preserve"> </w:t>
      </w:r>
      <w:r w:rsidR="000032EA" w:rsidRPr="00964734">
        <w:rPr>
          <w:sz w:val="28"/>
          <w:szCs w:val="28"/>
        </w:rPr>
        <w:t>сотрудничество</w:t>
      </w:r>
      <w:r w:rsidR="0028429F">
        <w:rPr>
          <w:sz w:val="28"/>
          <w:szCs w:val="28"/>
        </w:rPr>
        <w:t xml:space="preserve"> </w:t>
      </w:r>
      <w:r w:rsidR="00947DE2" w:rsidRPr="00964734">
        <w:rPr>
          <w:sz w:val="28"/>
          <w:szCs w:val="28"/>
        </w:rPr>
        <w:t xml:space="preserve">с </w:t>
      </w:r>
      <w:r w:rsidR="00CB7992" w:rsidRPr="00964734">
        <w:rPr>
          <w:sz w:val="28"/>
          <w:szCs w:val="28"/>
        </w:rPr>
        <w:t>общественными объединениями предпринимателей</w:t>
      </w:r>
      <w:r w:rsidR="0028429F">
        <w:rPr>
          <w:sz w:val="28"/>
          <w:szCs w:val="28"/>
        </w:rPr>
        <w:t xml:space="preserve"> </w:t>
      </w:r>
      <w:r w:rsidR="00CC7229" w:rsidRPr="00964734">
        <w:rPr>
          <w:sz w:val="28"/>
          <w:szCs w:val="28"/>
        </w:rPr>
        <w:t>в целях выработки предложений по безопасности предпринимательской деятельности, мерам дальнейше</w:t>
      </w:r>
      <w:r w:rsidR="0028429F">
        <w:rPr>
          <w:sz w:val="28"/>
          <w:szCs w:val="28"/>
        </w:rPr>
        <w:t>го реагирования по</w:t>
      </w:r>
      <w:r w:rsidR="00313D54" w:rsidRPr="00964734">
        <w:rPr>
          <w:sz w:val="28"/>
          <w:szCs w:val="28"/>
        </w:rPr>
        <w:t xml:space="preserve"> их реализации, вы</w:t>
      </w:r>
      <w:r w:rsidR="00CC7229" w:rsidRPr="00964734">
        <w:rPr>
          <w:sz w:val="28"/>
          <w:szCs w:val="28"/>
        </w:rPr>
        <w:t>ра</w:t>
      </w:r>
      <w:r w:rsidR="00313D54" w:rsidRPr="00964734">
        <w:rPr>
          <w:sz w:val="28"/>
          <w:szCs w:val="28"/>
        </w:rPr>
        <w:t>ботки</w:t>
      </w:r>
      <w:r w:rsidR="00CC7229" w:rsidRPr="00964734">
        <w:rPr>
          <w:sz w:val="28"/>
          <w:szCs w:val="28"/>
        </w:rPr>
        <w:t xml:space="preserve"> мер и предложений, направленных на противодействие коррупции, недобросовестной конкуренции и противоправным поглощениям субъектов предпринимательской деятельности</w:t>
      </w:r>
      <w:r w:rsidR="00313D54" w:rsidRPr="00964734">
        <w:rPr>
          <w:sz w:val="28"/>
          <w:szCs w:val="28"/>
        </w:rPr>
        <w:t>, проведении совещаний, семинаров и иных мероприятий, относящихся к предмету совместной деятельности.</w:t>
      </w:r>
    </w:p>
    <w:p w:rsidR="002A250C" w:rsidRPr="004B1063" w:rsidRDefault="002A250C" w:rsidP="00223237">
      <w:pPr>
        <w:pStyle w:val="6"/>
        <w:shd w:val="clear" w:color="auto" w:fill="auto"/>
        <w:spacing w:before="0" w:line="360" w:lineRule="auto"/>
        <w:ind w:left="20" w:right="20" w:firstLine="547"/>
        <w:rPr>
          <w:sz w:val="28"/>
          <w:szCs w:val="28"/>
        </w:rPr>
      </w:pPr>
    </w:p>
    <w:p w:rsidR="002A250C" w:rsidRDefault="00313D54" w:rsidP="0018252B">
      <w:pPr>
        <w:pStyle w:val="6"/>
        <w:shd w:val="clear" w:color="auto" w:fill="auto"/>
        <w:spacing w:before="0" w:line="360" w:lineRule="auto"/>
        <w:ind w:left="20" w:right="20" w:firstLine="547"/>
        <w:rPr>
          <w:sz w:val="28"/>
          <w:szCs w:val="28"/>
        </w:rPr>
      </w:pPr>
      <w:r w:rsidRPr="00964734">
        <w:rPr>
          <w:sz w:val="28"/>
          <w:szCs w:val="28"/>
        </w:rPr>
        <w:t xml:space="preserve">Уполномоченный </w:t>
      </w:r>
      <w:r w:rsidR="00D54B53" w:rsidRPr="00964734">
        <w:rPr>
          <w:sz w:val="28"/>
          <w:szCs w:val="28"/>
        </w:rPr>
        <w:t xml:space="preserve">является экспертом АСИ и </w:t>
      </w:r>
      <w:r w:rsidRPr="00964734">
        <w:rPr>
          <w:sz w:val="28"/>
          <w:szCs w:val="28"/>
        </w:rPr>
        <w:t>входит в экспертную группу Калужской области по мониторингу внедрения Стандарта деятельности органов исполните</w:t>
      </w:r>
      <w:r w:rsidR="001266CF" w:rsidRPr="00964734">
        <w:rPr>
          <w:sz w:val="28"/>
          <w:szCs w:val="28"/>
        </w:rPr>
        <w:t>льной власти субъекта Российско</w:t>
      </w:r>
      <w:r w:rsidRPr="00964734">
        <w:rPr>
          <w:sz w:val="28"/>
          <w:szCs w:val="28"/>
        </w:rPr>
        <w:t>й Федерации по  обеспечению благоприятного инвестиционного климата в регион</w:t>
      </w:r>
      <w:r w:rsidR="006A7DA4" w:rsidRPr="00964734">
        <w:rPr>
          <w:sz w:val="28"/>
          <w:szCs w:val="28"/>
        </w:rPr>
        <w:t>е</w:t>
      </w:r>
      <w:r w:rsidR="00BC3EB9" w:rsidRPr="00964734">
        <w:rPr>
          <w:sz w:val="28"/>
          <w:szCs w:val="28"/>
        </w:rPr>
        <w:t>.</w:t>
      </w:r>
    </w:p>
    <w:p w:rsidR="0049659E" w:rsidRPr="002A250C" w:rsidRDefault="0049659E" w:rsidP="0018252B">
      <w:pPr>
        <w:pStyle w:val="6"/>
        <w:shd w:val="clear" w:color="auto" w:fill="auto"/>
        <w:spacing w:before="0" w:line="360" w:lineRule="auto"/>
        <w:ind w:left="20" w:right="20" w:firstLine="547"/>
        <w:rPr>
          <w:sz w:val="28"/>
          <w:szCs w:val="28"/>
        </w:rPr>
      </w:pPr>
    </w:p>
    <w:p w:rsidR="00847716" w:rsidRPr="004B1063" w:rsidRDefault="00263D3C" w:rsidP="00F51EA1">
      <w:pPr>
        <w:pStyle w:val="6"/>
        <w:shd w:val="clear" w:color="auto" w:fill="auto"/>
        <w:spacing w:before="0" w:line="360" w:lineRule="auto"/>
        <w:ind w:right="20"/>
        <w:jc w:val="center"/>
        <w:rPr>
          <w:b/>
          <w:sz w:val="28"/>
          <w:szCs w:val="28"/>
        </w:rPr>
      </w:pPr>
      <w:r w:rsidRPr="00964734">
        <w:rPr>
          <w:b/>
          <w:sz w:val="28"/>
          <w:szCs w:val="28"/>
        </w:rPr>
        <w:t xml:space="preserve">1.5. </w:t>
      </w:r>
      <w:r w:rsidR="00847716" w:rsidRPr="00964734">
        <w:rPr>
          <w:b/>
          <w:sz w:val="28"/>
          <w:szCs w:val="28"/>
        </w:rPr>
        <w:t xml:space="preserve">Информационное обеспечение деятельности регионального </w:t>
      </w:r>
      <w:r w:rsidR="003B0151" w:rsidRPr="00964734">
        <w:rPr>
          <w:b/>
          <w:sz w:val="28"/>
          <w:szCs w:val="28"/>
        </w:rPr>
        <w:t>У</w:t>
      </w:r>
      <w:r w:rsidR="00847716" w:rsidRPr="00964734">
        <w:rPr>
          <w:b/>
          <w:sz w:val="28"/>
          <w:szCs w:val="28"/>
        </w:rPr>
        <w:t>полномоченного</w:t>
      </w:r>
    </w:p>
    <w:p w:rsidR="002A250C" w:rsidRPr="004B1063" w:rsidRDefault="002A250C" w:rsidP="0018252B">
      <w:pPr>
        <w:pStyle w:val="6"/>
        <w:shd w:val="clear" w:color="auto" w:fill="auto"/>
        <w:spacing w:before="0" w:line="360" w:lineRule="auto"/>
        <w:ind w:left="20" w:right="20" w:firstLine="547"/>
        <w:rPr>
          <w:sz w:val="28"/>
          <w:szCs w:val="28"/>
        </w:rPr>
      </w:pPr>
    </w:p>
    <w:p w:rsidR="00E3389F" w:rsidRPr="004B1063" w:rsidRDefault="00E3389F" w:rsidP="00E3389F">
      <w:pPr>
        <w:pStyle w:val="3"/>
        <w:spacing w:after="0" w:line="360" w:lineRule="auto"/>
        <w:ind w:right="20" w:firstLine="709"/>
        <w:rPr>
          <w:color w:val="000000"/>
        </w:rPr>
      </w:pPr>
      <w:r w:rsidRPr="00E3389F">
        <w:rPr>
          <w:color w:val="000000"/>
        </w:rPr>
        <w:t>На протяжении всего периода деятельности</w:t>
      </w:r>
      <w:r w:rsidR="00F51EA1">
        <w:rPr>
          <w:color w:val="000000"/>
        </w:rPr>
        <w:t xml:space="preserve"> </w:t>
      </w:r>
      <w:r w:rsidRPr="00E3389F">
        <w:rPr>
          <w:color w:val="000000"/>
        </w:rPr>
        <w:t>правозащитного института на сайте оперативно и своевременно размещается</w:t>
      </w:r>
      <w:r w:rsidR="00163589">
        <w:rPr>
          <w:color w:val="000000"/>
        </w:rPr>
        <w:t xml:space="preserve"> </w:t>
      </w:r>
      <w:r w:rsidRPr="00E3389F">
        <w:rPr>
          <w:color w:val="000000"/>
        </w:rPr>
        <w:t>информация о работе Уполномоченного, справочные и аналитические</w:t>
      </w:r>
      <w:r w:rsidR="00163589">
        <w:rPr>
          <w:color w:val="000000"/>
        </w:rPr>
        <w:t xml:space="preserve"> </w:t>
      </w:r>
      <w:r w:rsidRPr="00E3389F">
        <w:rPr>
          <w:color w:val="000000"/>
        </w:rPr>
        <w:t xml:space="preserve">материалы. </w:t>
      </w:r>
    </w:p>
    <w:p w:rsidR="002A250C" w:rsidRPr="00083D58" w:rsidRDefault="002A250C" w:rsidP="00E3389F">
      <w:pPr>
        <w:pStyle w:val="3"/>
        <w:spacing w:after="0" w:line="360" w:lineRule="auto"/>
        <w:ind w:right="20" w:firstLine="709"/>
        <w:rPr>
          <w:color w:val="000000"/>
          <w:sz w:val="18"/>
          <w:szCs w:val="18"/>
        </w:rPr>
      </w:pPr>
    </w:p>
    <w:p w:rsidR="004E1A79" w:rsidRPr="004B1063" w:rsidRDefault="004E1A79" w:rsidP="00E3389F">
      <w:pPr>
        <w:pStyle w:val="3"/>
        <w:shd w:val="clear" w:color="auto" w:fill="auto"/>
        <w:spacing w:after="0" w:line="360" w:lineRule="auto"/>
        <w:ind w:right="20" w:firstLine="709"/>
      </w:pPr>
      <w:r w:rsidRPr="00964734">
        <w:t xml:space="preserve">Информация о деятельности Уполномоченного находится в открытом доступе на официальном сайте </w:t>
      </w:r>
      <w:hyperlink r:id="rId29" w:history="1">
        <w:r w:rsidR="0026087A" w:rsidRPr="00964734">
          <w:rPr>
            <w:rStyle w:val="a8"/>
            <w:lang w:val="en-US"/>
          </w:rPr>
          <w:t>www</w:t>
        </w:r>
        <w:r w:rsidR="0026087A" w:rsidRPr="00964734">
          <w:rPr>
            <w:rStyle w:val="a8"/>
          </w:rPr>
          <w:t>.</w:t>
        </w:r>
        <w:r w:rsidR="0026087A" w:rsidRPr="00964734">
          <w:rPr>
            <w:rStyle w:val="a8"/>
            <w:lang w:val="en-US"/>
          </w:rPr>
          <w:t>ombudsmanbiz</w:t>
        </w:r>
        <w:r w:rsidR="0026087A" w:rsidRPr="00964734">
          <w:rPr>
            <w:rStyle w:val="a8"/>
          </w:rPr>
          <w:t>40.</w:t>
        </w:r>
        <w:r w:rsidR="0026087A" w:rsidRPr="00964734">
          <w:rPr>
            <w:rStyle w:val="a8"/>
            <w:lang w:val="en-US"/>
          </w:rPr>
          <w:t>ru</w:t>
        </w:r>
      </w:hyperlink>
      <w:r w:rsidRPr="00964734">
        <w:t xml:space="preserve"> и регулярно обновляется, поэтому каждый желающий имеет возможность следить за тем, как в регионе реализуется механизм защиты прав и законных интересов предпринимателей.</w:t>
      </w:r>
    </w:p>
    <w:p w:rsidR="002A250C" w:rsidRPr="00083D58" w:rsidRDefault="002A250C" w:rsidP="00E3389F">
      <w:pPr>
        <w:pStyle w:val="3"/>
        <w:shd w:val="clear" w:color="auto" w:fill="auto"/>
        <w:spacing w:after="0" w:line="360" w:lineRule="auto"/>
        <w:ind w:right="20" w:firstLine="709"/>
        <w:rPr>
          <w:sz w:val="18"/>
          <w:szCs w:val="18"/>
        </w:rPr>
      </w:pPr>
    </w:p>
    <w:p w:rsidR="00AA5659" w:rsidRPr="004B1063" w:rsidRDefault="00AA5659" w:rsidP="00AA5659">
      <w:pPr>
        <w:pStyle w:val="5"/>
        <w:shd w:val="clear" w:color="auto" w:fill="auto"/>
        <w:spacing w:before="0" w:after="0" w:line="360" w:lineRule="auto"/>
        <w:ind w:left="20" w:right="20" w:firstLine="700"/>
        <w:rPr>
          <w:sz w:val="28"/>
          <w:szCs w:val="28"/>
        </w:rPr>
      </w:pPr>
      <w:r w:rsidRPr="00964734">
        <w:rPr>
          <w:sz w:val="28"/>
          <w:szCs w:val="28"/>
        </w:rPr>
        <w:t xml:space="preserve">Структура сайта, информация и материалы, размещаемые на нём, соответствуют обязательным требованиям действующего законодательства, а также целям и задачам деятельности Уполномоченного. На сайте оперативно публикуется информация о текущей деятельности Уполномоченного, справочные и аналитические материалы, иная полезная предпринимателям информация, необходимые сведения для взаимодействия с Аппаратом в случае обращения с жалобой или для получения юридической консультации. </w:t>
      </w:r>
      <w:r w:rsidR="00E3389F" w:rsidRPr="00E3389F">
        <w:rPr>
          <w:sz w:val="28"/>
          <w:szCs w:val="28"/>
        </w:rPr>
        <w:t>С помощью официального сайта субъекты предпринимательской деятельности могут обратиться в адрес регионального омбудс</w:t>
      </w:r>
      <w:r w:rsidR="00E3389F">
        <w:rPr>
          <w:sz w:val="28"/>
          <w:szCs w:val="28"/>
        </w:rPr>
        <w:t>мена через «Интернет-приемную».</w:t>
      </w:r>
      <w:r w:rsidRPr="00964734">
        <w:rPr>
          <w:sz w:val="28"/>
          <w:szCs w:val="28"/>
        </w:rPr>
        <w:t xml:space="preserve"> Это позволяет оперативно получать обратную связь с предпринимателями и гарантирует своевременное получение защиты своих прав.</w:t>
      </w:r>
    </w:p>
    <w:p w:rsidR="00727908" w:rsidRPr="00274A4C" w:rsidRDefault="00727908" w:rsidP="00AA5659">
      <w:pPr>
        <w:pStyle w:val="5"/>
        <w:shd w:val="clear" w:color="auto" w:fill="auto"/>
        <w:spacing w:before="0" w:after="0" w:line="360" w:lineRule="auto"/>
        <w:ind w:left="20" w:right="20" w:firstLine="700"/>
        <w:rPr>
          <w:sz w:val="18"/>
          <w:szCs w:val="18"/>
        </w:rPr>
      </w:pPr>
    </w:p>
    <w:p w:rsidR="004E1A79" w:rsidRPr="004B1063" w:rsidRDefault="004E1A79" w:rsidP="0054795C">
      <w:pPr>
        <w:pStyle w:val="3"/>
        <w:shd w:val="clear" w:color="auto" w:fill="auto"/>
        <w:spacing w:after="0" w:line="360" w:lineRule="auto"/>
        <w:ind w:right="20" w:firstLine="709"/>
      </w:pPr>
      <w:r w:rsidRPr="00964734">
        <w:t>Аккаунт «Уполномоченный по защите прав предпринимателей в Калужской области» в социальной сети Facebook (</w:t>
      </w:r>
      <w:hyperlink r:id="rId30" w:history="1">
        <w:r w:rsidR="0054795C" w:rsidRPr="00964734">
          <w:rPr>
            <w:rStyle w:val="a8"/>
          </w:rPr>
          <w:t>https://www.facebook.com/ombudsmanbiz40.ru</w:t>
        </w:r>
      </w:hyperlink>
      <w:r w:rsidR="0054795C" w:rsidRPr="00964734">
        <w:t>)</w:t>
      </w:r>
      <w:r w:rsidRPr="00964734">
        <w:t xml:space="preserve"> используется как полноценный инструмент, помогающий привлекать внимание общественности, экспертного и предпринимательского сообщества к актуальным и наиболее резонансным проблемам бизнеса.</w:t>
      </w:r>
    </w:p>
    <w:p w:rsidR="00727908" w:rsidRPr="00083D58" w:rsidRDefault="00727908" w:rsidP="0054795C">
      <w:pPr>
        <w:pStyle w:val="3"/>
        <w:shd w:val="clear" w:color="auto" w:fill="auto"/>
        <w:spacing w:after="0" w:line="360" w:lineRule="auto"/>
        <w:ind w:right="20" w:firstLine="709"/>
        <w:rPr>
          <w:sz w:val="18"/>
          <w:szCs w:val="18"/>
        </w:rPr>
      </w:pPr>
    </w:p>
    <w:p w:rsidR="00727908" w:rsidRDefault="004E1A79" w:rsidP="00274A4C">
      <w:pPr>
        <w:pStyle w:val="3"/>
        <w:shd w:val="clear" w:color="auto" w:fill="auto"/>
        <w:spacing w:after="0" w:line="360" w:lineRule="auto"/>
        <w:ind w:right="20" w:firstLine="709"/>
      </w:pPr>
      <w:r w:rsidRPr="00964734">
        <w:t xml:space="preserve">Аккаунт используется для оперативного оповещения подписчиков об изменениях законодательства в сфере бизнеса, актуальных новостях. Здесь выкладываются публикации и ссылки на полезные для бизнеса статьи в региональных и федеральных СМИ. Помимо информационных сообщений о текущей деятельности аккаунт используется для установления обратной связи с подписчиками, оценки текущей ситуации в бизнес-среде и анализа мнений предпринимателей о проектах нормативных правовых актов, проходящих процедуру оценки регулирующего воздействия. Еще одно преимущество социальной сети заключается в том, что придание публичности некоторым вопиющим фактам нарушения прав бизнесменов сдерживает действия чиновников и должностных лиц, игнорирующих закон, и способствует скорейшему разрешению конфликтов. </w:t>
      </w:r>
    </w:p>
    <w:p w:rsidR="00274A4C" w:rsidRPr="00274A4C" w:rsidRDefault="00274A4C" w:rsidP="00274A4C">
      <w:pPr>
        <w:pStyle w:val="3"/>
        <w:shd w:val="clear" w:color="auto" w:fill="auto"/>
        <w:spacing w:after="0" w:line="360" w:lineRule="auto"/>
        <w:ind w:right="20" w:firstLine="709"/>
        <w:rPr>
          <w:sz w:val="18"/>
          <w:szCs w:val="18"/>
        </w:rPr>
      </w:pPr>
    </w:p>
    <w:p w:rsidR="00727908" w:rsidRPr="004B1063" w:rsidRDefault="00AA5659" w:rsidP="00274A4C">
      <w:pPr>
        <w:pStyle w:val="3"/>
        <w:shd w:val="clear" w:color="auto" w:fill="auto"/>
        <w:spacing w:after="0" w:line="360" w:lineRule="auto"/>
        <w:ind w:right="20" w:firstLine="709"/>
      </w:pPr>
      <w:r w:rsidRPr="00964734">
        <w:t xml:space="preserve">Взаимодействие с Аппаратом Уполномоченного при Президенте РФ по защите прав предпринимателей позволяет регулярно публиковать на официальном сайте федерального защитника бизнеса </w:t>
      </w:r>
      <w:hyperlink r:id="rId31" w:history="1">
        <w:r w:rsidRPr="00964734">
          <w:rPr>
            <w:rStyle w:val="a8"/>
            <w:lang w:val="en-US"/>
          </w:rPr>
          <w:t>www</w:t>
        </w:r>
        <w:r w:rsidRPr="00964734">
          <w:rPr>
            <w:rStyle w:val="a8"/>
          </w:rPr>
          <w:t>.ombudsmanbiz.ru</w:t>
        </w:r>
      </w:hyperlink>
      <w:r w:rsidRPr="00964734">
        <w:t xml:space="preserve"> материалы о деятельности регионального Уполномоченного, рассказывающие о текущей работе института защиты бизнеса в Калужской области. Использование данной электронной площадки для размещения </w:t>
      </w:r>
      <w:r w:rsidRPr="004868CE">
        <w:t>статей позволяет значительно расширить охват читательской аудитории.</w:t>
      </w:r>
    </w:p>
    <w:p w:rsidR="00727908" w:rsidRPr="004B1063" w:rsidRDefault="002536C8" w:rsidP="00274A4C">
      <w:pPr>
        <w:pStyle w:val="102"/>
        <w:shd w:val="clear" w:color="auto" w:fill="auto"/>
        <w:spacing w:before="0" w:after="124" w:line="360" w:lineRule="auto"/>
        <w:ind w:firstLine="697"/>
        <w:rPr>
          <w:sz w:val="28"/>
          <w:szCs w:val="28"/>
        </w:rPr>
      </w:pPr>
      <w:r w:rsidRPr="004868CE">
        <w:rPr>
          <w:sz w:val="28"/>
          <w:szCs w:val="28"/>
        </w:rPr>
        <w:t xml:space="preserve">Одним из важнейших элементов интернет-портала является электронная приемная Уполномоченного. Предприниматели имеют возможность обратиться к Уполномоченному посредством электронного сообщения, что значительно упрощает процесс подачи обращения и (или) жалобы. </w:t>
      </w:r>
    </w:p>
    <w:p w:rsidR="00727908" w:rsidRPr="004B1063" w:rsidRDefault="00CE1C71" w:rsidP="00274A4C">
      <w:pPr>
        <w:pStyle w:val="102"/>
        <w:shd w:val="clear" w:color="auto" w:fill="auto"/>
        <w:spacing w:before="0" w:after="124" w:line="360" w:lineRule="auto"/>
        <w:ind w:firstLine="697"/>
        <w:rPr>
          <w:sz w:val="28"/>
          <w:szCs w:val="28"/>
        </w:rPr>
      </w:pPr>
      <w:r w:rsidRPr="004868CE">
        <w:rPr>
          <w:sz w:val="28"/>
          <w:szCs w:val="28"/>
        </w:rPr>
        <w:t>Проведенные в 201</w:t>
      </w:r>
      <w:r w:rsidR="002536C8" w:rsidRPr="004868CE">
        <w:rPr>
          <w:sz w:val="28"/>
          <w:szCs w:val="28"/>
        </w:rPr>
        <w:t>7</w:t>
      </w:r>
      <w:r w:rsidRPr="004868CE">
        <w:rPr>
          <w:sz w:val="28"/>
          <w:szCs w:val="28"/>
        </w:rPr>
        <w:t xml:space="preserve"> году мероприятия, непосредственно организованные Уполномоченным и прошедшие с его участием, широко освещались в</w:t>
      </w:r>
      <w:r w:rsidR="00163589">
        <w:rPr>
          <w:sz w:val="28"/>
          <w:szCs w:val="28"/>
        </w:rPr>
        <w:t xml:space="preserve"> </w:t>
      </w:r>
      <w:r w:rsidRPr="004868CE">
        <w:rPr>
          <w:sz w:val="28"/>
          <w:szCs w:val="28"/>
        </w:rPr>
        <w:t>региональных, муниципальных и ряде федеральных средств массовой информации. В печатных СМИ (газеты, журналы), на официальном интернет-сайте Уполномоченного при Президенте Российской Федерации по защите прав предпринимателей</w:t>
      </w:r>
      <w:r w:rsidRPr="00964734">
        <w:rPr>
          <w:sz w:val="28"/>
          <w:szCs w:val="28"/>
        </w:rPr>
        <w:t xml:space="preserve"> (</w:t>
      </w:r>
      <w:hyperlink r:id="rId32" w:history="1">
        <w:r w:rsidR="00787261" w:rsidRPr="00964734">
          <w:rPr>
            <w:rStyle w:val="a8"/>
            <w:sz w:val="28"/>
            <w:szCs w:val="28"/>
          </w:rPr>
          <w:t>http://</w:t>
        </w:r>
        <w:r w:rsidR="00787261" w:rsidRPr="00964734">
          <w:rPr>
            <w:rStyle w:val="a8"/>
            <w:sz w:val="28"/>
            <w:szCs w:val="28"/>
            <w:lang w:val="en-US"/>
          </w:rPr>
          <w:t>www</w:t>
        </w:r>
        <w:r w:rsidR="00787261" w:rsidRPr="00964734">
          <w:rPr>
            <w:rStyle w:val="a8"/>
            <w:sz w:val="28"/>
            <w:szCs w:val="28"/>
          </w:rPr>
          <w:t>.ombudsmanbiz.ru/</w:t>
        </w:r>
      </w:hyperlink>
      <w:r w:rsidR="00787261" w:rsidRPr="00964734">
        <w:rPr>
          <w:sz w:val="28"/>
          <w:szCs w:val="28"/>
        </w:rPr>
        <w:t>)</w:t>
      </w:r>
      <w:r w:rsidRPr="00964734">
        <w:rPr>
          <w:sz w:val="28"/>
          <w:szCs w:val="28"/>
        </w:rPr>
        <w:t>,  на порталах электронных средств массовой информации, телевидении и радио также выходили информационны</w:t>
      </w:r>
      <w:r w:rsidR="00787261" w:rsidRPr="00964734">
        <w:rPr>
          <w:sz w:val="28"/>
          <w:szCs w:val="28"/>
        </w:rPr>
        <w:t>е материалы о работе института У</w:t>
      </w:r>
      <w:r w:rsidRPr="00964734">
        <w:rPr>
          <w:sz w:val="28"/>
          <w:szCs w:val="28"/>
        </w:rPr>
        <w:t>полномоченного по защите прав предпринимателей в Калужской области.</w:t>
      </w:r>
    </w:p>
    <w:p w:rsidR="00AA5659" w:rsidRPr="004B1063" w:rsidRDefault="00AA5659" w:rsidP="00AA5659">
      <w:pPr>
        <w:pStyle w:val="102"/>
        <w:shd w:val="clear" w:color="auto" w:fill="auto"/>
        <w:spacing w:before="0" w:after="124" w:line="360" w:lineRule="auto"/>
        <w:ind w:left="20" w:right="20" w:firstLine="700"/>
        <w:rPr>
          <w:color w:val="auto"/>
          <w:sz w:val="28"/>
          <w:szCs w:val="28"/>
        </w:rPr>
      </w:pPr>
      <w:r w:rsidRPr="00964734">
        <w:rPr>
          <w:color w:val="auto"/>
          <w:sz w:val="28"/>
          <w:szCs w:val="28"/>
        </w:rPr>
        <w:t>Кроме того Уполномоченным активно используется региональные печатные и телевизионные средства массовой информации. Прямые эфиры на</w:t>
      </w:r>
      <w:r w:rsidR="007203FD">
        <w:rPr>
          <w:color w:val="auto"/>
          <w:sz w:val="28"/>
          <w:szCs w:val="28"/>
        </w:rPr>
        <w:t xml:space="preserve"> </w:t>
      </w:r>
      <w:r w:rsidRPr="00964734">
        <w:rPr>
          <w:color w:val="auto"/>
          <w:sz w:val="28"/>
          <w:szCs w:val="28"/>
        </w:rPr>
        <w:t>телерадиокомпани</w:t>
      </w:r>
      <w:r w:rsidR="007203FD">
        <w:rPr>
          <w:color w:val="auto"/>
          <w:sz w:val="28"/>
          <w:szCs w:val="28"/>
        </w:rPr>
        <w:t>и</w:t>
      </w:r>
      <w:r w:rsidRPr="00964734">
        <w:rPr>
          <w:color w:val="auto"/>
          <w:sz w:val="28"/>
          <w:szCs w:val="28"/>
        </w:rPr>
        <w:t xml:space="preserve"> «Ника» позволяют честно и открыто обсуждать с бизнес сообществом их проблемы и возможные пути решения. Газета «Весть» регулярно публикует статьи с комментариями и официальной позицией Уполномоченного.</w:t>
      </w:r>
    </w:p>
    <w:p w:rsidR="005F4200" w:rsidRPr="00964734" w:rsidRDefault="0054795C" w:rsidP="00DD401B">
      <w:pPr>
        <w:spacing w:before="240" w:line="360" w:lineRule="auto"/>
        <w:ind w:right="140" w:firstLine="709"/>
        <w:jc w:val="both"/>
        <w:rPr>
          <w:rFonts w:ascii="Times New Roman" w:hAnsi="Times New Roman" w:cs="Times New Roman"/>
          <w:b/>
          <w:caps/>
          <w:sz w:val="28"/>
          <w:szCs w:val="28"/>
        </w:rPr>
      </w:pPr>
      <w:r w:rsidRPr="00964734">
        <w:rPr>
          <w:rFonts w:ascii="Times New Roman" w:hAnsi="Times New Roman" w:cs="Times New Roman"/>
          <w:b/>
          <w:caps/>
          <w:sz w:val="28"/>
          <w:szCs w:val="28"/>
        </w:rPr>
        <w:t>2</w:t>
      </w:r>
      <w:r w:rsidR="003B0151" w:rsidRPr="00964734">
        <w:rPr>
          <w:rFonts w:ascii="Times New Roman" w:hAnsi="Times New Roman" w:cs="Times New Roman"/>
          <w:b/>
          <w:caps/>
          <w:sz w:val="28"/>
          <w:szCs w:val="28"/>
        </w:rPr>
        <w:t>.</w:t>
      </w:r>
      <w:r w:rsidR="00472B00" w:rsidRPr="00964734">
        <w:rPr>
          <w:rFonts w:ascii="Times New Roman" w:hAnsi="Times New Roman" w:cs="Times New Roman"/>
          <w:b/>
          <w:caps/>
          <w:sz w:val="28"/>
          <w:szCs w:val="28"/>
        </w:rPr>
        <w:t>ОСНОВНЫЕ ПРОБЛЕМЫ ПРЕДПРИНИМАТЕЛЬСТВА</w:t>
      </w:r>
    </w:p>
    <w:p w:rsidR="00472B00" w:rsidRPr="00964734" w:rsidRDefault="00263D3C" w:rsidP="00263D3C">
      <w:pPr>
        <w:pStyle w:val="a3"/>
        <w:tabs>
          <w:tab w:val="left" w:pos="-284"/>
          <w:tab w:val="left" w:pos="993"/>
        </w:tabs>
        <w:spacing w:line="360" w:lineRule="auto"/>
        <w:ind w:left="0" w:right="140"/>
        <w:jc w:val="center"/>
        <w:rPr>
          <w:rFonts w:ascii="Times New Roman" w:hAnsi="Times New Roman"/>
          <w:b/>
          <w:sz w:val="28"/>
          <w:szCs w:val="28"/>
        </w:rPr>
      </w:pPr>
      <w:r w:rsidRPr="00964734">
        <w:rPr>
          <w:rFonts w:ascii="Times New Roman" w:hAnsi="Times New Roman"/>
          <w:b/>
          <w:sz w:val="28"/>
          <w:szCs w:val="28"/>
        </w:rPr>
        <w:t xml:space="preserve">2.1. </w:t>
      </w:r>
      <w:r w:rsidR="00787261" w:rsidRPr="00964734">
        <w:rPr>
          <w:rFonts w:ascii="Times New Roman" w:hAnsi="Times New Roman"/>
          <w:b/>
          <w:sz w:val="28"/>
          <w:szCs w:val="28"/>
        </w:rPr>
        <w:t>Работа У</w:t>
      </w:r>
      <w:r w:rsidR="00472B00" w:rsidRPr="00964734">
        <w:rPr>
          <w:rFonts w:ascii="Times New Roman" w:hAnsi="Times New Roman"/>
          <w:b/>
          <w:sz w:val="28"/>
          <w:szCs w:val="28"/>
        </w:rPr>
        <w:t>полномоченного</w:t>
      </w:r>
      <w:r w:rsidRPr="00964734">
        <w:rPr>
          <w:rFonts w:ascii="Times New Roman" w:hAnsi="Times New Roman"/>
          <w:b/>
          <w:sz w:val="28"/>
          <w:szCs w:val="28"/>
        </w:rPr>
        <w:t>,</w:t>
      </w:r>
      <w:r w:rsidR="00472B00" w:rsidRPr="00964734">
        <w:rPr>
          <w:rFonts w:ascii="Times New Roman" w:hAnsi="Times New Roman"/>
          <w:b/>
          <w:sz w:val="28"/>
          <w:szCs w:val="28"/>
        </w:rPr>
        <w:t xml:space="preserve"> связанная с проведением </w:t>
      </w:r>
      <w:r w:rsidR="00472B00" w:rsidRPr="00964734">
        <w:rPr>
          <w:rFonts w:ascii="Times New Roman" w:hAnsi="Times New Roman"/>
          <w:b/>
          <w:bCs/>
          <w:sz w:val="28"/>
          <w:szCs w:val="28"/>
        </w:rPr>
        <w:t xml:space="preserve">мероприятий по предотвращению нарушений прав и законных интересов субъектов предпринимательской деятельности и восстановление, в пределах </w:t>
      </w:r>
      <w:r w:rsidRPr="00964734">
        <w:rPr>
          <w:rFonts w:ascii="Times New Roman" w:hAnsi="Times New Roman"/>
          <w:b/>
          <w:bCs/>
          <w:sz w:val="28"/>
          <w:szCs w:val="28"/>
        </w:rPr>
        <w:t>компетенции, их нарушенных прав</w:t>
      </w:r>
    </w:p>
    <w:p w:rsidR="00274A4C" w:rsidRPr="00964734" w:rsidRDefault="00BA6893" w:rsidP="00274A4C">
      <w:pPr>
        <w:pStyle w:val="5"/>
        <w:spacing w:after="0" w:line="360" w:lineRule="auto"/>
        <w:ind w:left="20" w:right="20" w:firstLine="689"/>
        <w:rPr>
          <w:sz w:val="28"/>
          <w:szCs w:val="28"/>
        </w:rPr>
      </w:pPr>
      <w:r w:rsidRPr="00964734">
        <w:rPr>
          <w:color w:val="auto"/>
          <w:sz w:val="28"/>
          <w:szCs w:val="28"/>
        </w:rPr>
        <w:t>Как и в прошлые годы</w:t>
      </w:r>
      <w:r w:rsidR="00820CC3" w:rsidRPr="00964734">
        <w:rPr>
          <w:color w:val="auto"/>
          <w:sz w:val="28"/>
          <w:szCs w:val="28"/>
        </w:rPr>
        <w:t>,</w:t>
      </w:r>
      <w:r w:rsidR="0049659E">
        <w:rPr>
          <w:color w:val="auto"/>
          <w:sz w:val="28"/>
          <w:szCs w:val="28"/>
        </w:rPr>
        <w:t xml:space="preserve"> </w:t>
      </w:r>
      <w:r w:rsidR="00820CC3" w:rsidRPr="00964734">
        <w:rPr>
          <w:color w:val="auto"/>
          <w:sz w:val="28"/>
          <w:szCs w:val="28"/>
        </w:rPr>
        <w:t>в</w:t>
      </w:r>
      <w:r w:rsidR="00CE1C71" w:rsidRPr="00964734">
        <w:rPr>
          <w:color w:val="auto"/>
          <w:sz w:val="28"/>
          <w:szCs w:val="28"/>
        </w:rPr>
        <w:t xml:space="preserve"> 201</w:t>
      </w:r>
      <w:r w:rsidR="002A0735">
        <w:rPr>
          <w:color w:val="auto"/>
          <w:sz w:val="28"/>
          <w:szCs w:val="28"/>
        </w:rPr>
        <w:t>7</w:t>
      </w:r>
      <w:r w:rsidR="00CE1C71" w:rsidRPr="00964734">
        <w:rPr>
          <w:color w:val="auto"/>
          <w:sz w:val="28"/>
          <w:szCs w:val="28"/>
        </w:rPr>
        <w:t xml:space="preserve"> году </w:t>
      </w:r>
      <w:r w:rsidR="00913D33" w:rsidRPr="00964734">
        <w:rPr>
          <w:color w:val="auto"/>
          <w:sz w:val="28"/>
          <w:szCs w:val="28"/>
        </w:rPr>
        <w:t>Уполномоченный</w:t>
      </w:r>
      <w:r w:rsidR="00F06D59" w:rsidRPr="00964734">
        <w:rPr>
          <w:color w:val="auto"/>
          <w:sz w:val="28"/>
          <w:szCs w:val="28"/>
        </w:rPr>
        <w:t xml:space="preserve"> не только организовывал встречи бизнес сообщества</w:t>
      </w:r>
      <w:r w:rsidR="00F06D59" w:rsidRPr="00964734">
        <w:rPr>
          <w:sz w:val="28"/>
          <w:szCs w:val="28"/>
        </w:rPr>
        <w:t xml:space="preserve"> области с</w:t>
      </w:r>
      <w:r w:rsidR="0049659E">
        <w:rPr>
          <w:sz w:val="28"/>
          <w:szCs w:val="28"/>
        </w:rPr>
        <w:t xml:space="preserve"> </w:t>
      </w:r>
      <w:r w:rsidR="00F06D59" w:rsidRPr="00964734">
        <w:rPr>
          <w:sz w:val="28"/>
          <w:szCs w:val="28"/>
        </w:rPr>
        <w:t xml:space="preserve">представителями власти и управления по актуальным вопросам, а </w:t>
      </w:r>
      <w:r w:rsidR="00820CC3" w:rsidRPr="00964734">
        <w:rPr>
          <w:sz w:val="28"/>
          <w:szCs w:val="28"/>
        </w:rPr>
        <w:t xml:space="preserve">также </w:t>
      </w:r>
      <w:r w:rsidR="00913D33" w:rsidRPr="00964734">
        <w:rPr>
          <w:sz w:val="28"/>
          <w:szCs w:val="28"/>
        </w:rPr>
        <w:t>прин</w:t>
      </w:r>
      <w:r w:rsidR="00820CC3" w:rsidRPr="00964734">
        <w:rPr>
          <w:sz w:val="28"/>
          <w:szCs w:val="28"/>
        </w:rPr>
        <w:t>има</w:t>
      </w:r>
      <w:r w:rsidR="00913D33" w:rsidRPr="00964734">
        <w:rPr>
          <w:sz w:val="28"/>
          <w:szCs w:val="28"/>
        </w:rPr>
        <w:t xml:space="preserve">л </w:t>
      </w:r>
      <w:r w:rsidR="00820CC3" w:rsidRPr="00964734">
        <w:rPr>
          <w:sz w:val="28"/>
          <w:szCs w:val="28"/>
        </w:rPr>
        <w:t xml:space="preserve">активное </w:t>
      </w:r>
      <w:r w:rsidR="00913D33" w:rsidRPr="00964734">
        <w:rPr>
          <w:sz w:val="28"/>
          <w:szCs w:val="28"/>
        </w:rPr>
        <w:t>участие в</w:t>
      </w:r>
      <w:r w:rsidR="00901126">
        <w:rPr>
          <w:sz w:val="28"/>
          <w:szCs w:val="28"/>
        </w:rPr>
        <w:t xml:space="preserve"> </w:t>
      </w:r>
      <w:r w:rsidR="00820CC3" w:rsidRPr="00964734">
        <w:rPr>
          <w:sz w:val="28"/>
          <w:szCs w:val="28"/>
        </w:rPr>
        <w:t xml:space="preserve">работе </w:t>
      </w:r>
      <w:r w:rsidR="00CE1C71" w:rsidRPr="00964734">
        <w:rPr>
          <w:sz w:val="28"/>
          <w:szCs w:val="28"/>
        </w:rPr>
        <w:t>конференци</w:t>
      </w:r>
      <w:r w:rsidR="00820CC3" w:rsidRPr="00964734">
        <w:rPr>
          <w:sz w:val="28"/>
          <w:szCs w:val="28"/>
        </w:rPr>
        <w:t>й</w:t>
      </w:r>
      <w:r w:rsidR="00CE1C71" w:rsidRPr="00964734">
        <w:rPr>
          <w:sz w:val="28"/>
          <w:szCs w:val="28"/>
        </w:rPr>
        <w:t>, круглых стол</w:t>
      </w:r>
      <w:r w:rsidR="00820CC3" w:rsidRPr="00964734">
        <w:rPr>
          <w:sz w:val="28"/>
          <w:szCs w:val="28"/>
        </w:rPr>
        <w:t>ов</w:t>
      </w:r>
      <w:r w:rsidR="00CE1C71" w:rsidRPr="00964734">
        <w:rPr>
          <w:sz w:val="28"/>
          <w:szCs w:val="28"/>
        </w:rPr>
        <w:t xml:space="preserve"> и информационных семинар</w:t>
      </w:r>
      <w:r w:rsidR="00820CC3" w:rsidRPr="00964734">
        <w:rPr>
          <w:sz w:val="28"/>
          <w:szCs w:val="28"/>
        </w:rPr>
        <w:t>ов</w:t>
      </w:r>
      <w:r w:rsidR="002A0735">
        <w:rPr>
          <w:sz w:val="28"/>
          <w:szCs w:val="28"/>
        </w:rPr>
        <w:t xml:space="preserve"> для предпринимателей.</w:t>
      </w:r>
    </w:p>
    <w:p w:rsidR="004420D8" w:rsidRPr="00964734" w:rsidRDefault="00B4242B" w:rsidP="00F470F7">
      <w:pPr>
        <w:pStyle w:val="5"/>
        <w:spacing w:after="0" w:line="360" w:lineRule="auto"/>
        <w:ind w:left="142" w:right="20" w:hanging="20"/>
        <w:jc w:val="center"/>
        <w:rPr>
          <w:sz w:val="28"/>
          <w:szCs w:val="28"/>
        </w:rPr>
      </w:pPr>
      <w:r w:rsidRPr="00964734">
        <w:rPr>
          <w:noProof/>
          <w:sz w:val="28"/>
          <w:szCs w:val="28"/>
        </w:rPr>
        <w:drawing>
          <wp:inline distT="0" distB="0" distL="0" distR="0" wp14:anchorId="10A4112A" wp14:editId="01332332">
            <wp:extent cx="4882461" cy="325382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4891922" cy="3260131"/>
                    </a:xfrm>
                    <a:prstGeom prst="rect">
                      <a:avLst/>
                    </a:prstGeom>
                  </pic:spPr>
                </pic:pic>
              </a:graphicData>
            </a:graphic>
          </wp:inline>
        </w:drawing>
      </w:r>
    </w:p>
    <w:p w:rsidR="00625581" w:rsidRDefault="00625581" w:rsidP="00625581">
      <w:pPr>
        <w:pStyle w:val="5"/>
        <w:spacing w:before="0" w:after="0" w:line="360" w:lineRule="auto"/>
        <w:ind w:left="20" w:right="20"/>
        <w:rPr>
          <w:b/>
          <w:color w:val="4F81BD" w:themeColor="accent1"/>
          <w:sz w:val="28"/>
          <w:szCs w:val="28"/>
        </w:rPr>
      </w:pPr>
      <w:r>
        <w:rPr>
          <w:b/>
          <w:color w:val="4F81BD" w:themeColor="accent1"/>
          <w:sz w:val="28"/>
          <w:szCs w:val="28"/>
        </w:rPr>
        <w:t xml:space="preserve">                 </w:t>
      </w:r>
      <w:r w:rsidR="002A0735">
        <w:rPr>
          <w:b/>
          <w:color w:val="4F81BD" w:themeColor="accent1"/>
          <w:sz w:val="28"/>
          <w:szCs w:val="28"/>
        </w:rPr>
        <w:t>С</w:t>
      </w:r>
      <w:r w:rsidR="002A0735" w:rsidRPr="002A0735">
        <w:rPr>
          <w:b/>
          <w:color w:val="4F81BD" w:themeColor="accent1"/>
          <w:sz w:val="28"/>
          <w:szCs w:val="28"/>
        </w:rPr>
        <w:t xml:space="preserve">еминар на тему: «Экологическая документация. </w:t>
      </w:r>
    </w:p>
    <w:p w:rsidR="002A0735" w:rsidRDefault="00625581" w:rsidP="00625581">
      <w:pPr>
        <w:pStyle w:val="5"/>
        <w:spacing w:before="0" w:after="0" w:line="360" w:lineRule="auto"/>
        <w:ind w:right="20"/>
        <w:rPr>
          <w:b/>
          <w:color w:val="4F81BD" w:themeColor="accent1"/>
          <w:sz w:val="28"/>
          <w:szCs w:val="28"/>
        </w:rPr>
      </w:pPr>
      <w:r>
        <w:rPr>
          <w:b/>
          <w:color w:val="4F81BD" w:themeColor="accent1"/>
          <w:sz w:val="28"/>
          <w:szCs w:val="28"/>
        </w:rPr>
        <w:t xml:space="preserve">                  </w:t>
      </w:r>
      <w:r w:rsidR="002A0735" w:rsidRPr="002A0735">
        <w:rPr>
          <w:b/>
          <w:color w:val="4F81BD" w:themeColor="accent1"/>
          <w:sz w:val="28"/>
          <w:szCs w:val="28"/>
        </w:rPr>
        <w:t>Отчетность и ответственность юридических лиц»</w:t>
      </w:r>
    </w:p>
    <w:p w:rsidR="00274A4C" w:rsidRDefault="00274A4C" w:rsidP="00274A4C">
      <w:pPr>
        <w:pStyle w:val="5"/>
        <w:spacing w:after="0" w:line="360" w:lineRule="auto"/>
        <w:ind w:left="20" w:right="20" w:firstLine="860"/>
        <w:rPr>
          <w:sz w:val="28"/>
          <w:szCs w:val="28"/>
        </w:rPr>
      </w:pPr>
      <w:r w:rsidRPr="00964734">
        <w:rPr>
          <w:sz w:val="28"/>
          <w:szCs w:val="28"/>
        </w:rPr>
        <w:t xml:space="preserve">Непосредственно </w:t>
      </w:r>
      <w:r w:rsidRPr="00964734">
        <w:rPr>
          <w:color w:val="auto"/>
          <w:sz w:val="28"/>
          <w:szCs w:val="28"/>
        </w:rPr>
        <w:t xml:space="preserve">Уполномоченным организовано и проведено  </w:t>
      </w:r>
      <w:r w:rsidRPr="0018252B">
        <w:rPr>
          <w:color w:val="auto"/>
          <w:sz w:val="28"/>
          <w:szCs w:val="28"/>
        </w:rPr>
        <w:t>семь</w:t>
      </w:r>
      <w:r>
        <w:rPr>
          <w:color w:val="auto"/>
          <w:sz w:val="28"/>
          <w:szCs w:val="28"/>
        </w:rPr>
        <w:t xml:space="preserve"> </w:t>
      </w:r>
      <w:r w:rsidRPr="00964734">
        <w:rPr>
          <w:color w:val="auto"/>
          <w:sz w:val="28"/>
          <w:szCs w:val="28"/>
        </w:rPr>
        <w:t>публичных мероприятий (круглых столов, обучающих семинаров) по актуальным</w:t>
      </w:r>
      <w:r w:rsidRPr="00964734">
        <w:rPr>
          <w:sz w:val="28"/>
          <w:szCs w:val="28"/>
        </w:rPr>
        <w:t xml:space="preserve"> вопросам защиты бизнеса, обеспечению прав и защиты интересов субъектов предпринимательской деятельности</w:t>
      </w:r>
      <w:r>
        <w:rPr>
          <w:sz w:val="28"/>
          <w:szCs w:val="28"/>
        </w:rPr>
        <w:t>.</w:t>
      </w:r>
      <w:r w:rsidRPr="00964734">
        <w:rPr>
          <w:sz w:val="28"/>
          <w:szCs w:val="28"/>
        </w:rPr>
        <w:t xml:space="preserve"> </w:t>
      </w:r>
    </w:p>
    <w:p w:rsidR="00274A4C" w:rsidRDefault="00274A4C" w:rsidP="00794377">
      <w:pPr>
        <w:pStyle w:val="5"/>
        <w:spacing w:after="0" w:line="360" w:lineRule="auto"/>
        <w:ind w:left="20" w:right="20" w:firstLine="860"/>
        <w:rPr>
          <w:sz w:val="28"/>
          <w:szCs w:val="28"/>
        </w:rPr>
      </w:pPr>
    </w:p>
    <w:p w:rsidR="003D7BD7" w:rsidRPr="00DF0C43" w:rsidRDefault="00DF0C43" w:rsidP="00794377">
      <w:pPr>
        <w:pStyle w:val="5"/>
        <w:spacing w:after="0" w:line="360" w:lineRule="auto"/>
        <w:ind w:left="20" w:right="20" w:firstLine="860"/>
        <w:rPr>
          <w:color w:val="auto"/>
          <w:sz w:val="28"/>
          <w:szCs w:val="28"/>
          <w:shd w:val="clear" w:color="auto" w:fill="FFFFFF"/>
        </w:rPr>
      </w:pPr>
      <w:r>
        <w:rPr>
          <w:sz w:val="28"/>
          <w:szCs w:val="28"/>
        </w:rPr>
        <w:t>Кроме того, для</w:t>
      </w:r>
      <w:r w:rsidR="00901126" w:rsidRPr="00901126">
        <w:rPr>
          <w:color w:val="FF0000"/>
          <w:sz w:val="28"/>
          <w:szCs w:val="28"/>
        </w:rPr>
        <w:t xml:space="preserve"> </w:t>
      </w:r>
      <w:r w:rsidR="00901126" w:rsidRPr="00DF0C43">
        <w:rPr>
          <w:color w:val="auto"/>
          <w:sz w:val="28"/>
          <w:szCs w:val="28"/>
        </w:rPr>
        <w:t>решения проблем с подключением онлайн</w:t>
      </w:r>
      <w:r w:rsidR="000A45C5">
        <w:rPr>
          <w:color w:val="auto"/>
          <w:sz w:val="28"/>
          <w:szCs w:val="28"/>
        </w:rPr>
        <w:t xml:space="preserve"> -</w:t>
      </w:r>
      <w:r w:rsidR="00901126" w:rsidRPr="00DF0C43">
        <w:rPr>
          <w:color w:val="auto"/>
          <w:sz w:val="28"/>
          <w:szCs w:val="28"/>
        </w:rPr>
        <w:t xml:space="preserve"> касс в июне</w:t>
      </w:r>
      <w:r w:rsidR="00F51EA1" w:rsidRPr="00DF0C43">
        <w:rPr>
          <w:color w:val="auto"/>
          <w:sz w:val="28"/>
          <w:szCs w:val="28"/>
        </w:rPr>
        <w:t xml:space="preserve"> </w:t>
      </w:r>
      <w:r w:rsidR="00CE4CA3" w:rsidRPr="00DF0C43">
        <w:rPr>
          <w:color w:val="auto"/>
          <w:sz w:val="28"/>
          <w:szCs w:val="28"/>
        </w:rPr>
        <w:t xml:space="preserve">состоялся </w:t>
      </w:r>
      <w:r w:rsidR="004B1EA3" w:rsidRPr="00DF0C43">
        <w:rPr>
          <w:color w:val="auto"/>
          <w:sz w:val="28"/>
          <w:szCs w:val="28"/>
        </w:rPr>
        <w:t>«круглы</w:t>
      </w:r>
      <w:r w:rsidR="00DD70A2" w:rsidRPr="00DF0C43">
        <w:rPr>
          <w:color w:val="auto"/>
          <w:sz w:val="28"/>
          <w:szCs w:val="28"/>
        </w:rPr>
        <w:t>й</w:t>
      </w:r>
      <w:r w:rsidR="004B1EA3" w:rsidRPr="00DF0C43">
        <w:rPr>
          <w:color w:val="auto"/>
          <w:sz w:val="28"/>
          <w:szCs w:val="28"/>
        </w:rPr>
        <w:t xml:space="preserve"> стол»</w:t>
      </w:r>
      <w:r w:rsidR="00CE4CA3" w:rsidRPr="00DF0C43">
        <w:rPr>
          <w:color w:val="auto"/>
          <w:sz w:val="28"/>
          <w:szCs w:val="28"/>
        </w:rPr>
        <w:t xml:space="preserve"> по вопросам поэтапного перехода к новому порядку применения контрольно-кассовой техники</w:t>
      </w:r>
      <w:r w:rsidR="004B1EA3" w:rsidRPr="00DF0C43">
        <w:rPr>
          <w:color w:val="auto"/>
          <w:sz w:val="28"/>
          <w:szCs w:val="28"/>
        </w:rPr>
        <w:t>.</w:t>
      </w:r>
    </w:p>
    <w:p w:rsidR="00CE4CA3" w:rsidRDefault="00CE4CA3" w:rsidP="00CE4CA3">
      <w:pPr>
        <w:spacing w:after="0" w:line="360" w:lineRule="auto"/>
        <w:ind w:firstLine="851"/>
        <w:jc w:val="both"/>
        <w:rPr>
          <w:rFonts w:ascii="Times New Roman" w:eastAsia="Times New Roman" w:hAnsi="Times New Roman" w:cs="Times New Roman"/>
          <w:sz w:val="28"/>
          <w:szCs w:val="28"/>
        </w:rPr>
      </w:pPr>
      <w:r w:rsidRPr="00CE4CA3">
        <w:rPr>
          <w:rFonts w:ascii="Times New Roman" w:eastAsia="Times New Roman" w:hAnsi="Times New Roman" w:cs="Times New Roman"/>
          <w:sz w:val="28"/>
          <w:szCs w:val="28"/>
        </w:rPr>
        <w:t>В работе круглого стола под руководством председателя Законодательного собрания Виктора Бабурина приняли участие депутат Государственной Думы Александр Авдеев, Уполномоченный по защите прав предп</w:t>
      </w:r>
      <w:r w:rsidR="002C10A9">
        <w:rPr>
          <w:rFonts w:ascii="Times New Roman" w:eastAsia="Times New Roman" w:hAnsi="Times New Roman" w:cs="Times New Roman"/>
          <w:sz w:val="28"/>
          <w:szCs w:val="28"/>
        </w:rPr>
        <w:t>ринимателей в Калужской области</w:t>
      </w:r>
      <w:r w:rsidRPr="00CE4CA3">
        <w:rPr>
          <w:rFonts w:ascii="Times New Roman" w:eastAsia="Times New Roman" w:hAnsi="Times New Roman" w:cs="Times New Roman"/>
          <w:sz w:val="28"/>
          <w:szCs w:val="28"/>
        </w:rPr>
        <w:t>, представители областных органов власти, органов местного самоуправления, а также общественных организаций и бизнес - сообществ.</w:t>
      </w:r>
    </w:p>
    <w:p w:rsidR="000A45C5" w:rsidRPr="00CE4CA3" w:rsidRDefault="000A45C5" w:rsidP="00CE4CA3">
      <w:pPr>
        <w:spacing w:after="0" w:line="360" w:lineRule="auto"/>
        <w:ind w:firstLine="851"/>
        <w:jc w:val="both"/>
        <w:rPr>
          <w:rFonts w:ascii="Times New Roman" w:eastAsia="Times New Roman" w:hAnsi="Times New Roman" w:cs="Times New Roman"/>
          <w:sz w:val="28"/>
          <w:szCs w:val="28"/>
        </w:rPr>
      </w:pPr>
    </w:p>
    <w:p w:rsidR="006D0C39" w:rsidRDefault="006D0C39" w:rsidP="00625581">
      <w:pPr>
        <w:spacing w:after="0" w:line="360" w:lineRule="auto"/>
        <w:ind w:firstLine="851"/>
        <w:jc w:val="both"/>
        <w:rPr>
          <w:rFonts w:ascii="Times New Roman" w:eastAsia="Times New Roman" w:hAnsi="Times New Roman" w:cs="Times New Roman"/>
          <w:sz w:val="28"/>
          <w:szCs w:val="28"/>
        </w:rPr>
      </w:pPr>
      <w:r w:rsidRPr="00964734">
        <w:rPr>
          <w:noProof/>
          <w:sz w:val="28"/>
          <w:szCs w:val="28"/>
        </w:rPr>
        <w:drawing>
          <wp:inline distT="0" distB="0" distL="0" distR="0" wp14:anchorId="5FCB2ABC" wp14:editId="10335327">
            <wp:extent cx="4790364" cy="30506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7 — копия.JP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4793095" cy="3052430"/>
                    </a:xfrm>
                    <a:prstGeom prst="rect">
                      <a:avLst/>
                    </a:prstGeom>
                  </pic:spPr>
                </pic:pic>
              </a:graphicData>
            </a:graphic>
          </wp:inline>
        </w:drawing>
      </w:r>
    </w:p>
    <w:p w:rsidR="006D0C39" w:rsidRDefault="006D0C39" w:rsidP="00262A47">
      <w:pPr>
        <w:pStyle w:val="5"/>
        <w:shd w:val="clear" w:color="auto" w:fill="auto"/>
        <w:spacing w:before="0" w:after="0" w:line="360" w:lineRule="auto"/>
        <w:ind w:left="284" w:right="20"/>
        <w:rPr>
          <w:b/>
          <w:color w:val="4F81BD" w:themeColor="accent1"/>
          <w:sz w:val="28"/>
          <w:szCs w:val="28"/>
        </w:rPr>
      </w:pPr>
      <w:r w:rsidRPr="00D00FD9">
        <w:rPr>
          <w:b/>
          <w:color w:val="4F81BD" w:themeColor="accent1"/>
          <w:sz w:val="28"/>
          <w:szCs w:val="28"/>
        </w:rPr>
        <w:t>29 июня 2017 года в Законодательном Собрании Калужской области</w:t>
      </w:r>
      <w:r>
        <w:rPr>
          <w:b/>
          <w:color w:val="4F81BD" w:themeColor="accent1"/>
          <w:sz w:val="28"/>
          <w:szCs w:val="28"/>
        </w:rPr>
        <w:t xml:space="preserve"> </w:t>
      </w:r>
      <w:r w:rsidRPr="00D00FD9">
        <w:rPr>
          <w:b/>
          <w:color w:val="4F81BD" w:themeColor="accent1"/>
          <w:sz w:val="28"/>
          <w:szCs w:val="28"/>
        </w:rPr>
        <w:t>круглый стол по вопросам внедрения контрольно-кассовой техники</w:t>
      </w:r>
    </w:p>
    <w:p w:rsidR="006D0C39" w:rsidRDefault="006D0C39" w:rsidP="00CE4CA3">
      <w:pPr>
        <w:spacing w:after="0" w:line="360" w:lineRule="auto"/>
        <w:ind w:firstLine="851"/>
        <w:jc w:val="both"/>
        <w:rPr>
          <w:rFonts w:ascii="Times New Roman" w:eastAsia="Times New Roman" w:hAnsi="Times New Roman" w:cs="Times New Roman"/>
          <w:sz w:val="28"/>
          <w:szCs w:val="28"/>
        </w:rPr>
      </w:pPr>
    </w:p>
    <w:p w:rsidR="00CE4CA3" w:rsidRDefault="00083D58" w:rsidP="00CE4CA3">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Была обсуждена </w:t>
      </w:r>
      <w:r w:rsidR="00CE4CA3" w:rsidRPr="00CE4CA3">
        <w:rPr>
          <w:rFonts w:ascii="Times New Roman" w:eastAsia="Times New Roman" w:hAnsi="Times New Roman" w:cs="Times New Roman"/>
          <w:sz w:val="28"/>
          <w:szCs w:val="28"/>
        </w:rPr>
        <w:t>серьезн</w:t>
      </w:r>
      <w:r>
        <w:rPr>
          <w:rFonts w:ascii="Times New Roman" w:eastAsia="Times New Roman" w:hAnsi="Times New Roman" w:cs="Times New Roman"/>
          <w:sz w:val="28"/>
          <w:szCs w:val="28"/>
        </w:rPr>
        <w:t>ая</w:t>
      </w:r>
      <w:r w:rsidR="00CE4CA3" w:rsidRPr="00CE4CA3">
        <w:rPr>
          <w:rFonts w:ascii="Times New Roman" w:eastAsia="Times New Roman" w:hAnsi="Times New Roman" w:cs="Times New Roman"/>
          <w:sz w:val="28"/>
          <w:szCs w:val="28"/>
        </w:rPr>
        <w:t xml:space="preserve"> обеспокоенность предпринимательского сообщества, вызванн</w:t>
      </w:r>
      <w:r>
        <w:rPr>
          <w:rFonts w:ascii="Times New Roman" w:eastAsia="Times New Roman" w:hAnsi="Times New Roman" w:cs="Times New Roman"/>
          <w:sz w:val="28"/>
          <w:szCs w:val="28"/>
        </w:rPr>
        <w:t>ая</w:t>
      </w:r>
      <w:r w:rsidR="00CE4CA3" w:rsidRPr="00CE4CA3">
        <w:rPr>
          <w:rFonts w:ascii="Times New Roman" w:eastAsia="Times New Roman" w:hAnsi="Times New Roman" w:cs="Times New Roman"/>
          <w:sz w:val="28"/>
          <w:szCs w:val="28"/>
        </w:rPr>
        <w:t xml:space="preserve"> сложившейся ситуацией в сфере малого и среднего предпринимательства в вопросах внедрения </w:t>
      </w:r>
      <w:r>
        <w:rPr>
          <w:rFonts w:ascii="Times New Roman" w:eastAsia="Times New Roman" w:hAnsi="Times New Roman" w:cs="Times New Roman"/>
          <w:sz w:val="28"/>
          <w:szCs w:val="28"/>
        </w:rPr>
        <w:t>новой контрольно-кассовой техники</w:t>
      </w:r>
      <w:r w:rsidR="00CE4CA3" w:rsidRPr="00CE4CA3">
        <w:rPr>
          <w:rFonts w:ascii="Times New Roman" w:eastAsia="Times New Roman" w:hAnsi="Times New Roman" w:cs="Times New Roman"/>
          <w:sz w:val="28"/>
          <w:szCs w:val="28"/>
        </w:rPr>
        <w:t>.</w:t>
      </w:r>
    </w:p>
    <w:p w:rsidR="00CE4CA3" w:rsidRPr="00083D58" w:rsidRDefault="00CE4CA3" w:rsidP="00CE4CA3">
      <w:pPr>
        <w:spacing w:after="0" w:line="360" w:lineRule="auto"/>
        <w:ind w:firstLine="851"/>
        <w:jc w:val="both"/>
        <w:rPr>
          <w:rFonts w:ascii="Times New Roman" w:eastAsia="Times New Roman" w:hAnsi="Times New Roman" w:cs="Times New Roman"/>
          <w:sz w:val="18"/>
          <w:szCs w:val="18"/>
        </w:rPr>
      </w:pPr>
    </w:p>
    <w:p w:rsidR="001F63C7" w:rsidRPr="00964734" w:rsidRDefault="00FF240B" w:rsidP="00CE4CA3">
      <w:pPr>
        <w:spacing w:after="0" w:line="360" w:lineRule="auto"/>
        <w:ind w:firstLine="851"/>
        <w:jc w:val="both"/>
        <w:rPr>
          <w:rFonts w:ascii="Times New Roman" w:eastAsia="Times New Roman" w:hAnsi="Times New Roman" w:cs="Times New Roman"/>
          <w:sz w:val="28"/>
          <w:szCs w:val="28"/>
        </w:rPr>
      </w:pPr>
      <w:r w:rsidRPr="00964734">
        <w:rPr>
          <w:rFonts w:ascii="Times New Roman" w:eastAsia="Times New Roman" w:hAnsi="Times New Roman" w:cs="Times New Roman"/>
          <w:sz w:val="28"/>
          <w:szCs w:val="28"/>
        </w:rPr>
        <w:t xml:space="preserve">Также, </w:t>
      </w:r>
      <w:r w:rsidR="001F63C7" w:rsidRPr="00964734">
        <w:rPr>
          <w:rFonts w:ascii="Times New Roman" w:eastAsia="Times New Roman" w:hAnsi="Times New Roman" w:cs="Times New Roman"/>
          <w:sz w:val="28"/>
          <w:szCs w:val="28"/>
        </w:rPr>
        <w:t>Уполномоченный принима</w:t>
      </w:r>
      <w:r w:rsidR="004401EF">
        <w:rPr>
          <w:rFonts w:ascii="Times New Roman" w:eastAsia="Times New Roman" w:hAnsi="Times New Roman" w:cs="Times New Roman"/>
          <w:sz w:val="28"/>
          <w:szCs w:val="28"/>
        </w:rPr>
        <w:t>ет</w:t>
      </w:r>
      <w:r w:rsidR="001F63C7" w:rsidRPr="00964734">
        <w:rPr>
          <w:rFonts w:ascii="Times New Roman" w:eastAsia="Times New Roman" w:hAnsi="Times New Roman" w:cs="Times New Roman"/>
          <w:sz w:val="28"/>
          <w:szCs w:val="28"/>
        </w:rPr>
        <w:t xml:space="preserve"> активное участие в работе Общественного Совета и межведомственной рабочей группы по защите прав предпринимате</w:t>
      </w:r>
      <w:r w:rsidR="00702930" w:rsidRPr="00964734">
        <w:rPr>
          <w:rFonts w:ascii="Times New Roman" w:eastAsia="Times New Roman" w:hAnsi="Times New Roman" w:cs="Times New Roman"/>
          <w:sz w:val="28"/>
          <w:szCs w:val="28"/>
        </w:rPr>
        <w:t xml:space="preserve">лей при прокуратуре Калужской </w:t>
      </w:r>
      <w:r w:rsidR="001F63C7" w:rsidRPr="00964734">
        <w:rPr>
          <w:rFonts w:ascii="Times New Roman" w:eastAsia="Times New Roman" w:hAnsi="Times New Roman" w:cs="Times New Roman"/>
          <w:sz w:val="28"/>
          <w:szCs w:val="28"/>
        </w:rPr>
        <w:t xml:space="preserve">области. </w:t>
      </w:r>
    </w:p>
    <w:p w:rsidR="005172B3" w:rsidRDefault="004401EF" w:rsidP="001F63C7">
      <w:pPr>
        <w:spacing w:after="0" w:line="360" w:lineRule="auto"/>
        <w:ind w:firstLine="851"/>
        <w:jc w:val="both"/>
        <w:rPr>
          <w:rFonts w:ascii="Times New Roman" w:eastAsia="Times New Roman" w:hAnsi="Times New Roman" w:cs="Times New Roman"/>
          <w:sz w:val="28"/>
          <w:szCs w:val="28"/>
        </w:rPr>
      </w:pPr>
      <w:r w:rsidRPr="004401EF">
        <w:rPr>
          <w:rFonts w:ascii="Times New Roman" w:eastAsia="Times New Roman" w:hAnsi="Times New Roman" w:cs="Times New Roman"/>
          <w:sz w:val="28"/>
          <w:szCs w:val="28"/>
        </w:rPr>
        <w:t>13 октября 2017 года в прокуратуре Калужской области состоялся II открытый форум на тему «Реализация и защита прав предпринимателей»</w:t>
      </w:r>
    </w:p>
    <w:p w:rsidR="00083D58" w:rsidRPr="00964734" w:rsidRDefault="00083D58" w:rsidP="001F63C7">
      <w:pPr>
        <w:spacing w:after="0" w:line="360" w:lineRule="auto"/>
        <w:ind w:firstLine="851"/>
        <w:jc w:val="both"/>
        <w:rPr>
          <w:rFonts w:ascii="Times New Roman" w:eastAsia="Times New Roman" w:hAnsi="Times New Roman" w:cs="Times New Roman"/>
          <w:sz w:val="28"/>
          <w:szCs w:val="28"/>
        </w:rPr>
      </w:pPr>
      <w:r w:rsidRPr="00964734">
        <w:rPr>
          <w:rFonts w:ascii="Times New Roman" w:eastAsia="Times New Roman" w:hAnsi="Times New Roman" w:cs="Times New Roman"/>
          <w:noProof/>
          <w:sz w:val="28"/>
          <w:szCs w:val="28"/>
        </w:rPr>
        <w:drawing>
          <wp:inline distT="0" distB="0" distL="0" distR="0" wp14:anchorId="56D18252" wp14:editId="3E816951">
            <wp:extent cx="4736194" cy="31908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ум прокуратура.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4741133" cy="3194202"/>
                    </a:xfrm>
                    <a:prstGeom prst="rect">
                      <a:avLst/>
                    </a:prstGeom>
                  </pic:spPr>
                </pic:pic>
              </a:graphicData>
            </a:graphic>
          </wp:inline>
        </w:drawing>
      </w:r>
    </w:p>
    <w:p w:rsidR="00083D58" w:rsidRDefault="00083D58" w:rsidP="00083D58">
      <w:pPr>
        <w:spacing w:after="0" w:line="360" w:lineRule="auto"/>
        <w:ind w:firstLine="993"/>
        <w:jc w:val="both"/>
        <w:rPr>
          <w:rFonts w:ascii="Times New Roman" w:hAnsi="Times New Roman" w:cs="Times New Roman"/>
          <w:b/>
          <w:color w:val="4F81BD" w:themeColor="accent1"/>
          <w:sz w:val="28"/>
          <w:szCs w:val="28"/>
          <w:shd w:val="clear" w:color="auto" w:fill="FFFFFF"/>
        </w:rPr>
      </w:pPr>
      <w:r>
        <w:rPr>
          <w:rFonts w:ascii="Times New Roman" w:hAnsi="Times New Roman" w:cs="Times New Roman"/>
          <w:b/>
          <w:color w:val="4F81BD" w:themeColor="accent1"/>
          <w:sz w:val="28"/>
          <w:szCs w:val="28"/>
          <w:shd w:val="clear" w:color="auto" w:fill="FFFFFF"/>
        </w:rPr>
        <w:t xml:space="preserve">        </w:t>
      </w:r>
      <w:r w:rsidRPr="00B65388">
        <w:rPr>
          <w:rFonts w:ascii="Times New Roman" w:hAnsi="Times New Roman" w:cs="Times New Roman"/>
          <w:b/>
          <w:color w:val="4F81BD" w:themeColor="accent1"/>
          <w:sz w:val="28"/>
          <w:szCs w:val="28"/>
          <w:shd w:val="clear" w:color="auto" w:fill="FFFFFF"/>
        </w:rPr>
        <w:t xml:space="preserve">Выступление </w:t>
      </w:r>
      <w:r>
        <w:rPr>
          <w:rFonts w:ascii="Times New Roman" w:hAnsi="Times New Roman" w:cs="Times New Roman"/>
          <w:b/>
          <w:color w:val="4F81BD" w:themeColor="accent1"/>
          <w:sz w:val="28"/>
          <w:szCs w:val="28"/>
          <w:shd w:val="clear" w:color="auto" w:fill="FFFFFF"/>
        </w:rPr>
        <w:t>в прокуратуре Калужской области</w:t>
      </w:r>
    </w:p>
    <w:p w:rsidR="00083D58" w:rsidRPr="00083D58" w:rsidRDefault="00083D58" w:rsidP="001F63C7">
      <w:pPr>
        <w:spacing w:after="0" w:line="360" w:lineRule="auto"/>
        <w:ind w:firstLine="851"/>
        <w:jc w:val="both"/>
        <w:rPr>
          <w:rFonts w:ascii="Times New Roman" w:eastAsia="Times New Roman" w:hAnsi="Times New Roman" w:cs="Times New Roman"/>
          <w:sz w:val="18"/>
          <w:szCs w:val="18"/>
        </w:rPr>
      </w:pPr>
    </w:p>
    <w:p w:rsidR="00625581" w:rsidRPr="004B1063" w:rsidRDefault="002A3547" w:rsidP="00083D58">
      <w:pP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sz w:val="28"/>
          <w:szCs w:val="28"/>
        </w:rPr>
        <w:t>Участники форума в формате открытого диалога говорили о государственной поддержке</w:t>
      </w:r>
      <w:r w:rsidRPr="002A3547">
        <w:rPr>
          <w:rFonts w:ascii="Times New Roman" w:eastAsia="Times New Roman" w:hAnsi="Times New Roman" w:cs="Times New Roman"/>
          <w:sz w:val="28"/>
          <w:szCs w:val="28"/>
        </w:rPr>
        <w:t xml:space="preserve"> субъектов малого и среднего предпринимательства и обеспечени</w:t>
      </w:r>
      <w:r>
        <w:rPr>
          <w:rFonts w:ascii="Times New Roman" w:eastAsia="Times New Roman" w:hAnsi="Times New Roman" w:cs="Times New Roman"/>
          <w:sz w:val="28"/>
          <w:szCs w:val="28"/>
        </w:rPr>
        <w:t>и</w:t>
      </w:r>
      <w:r w:rsidRPr="002A3547">
        <w:rPr>
          <w:rFonts w:ascii="Times New Roman" w:eastAsia="Times New Roman" w:hAnsi="Times New Roman" w:cs="Times New Roman"/>
          <w:sz w:val="28"/>
          <w:szCs w:val="28"/>
        </w:rPr>
        <w:t xml:space="preserve"> законности при р</w:t>
      </w:r>
      <w:r>
        <w:rPr>
          <w:rFonts w:ascii="Times New Roman" w:eastAsia="Times New Roman" w:hAnsi="Times New Roman" w:cs="Times New Roman"/>
          <w:sz w:val="28"/>
          <w:szCs w:val="28"/>
        </w:rPr>
        <w:t>еализации их прав, осуществлении</w:t>
      </w:r>
      <w:r w:rsidRPr="002A3547">
        <w:rPr>
          <w:rFonts w:ascii="Times New Roman" w:eastAsia="Times New Roman" w:hAnsi="Times New Roman" w:cs="Times New Roman"/>
          <w:sz w:val="28"/>
          <w:szCs w:val="28"/>
        </w:rPr>
        <w:t xml:space="preserve"> контрольно-надзорной деятельности с применением риск-ориентированного подхода, соблюдени</w:t>
      </w:r>
      <w:r>
        <w:rPr>
          <w:rFonts w:ascii="Times New Roman" w:eastAsia="Times New Roman" w:hAnsi="Times New Roman" w:cs="Times New Roman"/>
          <w:sz w:val="28"/>
          <w:szCs w:val="28"/>
        </w:rPr>
        <w:t>и</w:t>
      </w:r>
      <w:r w:rsidRPr="002A3547">
        <w:rPr>
          <w:rFonts w:ascii="Times New Roman" w:eastAsia="Times New Roman" w:hAnsi="Times New Roman" w:cs="Times New Roman"/>
          <w:sz w:val="28"/>
          <w:szCs w:val="28"/>
        </w:rPr>
        <w:t xml:space="preserve"> прав предпринимателей в сфере размещения заказов на поставки товаров (выполнение работ, оказание услуг) для государственных и муниципальных нужд и исполнение государственных и муниципальных контрактов</w:t>
      </w:r>
      <w:r>
        <w:rPr>
          <w:rFonts w:ascii="Times New Roman" w:eastAsia="Times New Roman" w:hAnsi="Times New Roman" w:cs="Times New Roman"/>
          <w:sz w:val="28"/>
          <w:szCs w:val="28"/>
        </w:rPr>
        <w:t>.</w:t>
      </w:r>
      <w:r w:rsidR="001F63C7" w:rsidRPr="00964734">
        <w:rPr>
          <w:rFonts w:ascii="Times New Roman" w:hAnsi="Times New Roman" w:cs="Times New Roman"/>
          <w:sz w:val="28"/>
          <w:szCs w:val="28"/>
        </w:rPr>
        <w:tab/>
      </w:r>
    </w:p>
    <w:p w:rsidR="00727908" w:rsidRPr="004B1063" w:rsidRDefault="005432D0" w:rsidP="005432D0">
      <w:pPr>
        <w:spacing w:after="0" w:line="360" w:lineRule="auto"/>
        <w:ind w:firstLine="851"/>
        <w:jc w:val="both"/>
        <w:rPr>
          <w:rFonts w:ascii="Times New Roman" w:hAnsi="Times New Roman" w:cs="Times New Roman"/>
          <w:sz w:val="28"/>
          <w:szCs w:val="28"/>
        </w:rPr>
      </w:pPr>
      <w:r w:rsidRPr="005C3C2D">
        <w:rPr>
          <w:rFonts w:ascii="Times New Roman" w:hAnsi="Times New Roman" w:cs="Times New Roman"/>
          <w:sz w:val="28"/>
          <w:szCs w:val="28"/>
        </w:rPr>
        <w:t>Уполномоченный</w:t>
      </w:r>
      <w:r w:rsidR="00D34BE6" w:rsidRPr="005C3C2D">
        <w:rPr>
          <w:rFonts w:ascii="Times New Roman" w:hAnsi="Times New Roman" w:cs="Times New Roman"/>
          <w:sz w:val="28"/>
          <w:szCs w:val="28"/>
        </w:rPr>
        <w:t>,</w:t>
      </w:r>
      <w:r w:rsidR="00F51EA1">
        <w:rPr>
          <w:rFonts w:ascii="Times New Roman" w:hAnsi="Times New Roman" w:cs="Times New Roman"/>
          <w:sz w:val="28"/>
          <w:szCs w:val="28"/>
        </w:rPr>
        <w:t xml:space="preserve"> </w:t>
      </w:r>
      <w:r w:rsidR="00D34BE6" w:rsidRPr="005C3C2D">
        <w:rPr>
          <w:rFonts w:ascii="Times New Roman" w:hAnsi="Times New Roman" w:cs="Times New Roman"/>
          <w:sz w:val="28"/>
          <w:szCs w:val="28"/>
        </w:rPr>
        <w:t>говоря</w:t>
      </w:r>
      <w:r w:rsidR="007269B9">
        <w:rPr>
          <w:rFonts w:ascii="Times New Roman" w:hAnsi="Times New Roman" w:cs="Times New Roman"/>
          <w:sz w:val="28"/>
          <w:szCs w:val="28"/>
        </w:rPr>
        <w:t xml:space="preserve"> во время выступления на форуме</w:t>
      </w:r>
      <w:r w:rsidR="00D34BE6" w:rsidRPr="005C3C2D">
        <w:rPr>
          <w:rFonts w:ascii="Times New Roman" w:hAnsi="Times New Roman" w:cs="Times New Roman"/>
          <w:sz w:val="28"/>
          <w:szCs w:val="28"/>
        </w:rPr>
        <w:t xml:space="preserve"> о</w:t>
      </w:r>
      <w:r w:rsidRPr="005C3C2D">
        <w:rPr>
          <w:rFonts w:ascii="Times New Roman" w:hAnsi="Times New Roman" w:cs="Times New Roman"/>
          <w:sz w:val="28"/>
          <w:szCs w:val="28"/>
        </w:rPr>
        <w:t xml:space="preserve"> контрольно-надзорной деятельности</w:t>
      </w:r>
      <w:r w:rsidR="00D34BE6" w:rsidRPr="005C3C2D">
        <w:rPr>
          <w:rFonts w:ascii="Times New Roman" w:hAnsi="Times New Roman" w:cs="Times New Roman"/>
          <w:sz w:val="28"/>
          <w:szCs w:val="28"/>
        </w:rPr>
        <w:t xml:space="preserve"> государственных и муниципальных органов,</w:t>
      </w:r>
      <w:r w:rsidRPr="005C3C2D">
        <w:rPr>
          <w:rFonts w:ascii="Times New Roman" w:hAnsi="Times New Roman" w:cs="Times New Roman"/>
          <w:sz w:val="28"/>
          <w:szCs w:val="28"/>
        </w:rPr>
        <w:t xml:space="preserve">  отметил, что на законодательном уровне государство создает необходимые условия для снятия админи</w:t>
      </w:r>
      <w:r w:rsidR="00D34BE6" w:rsidRPr="005C3C2D">
        <w:rPr>
          <w:rFonts w:ascii="Times New Roman" w:hAnsi="Times New Roman" w:cs="Times New Roman"/>
          <w:sz w:val="28"/>
          <w:szCs w:val="28"/>
        </w:rPr>
        <w:t xml:space="preserve">стративного давления с бизнеса и  </w:t>
      </w:r>
      <w:r w:rsidRPr="005C3C2D">
        <w:rPr>
          <w:rFonts w:ascii="Times New Roman" w:hAnsi="Times New Roman" w:cs="Times New Roman"/>
          <w:sz w:val="28"/>
          <w:szCs w:val="28"/>
        </w:rPr>
        <w:t>контрольно - надзорным органам остается более оперативно и гибко реагировать на изменившиеся требования.</w:t>
      </w:r>
    </w:p>
    <w:p w:rsidR="005432D0" w:rsidRPr="004B1063" w:rsidRDefault="005432D0" w:rsidP="005432D0">
      <w:pPr>
        <w:spacing w:after="0" w:line="360" w:lineRule="auto"/>
        <w:ind w:firstLine="851"/>
        <w:jc w:val="both"/>
        <w:rPr>
          <w:rFonts w:ascii="Times New Roman" w:hAnsi="Times New Roman" w:cs="Times New Roman"/>
          <w:sz w:val="28"/>
          <w:szCs w:val="28"/>
        </w:rPr>
      </w:pPr>
      <w:r w:rsidRPr="005C3C2D">
        <w:rPr>
          <w:rFonts w:ascii="Times New Roman" w:hAnsi="Times New Roman" w:cs="Times New Roman"/>
          <w:sz w:val="28"/>
          <w:szCs w:val="28"/>
        </w:rPr>
        <w:t xml:space="preserve">В своем выступлении </w:t>
      </w:r>
      <w:r w:rsidR="001A517D">
        <w:rPr>
          <w:rFonts w:ascii="Times New Roman" w:hAnsi="Times New Roman" w:cs="Times New Roman"/>
          <w:sz w:val="28"/>
          <w:szCs w:val="28"/>
        </w:rPr>
        <w:t>бизнес - омбудсмен</w:t>
      </w:r>
      <w:r w:rsidRPr="005C3C2D">
        <w:rPr>
          <w:rFonts w:ascii="Times New Roman" w:hAnsi="Times New Roman" w:cs="Times New Roman"/>
          <w:sz w:val="28"/>
          <w:szCs w:val="28"/>
        </w:rPr>
        <w:t xml:space="preserve"> </w:t>
      </w:r>
      <w:r w:rsidR="00E423BC">
        <w:rPr>
          <w:rFonts w:ascii="Times New Roman" w:hAnsi="Times New Roman" w:cs="Times New Roman"/>
          <w:sz w:val="28"/>
          <w:szCs w:val="28"/>
        </w:rPr>
        <w:t xml:space="preserve">обратил внимание участников форума, что содействие органов прокуратуры в решении ряда </w:t>
      </w:r>
      <w:r w:rsidR="00E423BC" w:rsidRPr="005C3C2D">
        <w:rPr>
          <w:rFonts w:ascii="Times New Roman" w:hAnsi="Times New Roman" w:cs="Times New Roman"/>
          <w:sz w:val="28"/>
          <w:szCs w:val="28"/>
        </w:rPr>
        <w:t xml:space="preserve">системных проблем предпринимателей, озвученных </w:t>
      </w:r>
      <w:r w:rsidR="00E423BC">
        <w:rPr>
          <w:rFonts w:ascii="Times New Roman" w:hAnsi="Times New Roman" w:cs="Times New Roman"/>
          <w:sz w:val="28"/>
          <w:szCs w:val="28"/>
        </w:rPr>
        <w:t xml:space="preserve">Уполномоченным </w:t>
      </w:r>
      <w:r w:rsidR="00E423BC" w:rsidRPr="005C3C2D">
        <w:rPr>
          <w:rFonts w:ascii="Times New Roman" w:hAnsi="Times New Roman" w:cs="Times New Roman"/>
          <w:sz w:val="28"/>
          <w:szCs w:val="28"/>
        </w:rPr>
        <w:t xml:space="preserve">на предыдущем форуме, </w:t>
      </w:r>
      <w:r w:rsidR="00E423BC">
        <w:rPr>
          <w:rFonts w:ascii="Times New Roman" w:hAnsi="Times New Roman" w:cs="Times New Roman"/>
          <w:sz w:val="28"/>
          <w:szCs w:val="28"/>
        </w:rPr>
        <w:t>способствовало</w:t>
      </w:r>
      <w:r w:rsidR="00E423BC" w:rsidRPr="005C3C2D">
        <w:rPr>
          <w:rFonts w:ascii="Times New Roman" w:hAnsi="Times New Roman" w:cs="Times New Roman"/>
          <w:sz w:val="28"/>
          <w:szCs w:val="28"/>
        </w:rPr>
        <w:t xml:space="preserve"> разрешению </w:t>
      </w:r>
      <w:r w:rsidR="00E423BC">
        <w:rPr>
          <w:rFonts w:ascii="Times New Roman" w:hAnsi="Times New Roman" w:cs="Times New Roman"/>
          <w:sz w:val="28"/>
          <w:szCs w:val="28"/>
        </w:rPr>
        <w:t>большинства</w:t>
      </w:r>
      <w:r w:rsidR="00E423BC" w:rsidRPr="005C3C2D">
        <w:rPr>
          <w:rFonts w:ascii="Times New Roman" w:hAnsi="Times New Roman" w:cs="Times New Roman"/>
          <w:sz w:val="28"/>
          <w:szCs w:val="28"/>
        </w:rPr>
        <w:t xml:space="preserve"> из них</w:t>
      </w:r>
      <w:r w:rsidR="00E423BC">
        <w:rPr>
          <w:rFonts w:ascii="Times New Roman" w:hAnsi="Times New Roman" w:cs="Times New Roman"/>
          <w:sz w:val="28"/>
          <w:szCs w:val="28"/>
        </w:rPr>
        <w:t>.</w:t>
      </w:r>
      <w:r w:rsidR="005B1868">
        <w:rPr>
          <w:rFonts w:ascii="Times New Roman" w:hAnsi="Times New Roman" w:cs="Times New Roman"/>
          <w:sz w:val="28"/>
          <w:szCs w:val="28"/>
        </w:rPr>
        <w:t xml:space="preserve"> Учитывая указанный поло</w:t>
      </w:r>
      <w:r w:rsidR="00CC5367">
        <w:rPr>
          <w:rFonts w:ascii="Times New Roman" w:hAnsi="Times New Roman" w:cs="Times New Roman"/>
          <w:sz w:val="28"/>
          <w:szCs w:val="28"/>
        </w:rPr>
        <w:t>жительный опыт,  бизнес-</w:t>
      </w:r>
      <w:r w:rsidR="005B1868">
        <w:rPr>
          <w:rFonts w:ascii="Times New Roman" w:hAnsi="Times New Roman" w:cs="Times New Roman"/>
          <w:sz w:val="28"/>
          <w:szCs w:val="28"/>
        </w:rPr>
        <w:t xml:space="preserve">омбудсмен обратился к руководству </w:t>
      </w:r>
      <w:r w:rsidRPr="005C3C2D">
        <w:rPr>
          <w:rFonts w:ascii="Times New Roman" w:hAnsi="Times New Roman" w:cs="Times New Roman"/>
          <w:sz w:val="28"/>
          <w:szCs w:val="28"/>
        </w:rPr>
        <w:t>областн</w:t>
      </w:r>
      <w:r w:rsidR="005B1868">
        <w:rPr>
          <w:rFonts w:ascii="Times New Roman" w:hAnsi="Times New Roman" w:cs="Times New Roman"/>
          <w:sz w:val="28"/>
          <w:szCs w:val="28"/>
        </w:rPr>
        <w:t>ой</w:t>
      </w:r>
      <w:r w:rsidRPr="005C3C2D">
        <w:rPr>
          <w:rFonts w:ascii="Times New Roman" w:hAnsi="Times New Roman" w:cs="Times New Roman"/>
          <w:sz w:val="28"/>
          <w:szCs w:val="28"/>
        </w:rPr>
        <w:t xml:space="preserve"> прокуратур</w:t>
      </w:r>
      <w:r w:rsidR="005B1868">
        <w:rPr>
          <w:rFonts w:ascii="Times New Roman" w:hAnsi="Times New Roman" w:cs="Times New Roman"/>
          <w:sz w:val="28"/>
          <w:szCs w:val="28"/>
        </w:rPr>
        <w:t>ы с просьбой</w:t>
      </w:r>
      <w:r w:rsidR="00D34BE6" w:rsidRPr="005C3C2D">
        <w:rPr>
          <w:rFonts w:ascii="Times New Roman" w:hAnsi="Times New Roman" w:cs="Times New Roman"/>
          <w:sz w:val="28"/>
          <w:szCs w:val="28"/>
        </w:rPr>
        <w:t xml:space="preserve"> </w:t>
      </w:r>
      <w:r w:rsidR="00CC5367">
        <w:rPr>
          <w:rFonts w:ascii="Times New Roman" w:hAnsi="Times New Roman" w:cs="Times New Roman"/>
          <w:sz w:val="28"/>
          <w:szCs w:val="28"/>
        </w:rPr>
        <w:t>также</w:t>
      </w:r>
      <w:r w:rsidR="00CC5367" w:rsidRPr="005C3C2D">
        <w:rPr>
          <w:rFonts w:ascii="Times New Roman" w:hAnsi="Times New Roman" w:cs="Times New Roman"/>
          <w:sz w:val="28"/>
          <w:szCs w:val="28"/>
        </w:rPr>
        <w:t xml:space="preserve"> </w:t>
      </w:r>
      <w:r w:rsidR="00D34BE6" w:rsidRPr="005C3C2D">
        <w:rPr>
          <w:rFonts w:ascii="Times New Roman" w:hAnsi="Times New Roman" w:cs="Times New Roman"/>
          <w:sz w:val="28"/>
          <w:szCs w:val="28"/>
        </w:rPr>
        <w:t>подключиться</w:t>
      </w:r>
      <w:r w:rsidRPr="005C3C2D">
        <w:rPr>
          <w:rFonts w:ascii="Times New Roman" w:hAnsi="Times New Roman" w:cs="Times New Roman"/>
          <w:sz w:val="28"/>
          <w:szCs w:val="28"/>
        </w:rPr>
        <w:t xml:space="preserve"> к р</w:t>
      </w:r>
      <w:r w:rsidR="00D34BE6" w:rsidRPr="005C3C2D">
        <w:rPr>
          <w:rFonts w:ascii="Times New Roman" w:hAnsi="Times New Roman" w:cs="Times New Roman"/>
          <w:sz w:val="28"/>
          <w:szCs w:val="28"/>
        </w:rPr>
        <w:t xml:space="preserve">ешению </w:t>
      </w:r>
      <w:r w:rsidR="005B1868">
        <w:rPr>
          <w:rFonts w:ascii="Times New Roman" w:hAnsi="Times New Roman" w:cs="Times New Roman"/>
          <w:sz w:val="28"/>
          <w:szCs w:val="28"/>
        </w:rPr>
        <w:t xml:space="preserve">возникших в 2017 году проблемных </w:t>
      </w:r>
      <w:r w:rsidR="00D34BE6" w:rsidRPr="005C3C2D">
        <w:rPr>
          <w:rFonts w:ascii="Times New Roman" w:hAnsi="Times New Roman" w:cs="Times New Roman"/>
          <w:sz w:val="28"/>
          <w:szCs w:val="28"/>
        </w:rPr>
        <w:t xml:space="preserve">вопросов. Один из </w:t>
      </w:r>
      <w:r w:rsidR="005B1868">
        <w:rPr>
          <w:rFonts w:ascii="Times New Roman" w:hAnsi="Times New Roman" w:cs="Times New Roman"/>
          <w:sz w:val="28"/>
          <w:szCs w:val="28"/>
        </w:rPr>
        <w:t>них</w:t>
      </w:r>
      <w:r w:rsidRPr="005C3C2D">
        <w:rPr>
          <w:rFonts w:ascii="Times New Roman" w:hAnsi="Times New Roman" w:cs="Times New Roman"/>
          <w:sz w:val="28"/>
          <w:szCs w:val="28"/>
        </w:rPr>
        <w:t xml:space="preserve"> связан с установлением (реализацией) муниципалитетами нового порядка размещения нестационарных торговых объектов, а также введения органами местного самоуправления платы за размещение нестационарных торговых объектов</w:t>
      </w:r>
      <w:r w:rsidR="00D34BE6" w:rsidRPr="005C3C2D">
        <w:rPr>
          <w:rFonts w:ascii="Times New Roman" w:hAnsi="Times New Roman" w:cs="Times New Roman"/>
          <w:sz w:val="28"/>
          <w:szCs w:val="28"/>
        </w:rPr>
        <w:t>. Н</w:t>
      </w:r>
      <w:r w:rsidRPr="005C3C2D">
        <w:rPr>
          <w:rFonts w:ascii="Times New Roman" w:hAnsi="Times New Roman" w:cs="Times New Roman"/>
          <w:sz w:val="28"/>
          <w:szCs w:val="28"/>
        </w:rPr>
        <w:t>аиболее наглядно и остро эта проблема существует в МО «Город Калуга».</w:t>
      </w:r>
    </w:p>
    <w:p w:rsidR="005432D0" w:rsidRPr="004B1063" w:rsidRDefault="005432D0" w:rsidP="005432D0">
      <w:pPr>
        <w:spacing w:after="0" w:line="360" w:lineRule="auto"/>
        <w:ind w:firstLine="851"/>
        <w:jc w:val="both"/>
        <w:rPr>
          <w:rFonts w:ascii="Times New Roman" w:hAnsi="Times New Roman" w:cs="Times New Roman"/>
          <w:sz w:val="28"/>
          <w:szCs w:val="28"/>
        </w:rPr>
      </w:pPr>
      <w:r w:rsidRPr="005C3C2D">
        <w:rPr>
          <w:rFonts w:ascii="Times New Roman" w:hAnsi="Times New Roman" w:cs="Times New Roman"/>
          <w:sz w:val="28"/>
          <w:szCs w:val="28"/>
        </w:rPr>
        <w:t>Между тем, были выявлены новые проблемы предпринимателей, возникшие в связи с передачей администрирования уплаты страховых взносов от Пенсионного фонда налоговым органа</w:t>
      </w:r>
      <w:r w:rsidR="00F41C08" w:rsidRPr="005C3C2D">
        <w:rPr>
          <w:rFonts w:ascii="Times New Roman" w:hAnsi="Times New Roman" w:cs="Times New Roman"/>
          <w:sz w:val="28"/>
          <w:szCs w:val="28"/>
        </w:rPr>
        <w:t>м</w:t>
      </w:r>
      <w:r w:rsidRPr="005C3C2D">
        <w:rPr>
          <w:rFonts w:ascii="Times New Roman" w:hAnsi="Times New Roman" w:cs="Times New Roman"/>
          <w:sz w:val="28"/>
          <w:szCs w:val="28"/>
        </w:rPr>
        <w:t>. Эти проблемы заключаются в том, что у предпринимателей, в полном объеме исполнившим свою обязанность по уплате страховых взносов в 2016 году, вдруг появилась задолженность с начислением на нее пени, о которой их уведомил налоговый орган. Это произошло по причине передачи недостоверного сальдо расчетов по страховым взносам при передаче полномочий.</w:t>
      </w:r>
    </w:p>
    <w:p w:rsidR="00727908" w:rsidRPr="004B1063" w:rsidRDefault="00D34BE6" w:rsidP="00D34BE6">
      <w:pPr>
        <w:spacing w:after="0" w:line="360" w:lineRule="auto"/>
        <w:jc w:val="both"/>
        <w:rPr>
          <w:rFonts w:ascii="Times New Roman" w:hAnsi="Times New Roman" w:cs="Times New Roman"/>
          <w:sz w:val="28"/>
          <w:szCs w:val="28"/>
        </w:rPr>
      </w:pPr>
      <w:r w:rsidRPr="005C3C2D">
        <w:rPr>
          <w:rFonts w:ascii="Times New Roman" w:hAnsi="Times New Roman" w:cs="Times New Roman"/>
          <w:sz w:val="28"/>
          <w:szCs w:val="28"/>
        </w:rPr>
        <w:t xml:space="preserve">           Уполномоченный</w:t>
      </w:r>
      <w:r w:rsidR="00F51EA1">
        <w:rPr>
          <w:rFonts w:ascii="Times New Roman" w:hAnsi="Times New Roman" w:cs="Times New Roman"/>
          <w:sz w:val="28"/>
          <w:szCs w:val="28"/>
        </w:rPr>
        <w:t xml:space="preserve"> </w:t>
      </w:r>
      <w:r w:rsidRPr="005C3C2D">
        <w:rPr>
          <w:rFonts w:ascii="Times New Roman" w:hAnsi="Times New Roman" w:cs="Times New Roman"/>
          <w:sz w:val="28"/>
          <w:szCs w:val="28"/>
        </w:rPr>
        <w:t>отметил позитивный</w:t>
      </w:r>
      <w:r w:rsidR="005432D0" w:rsidRPr="005C3C2D">
        <w:rPr>
          <w:rFonts w:ascii="Times New Roman" w:hAnsi="Times New Roman" w:cs="Times New Roman"/>
          <w:sz w:val="28"/>
          <w:szCs w:val="28"/>
        </w:rPr>
        <w:t xml:space="preserve"> момент</w:t>
      </w:r>
      <w:r w:rsidRPr="005C3C2D">
        <w:rPr>
          <w:rFonts w:ascii="Times New Roman" w:hAnsi="Times New Roman" w:cs="Times New Roman"/>
          <w:sz w:val="28"/>
          <w:szCs w:val="28"/>
        </w:rPr>
        <w:t xml:space="preserve"> в том</w:t>
      </w:r>
      <w:r w:rsidR="005432D0" w:rsidRPr="005C3C2D">
        <w:rPr>
          <w:rFonts w:ascii="Times New Roman" w:hAnsi="Times New Roman" w:cs="Times New Roman"/>
          <w:sz w:val="28"/>
          <w:szCs w:val="28"/>
        </w:rPr>
        <w:t>, что процедура оценки регулирующего воздействия, как проектов областных актов, так и муниципальных, предусмотренная соответствующими федеральными законами, перес</w:t>
      </w:r>
      <w:r w:rsidR="00796493" w:rsidRPr="005C3C2D">
        <w:rPr>
          <w:rFonts w:ascii="Times New Roman" w:hAnsi="Times New Roman" w:cs="Times New Roman"/>
          <w:sz w:val="28"/>
          <w:szCs w:val="28"/>
        </w:rPr>
        <w:t>тала носить формальный характер.</w:t>
      </w:r>
      <w:r w:rsidR="00F51EA1">
        <w:rPr>
          <w:rFonts w:ascii="Times New Roman" w:hAnsi="Times New Roman" w:cs="Times New Roman"/>
          <w:sz w:val="28"/>
          <w:szCs w:val="28"/>
        </w:rPr>
        <w:t xml:space="preserve"> </w:t>
      </w:r>
      <w:r w:rsidR="00796493" w:rsidRPr="005C3C2D">
        <w:rPr>
          <w:rFonts w:ascii="Times New Roman" w:hAnsi="Times New Roman" w:cs="Times New Roman"/>
          <w:sz w:val="28"/>
          <w:szCs w:val="28"/>
        </w:rPr>
        <w:t xml:space="preserve">Участие в этой процедуре общественных </w:t>
      </w:r>
      <w:r w:rsidR="004839EF" w:rsidRPr="005C3C2D">
        <w:rPr>
          <w:rFonts w:ascii="Times New Roman" w:hAnsi="Times New Roman" w:cs="Times New Roman"/>
          <w:sz w:val="28"/>
          <w:szCs w:val="28"/>
        </w:rPr>
        <w:t>организаций, предпринимателей и аппарата уполномоченного по защите прав предпринимателей в Калужской области имеет реальный эффект и дает возможность не допустить принятия акта, нарушающего права предпринимателей</w:t>
      </w:r>
      <w:r w:rsidR="005432D0" w:rsidRPr="005C3C2D">
        <w:rPr>
          <w:rFonts w:ascii="Times New Roman" w:hAnsi="Times New Roman" w:cs="Times New Roman"/>
          <w:sz w:val="28"/>
          <w:szCs w:val="28"/>
        </w:rPr>
        <w:t>.</w:t>
      </w:r>
    </w:p>
    <w:p w:rsidR="00F50135" w:rsidRDefault="005432D0" w:rsidP="00083D58">
      <w:pPr>
        <w:spacing w:after="0" w:line="360" w:lineRule="auto"/>
        <w:ind w:firstLine="851"/>
        <w:jc w:val="both"/>
        <w:rPr>
          <w:rFonts w:ascii="Times New Roman" w:hAnsi="Times New Roman" w:cs="Times New Roman"/>
          <w:sz w:val="28"/>
          <w:szCs w:val="28"/>
        </w:rPr>
      </w:pPr>
      <w:r w:rsidRPr="005C3C2D">
        <w:rPr>
          <w:rFonts w:ascii="Times New Roman" w:hAnsi="Times New Roman" w:cs="Times New Roman"/>
          <w:sz w:val="28"/>
          <w:szCs w:val="28"/>
        </w:rPr>
        <w:t xml:space="preserve">Бизнес </w:t>
      </w:r>
      <w:r w:rsidR="00D34BE6" w:rsidRPr="005C3C2D">
        <w:rPr>
          <w:rFonts w:ascii="Times New Roman" w:hAnsi="Times New Roman" w:cs="Times New Roman"/>
          <w:sz w:val="28"/>
          <w:szCs w:val="28"/>
        </w:rPr>
        <w:t>–</w:t>
      </w:r>
      <w:r w:rsidRPr="005C3C2D">
        <w:rPr>
          <w:rFonts w:ascii="Times New Roman" w:hAnsi="Times New Roman" w:cs="Times New Roman"/>
          <w:sz w:val="28"/>
          <w:szCs w:val="28"/>
        </w:rPr>
        <w:t xml:space="preserve"> омбудсмен подчеркнул, что на областном уровне, к чести министерства экономического развития Калужской области, процедура оценки регулирующего воздействия проектов областных нормативных правовых актов проводится в ст</w:t>
      </w:r>
      <w:r w:rsidR="003F2DDD" w:rsidRPr="005C3C2D">
        <w:rPr>
          <w:rFonts w:ascii="Times New Roman" w:hAnsi="Times New Roman" w:cs="Times New Roman"/>
          <w:sz w:val="28"/>
          <w:szCs w:val="28"/>
        </w:rPr>
        <w:t>рогом соответствии с законом, в то же время на уровне муниципалитетов</w:t>
      </w:r>
      <w:r w:rsidRPr="005C3C2D">
        <w:rPr>
          <w:rFonts w:ascii="Times New Roman" w:hAnsi="Times New Roman" w:cs="Times New Roman"/>
          <w:sz w:val="28"/>
          <w:szCs w:val="28"/>
        </w:rPr>
        <w:t xml:space="preserve"> имеются проблемы. Так, имеет место принятие актов без проведения такой процедуры, или процедура проводится после принятия акта для формального соблюдения, когда никакого смысла в ней нет. </w:t>
      </w:r>
    </w:p>
    <w:p w:rsidR="00083D58" w:rsidRPr="0049064C" w:rsidRDefault="00083D58" w:rsidP="00083D58">
      <w:pPr>
        <w:spacing w:after="0" w:line="360" w:lineRule="auto"/>
        <w:ind w:firstLine="851"/>
        <w:jc w:val="both"/>
        <w:rPr>
          <w:rFonts w:ascii="Times New Roman" w:hAnsi="Times New Roman" w:cs="Times New Roman"/>
          <w:sz w:val="28"/>
          <w:szCs w:val="28"/>
        </w:rPr>
      </w:pPr>
      <w:r w:rsidRPr="0049064C">
        <w:rPr>
          <w:rFonts w:ascii="Times New Roman" w:hAnsi="Times New Roman" w:cs="Times New Roman"/>
          <w:sz w:val="28"/>
          <w:szCs w:val="28"/>
        </w:rPr>
        <w:t xml:space="preserve">Уполномоченный уделяет большое внимание студенчеству </w:t>
      </w:r>
      <w:r w:rsidR="0049064C">
        <w:rPr>
          <w:rFonts w:ascii="Times New Roman" w:hAnsi="Times New Roman" w:cs="Times New Roman"/>
          <w:sz w:val="28"/>
          <w:szCs w:val="28"/>
        </w:rPr>
        <w:t>и молодёжному предпринимательству.</w:t>
      </w:r>
    </w:p>
    <w:p w:rsidR="00083D58" w:rsidRDefault="00083D58" w:rsidP="000D346D">
      <w:pPr>
        <w:spacing w:after="0" w:line="360" w:lineRule="auto"/>
        <w:ind w:firstLine="567"/>
        <w:jc w:val="both"/>
        <w:rPr>
          <w:rFonts w:ascii="Times New Roman" w:hAnsi="Times New Roman" w:cs="Times New Roman"/>
          <w:sz w:val="28"/>
          <w:szCs w:val="28"/>
        </w:rPr>
      </w:pPr>
      <w:r w:rsidRPr="00964734">
        <w:rPr>
          <w:noProof/>
          <w:sz w:val="28"/>
          <w:szCs w:val="28"/>
        </w:rPr>
        <w:drawing>
          <wp:inline distT="0" distB="0" distL="0" distR="0" wp14:anchorId="728DA4C5" wp14:editId="3EF7211D">
            <wp:extent cx="5286894" cy="352241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rotWithShape="1">
                    <a:blip r:embed="rId36" cstate="print">
                      <a:extLst>
                        <a:ext uri="{28A0092B-C50C-407E-A947-70E740481C1C}">
                          <a14:useLocalDpi xmlns:a14="http://schemas.microsoft.com/office/drawing/2010/main" val="0"/>
                        </a:ext>
                      </a:extLst>
                    </a:blip>
                    <a:srcRect l="-4871" t="-4838" r="-4871" b="-4838"/>
                    <a:stretch/>
                  </pic:blipFill>
                  <pic:spPr>
                    <a:xfrm>
                      <a:off x="0" y="0"/>
                      <a:ext cx="5290834" cy="3525044"/>
                    </a:xfrm>
                    <a:prstGeom prst="rect">
                      <a:avLst/>
                    </a:prstGeom>
                  </pic:spPr>
                </pic:pic>
              </a:graphicData>
            </a:graphic>
          </wp:inline>
        </w:drawing>
      </w:r>
    </w:p>
    <w:p w:rsidR="00083D58" w:rsidRPr="00083D58" w:rsidRDefault="00083D58" w:rsidP="00083D58">
      <w:pPr>
        <w:pStyle w:val="5"/>
        <w:shd w:val="clear" w:color="auto" w:fill="auto"/>
        <w:spacing w:before="0" w:after="0" w:line="360" w:lineRule="auto"/>
        <w:ind w:firstLine="1560"/>
        <w:rPr>
          <w:b/>
          <w:color w:val="4F81BD" w:themeColor="accent1"/>
          <w:sz w:val="28"/>
          <w:szCs w:val="28"/>
          <w:shd w:val="clear" w:color="auto" w:fill="FFFFFF"/>
        </w:rPr>
      </w:pPr>
      <w:r w:rsidRPr="00B65388">
        <w:rPr>
          <w:b/>
          <w:color w:val="4F81BD" w:themeColor="accent1"/>
          <w:sz w:val="28"/>
          <w:szCs w:val="28"/>
          <w:shd w:val="clear" w:color="auto" w:fill="FFFFFF"/>
        </w:rPr>
        <w:t xml:space="preserve">Выступление </w:t>
      </w:r>
      <w:r>
        <w:rPr>
          <w:b/>
          <w:color w:val="4F81BD" w:themeColor="accent1"/>
          <w:sz w:val="28"/>
          <w:szCs w:val="28"/>
          <w:shd w:val="clear" w:color="auto" w:fill="FFFFFF"/>
        </w:rPr>
        <w:t>перед студентами в РАНХиГС</w:t>
      </w:r>
    </w:p>
    <w:p w:rsidR="00083D58" w:rsidRPr="00083D58" w:rsidRDefault="00083D58" w:rsidP="00083D58">
      <w:pPr>
        <w:spacing w:after="0" w:line="360" w:lineRule="auto"/>
        <w:ind w:firstLine="851"/>
        <w:jc w:val="both"/>
        <w:rPr>
          <w:rFonts w:ascii="Times New Roman" w:hAnsi="Times New Roman" w:cs="Times New Roman"/>
          <w:sz w:val="18"/>
          <w:szCs w:val="18"/>
        </w:rPr>
      </w:pPr>
    </w:p>
    <w:p w:rsidR="007C3BB8" w:rsidRPr="00083D58" w:rsidRDefault="0049064C" w:rsidP="00083D58">
      <w:pPr>
        <w:pStyle w:val="5"/>
        <w:shd w:val="clear" w:color="auto" w:fill="auto"/>
        <w:spacing w:before="0" w:after="0" w:line="360" w:lineRule="auto"/>
        <w:rPr>
          <w:sz w:val="28"/>
          <w:szCs w:val="28"/>
        </w:rPr>
      </w:pPr>
      <w:r>
        <w:rPr>
          <w:sz w:val="28"/>
          <w:szCs w:val="28"/>
        </w:rPr>
        <w:t>т.к.</w:t>
      </w:r>
      <w:r w:rsidR="00D34BE6">
        <w:rPr>
          <w:sz w:val="28"/>
          <w:szCs w:val="28"/>
        </w:rPr>
        <w:t xml:space="preserve"> </w:t>
      </w:r>
      <w:r w:rsidR="00D34BE6" w:rsidRPr="007C3ECC">
        <w:rPr>
          <w:sz w:val="28"/>
          <w:szCs w:val="28"/>
        </w:rPr>
        <w:t>темпы экономического роста</w:t>
      </w:r>
      <w:r w:rsidR="00CC7F0D">
        <w:rPr>
          <w:sz w:val="28"/>
          <w:szCs w:val="28"/>
        </w:rPr>
        <w:t>, во многом,</w:t>
      </w:r>
      <w:r w:rsidR="00D34BE6" w:rsidRPr="007C3ECC">
        <w:rPr>
          <w:sz w:val="28"/>
          <w:szCs w:val="28"/>
        </w:rPr>
        <w:t xml:space="preserve"> </w:t>
      </w:r>
      <w:r>
        <w:rPr>
          <w:sz w:val="28"/>
          <w:szCs w:val="28"/>
        </w:rPr>
        <w:t>так же зависят и</w:t>
      </w:r>
      <w:r w:rsidR="00D34BE6" w:rsidRPr="007C3ECC">
        <w:rPr>
          <w:sz w:val="28"/>
          <w:szCs w:val="28"/>
        </w:rPr>
        <w:t xml:space="preserve"> от потенциала и уровня использования </w:t>
      </w:r>
      <w:r w:rsidR="00083D58">
        <w:rPr>
          <w:sz w:val="28"/>
          <w:szCs w:val="28"/>
        </w:rPr>
        <w:t>молодёжного</w:t>
      </w:r>
      <w:r w:rsidR="00D34BE6">
        <w:rPr>
          <w:sz w:val="28"/>
          <w:szCs w:val="28"/>
        </w:rPr>
        <w:t xml:space="preserve"> предпринимательства</w:t>
      </w:r>
      <w:r w:rsidR="00CC7F0D">
        <w:rPr>
          <w:sz w:val="28"/>
          <w:szCs w:val="28"/>
        </w:rPr>
        <w:t xml:space="preserve"> в регионе</w:t>
      </w:r>
      <w:r w:rsidR="00D34BE6">
        <w:rPr>
          <w:sz w:val="28"/>
          <w:szCs w:val="28"/>
        </w:rPr>
        <w:t xml:space="preserve">. </w:t>
      </w:r>
      <w:r w:rsidR="00D34BE6" w:rsidRPr="00964734">
        <w:rPr>
          <w:color w:val="auto"/>
          <w:sz w:val="28"/>
          <w:szCs w:val="28"/>
        </w:rPr>
        <w:t xml:space="preserve">Уполномоченным проводятся встречи с будущими </w:t>
      </w:r>
      <w:r w:rsidR="00083D58">
        <w:rPr>
          <w:color w:val="auto"/>
          <w:sz w:val="28"/>
          <w:szCs w:val="28"/>
        </w:rPr>
        <w:t xml:space="preserve">молодыми </w:t>
      </w:r>
      <w:r w:rsidR="00D34BE6" w:rsidRPr="00964734">
        <w:rPr>
          <w:color w:val="auto"/>
          <w:sz w:val="28"/>
          <w:szCs w:val="28"/>
        </w:rPr>
        <w:t xml:space="preserve">предпринимателями, в ходе которых обсуждаются вопросы и проблемы молодежного предпринимательства. </w:t>
      </w:r>
      <w:r w:rsidR="00D34BE6">
        <w:rPr>
          <w:color w:val="auto"/>
          <w:sz w:val="28"/>
          <w:szCs w:val="28"/>
        </w:rPr>
        <w:t>На о</w:t>
      </w:r>
      <w:r w:rsidR="00D34BE6" w:rsidRPr="00964734">
        <w:rPr>
          <w:color w:val="auto"/>
          <w:sz w:val="28"/>
          <w:szCs w:val="28"/>
        </w:rPr>
        <w:t>дн</w:t>
      </w:r>
      <w:r w:rsidR="00D34BE6">
        <w:rPr>
          <w:color w:val="auto"/>
          <w:sz w:val="28"/>
          <w:szCs w:val="28"/>
        </w:rPr>
        <w:t>ой</w:t>
      </w:r>
      <w:r w:rsidR="00D34BE6" w:rsidRPr="00964734">
        <w:rPr>
          <w:color w:val="auto"/>
          <w:sz w:val="28"/>
          <w:szCs w:val="28"/>
        </w:rPr>
        <w:t xml:space="preserve"> из </w:t>
      </w:r>
      <w:r w:rsidR="00D34BE6">
        <w:rPr>
          <w:color w:val="auto"/>
          <w:sz w:val="28"/>
          <w:szCs w:val="28"/>
        </w:rPr>
        <w:t xml:space="preserve">таких встреч </w:t>
      </w:r>
      <w:r w:rsidR="00D34BE6" w:rsidRPr="007C3ECC">
        <w:rPr>
          <w:color w:val="auto"/>
          <w:sz w:val="28"/>
          <w:szCs w:val="28"/>
        </w:rPr>
        <w:t>состоялся круглый стол на тему «Защита прав предпринимателей в Калужской области».</w:t>
      </w:r>
    </w:p>
    <w:p w:rsidR="00727908" w:rsidRPr="004B1063" w:rsidRDefault="003637E7" w:rsidP="00810FF9">
      <w:pPr>
        <w:pStyle w:val="5"/>
        <w:spacing w:after="0" w:line="360" w:lineRule="auto"/>
        <w:ind w:firstLine="851"/>
        <w:rPr>
          <w:color w:val="auto"/>
          <w:sz w:val="28"/>
          <w:szCs w:val="28"/>
        </w:rPr>
      </w:pPr>
      <w:r w:rsidRPr="003126DB">
        <w:rPr>
          <w:noProof/>
          <w:color w:val="auto"/>
          <w:sz w:val="28"/>
          <w:szCs w:val="28"/>
        </w:rPr>
        <w:t>В</w:t>
      </w:r>
      <w:r w:rsidR="0003510B">
        <w:rPr>
          <w:noProof/>
          <w:color w:val="auto"/>
          <w:sz w:val="28"/>
          <w:szCs w:val="28"/>
        </w:rPr>
        <w:t xml:space="preserve"> </w:t>
      </w:r>
      <w:r w:rsidR="00CE3468" w:rsidRPr="003126DB">
        <w:rPr>
          <w:color w:val="auto"/>
          <w:sz w:val="28"/>
          <w:szCs w:val="28"/>
        </w:rPr>
        <w:t xml:space="preserve">рамках широкомасштабного мероприятия, объединяющего предпринимателей 165 стран – «Всемирная неделя предпринимательства – 2017» в </w:t>
      </w:r>
      <w:r w:rsidR="00662CD7" w:rsidRPr="003126DB">
        <w:rPr>
          <w:color w:val="auto"/>
          <w:sz w:val="28"/>
          <w:szCs w:val="28"/>
        </w:rPr>
        <w:t>КГУ им. Циолковского состоялся круглый стол на тему: «Создание высокопроизводительных рабочих мест – стратегия роста для России и Калужской области».</w:t>
      </w:r>
    </w:p>
    <w:p w:rsidR="0049659E" w:rsidRDefault="003637E7" w:rsidP="00625581">
      <w:pPr>
        <w:pStyle w:val="5"/>
        <w:shd w:val="clear" w:color="auto" w:fill="auto"/>
        <w:spacing w:before="0" w:after="0" w:line="360" w:lineRule="auto"/>
        <w:ind w:firstLine="851"/>
        <w:rPr>
          <w:color w:val="auto"/>
          <w:sz w:val="28"/>
          <w:szCs w:val="28"/>
        </w:rPr>
      </w:pPr>
      <w:r w:rsidRPr="003126DB">
        <w:rPr>
          <w:noProof/>
          <w:color w:val="auto"/>
          <w:sz w:val="28"/>
          <w:szCs w:val="28"/>
        </w:rPr>
        <w:drawing>
          <wp:inline distT="0" distB="0" distL="0" distR="0">
            <wp:extent cx="4804012" cy="35223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5.JPG"/>
                    <pic:cNvPicPr/>
                  </pic:nvPicPr>
                  <pic:blipFill rotWithShape="1">
                    <a:blip r:embed="rId37" cstate="print">
                      <a:extLst>
                        <a:ext uri="{28A0092B-C50C-407E-A947-70E740481C1C}">
                          <a14:useLocalDpi xmlns:a14="http://schemas.microsoft.com/office/drawing/2010/main" val="0"/>
                        </a:ext>
                      </a:extLst>
                    </a:blip>
                    <a:srcRect l="-590" t="-5640" r="-590" b="-5640"/>
                    <a:stretch/>
                  </pic:blipFill>
                  <pic:spPr>
                    <a:xfrm>
                      <a:off x="0" y="0"/>
                      <a:ext cx="4807607" cy="3525013"/>
                    </a:xfrm>
                    <a:prstGeom prst="rect">
                      <a:avLst/>
                    </a:prstGeom>
                  </pic:spPr>
                </pic:pic>
              </a:graphicData>
            </a:graphic>
          </wp:inline>
        </w:drawing>
      </w:r>
    </w:p>
    <w:p w:rsidR="0049659E" w:rsidRDefault="000E671B" w:rsidP="000E671B">
      <w:pPr>
        <w:pStyle w:val="5"/>
        <w:shd w:val="clear" w:color="auto" w:fill="auto"/>
        <w:spacing w:before="0" w:after="0" w:line="360" w:lineRule="auto"/>
        <w:ind w:firstLine="1701"/>
        <w:rPr>
          <w:b/>
          <w:color w:val="4F81BD" w:themeColor="accent1"/>
          <w:sz w:val="28"/>
          <w:szCs w:val="28"/>
          <w:shd w:val="clear" w:color="auto" w:fill="FFFFFF"/>
        </w:rPr>
      </w:pPr>
      <w:r>
        <w:rPr>
          <w:b/>
          <w:color w:val="4F81BD" w:themeColor="accent1"/>
          <w:sz w:val="28"/>
          <w:szCs w:val="28"/>
          <w:shd w:val="clear" w:color="auto" w:fill="FFFFFF"/>
        </w:rPr>
        <w:t>Встреча со</w:t>
      </w:r>
      <w:r w:rsidR="007C3BB8">
        <w:rPr>
          <w:b/>
          <w:color w:val="4F81BD" w:themeColor="accent1"/>
          <w:sz w:val="28"/>
          <w:szCs w:val="28"/>
          <w:shd w:val="clear" w:color="auto" w:fill="FFFFFF"/>
        </w:rPr>
        <w:t xml:space="preserve"> студентами в КГУ им. Циолковского</w:t>
      </w:r>
    </w:p>
    <w:p w:rsidR="00742713" w:rsidRDefault="00742713" w:rsidP="000E671B">
      <w:pPr>
        <w:pStyle w:val="5"/>
        <w:shd w:val="clear" w:color="auto" w:fill="auto"/>
        <w:spacing w:before="0" w:after="0" w:line="360" w:lineRule="auto"/>
        <w:ind w:firstLine="1701"/>
        <w:rPr>
          <w:color w:val="auto"/>
          <w:sz w:val="28"/>
          <w:szCs w:val="28"/>
        </w:rPr>
      </w:pPr>
    </w:p>
    <w:p w:rsidR="00F235D8" w:rsidRDefault="00662CD7" w:rsidP="00662CD7">
      <w:pPr>
        <w:pStyle w:val="5"/>
        <w:shd w:val="clear" w:color="auto" w:fill="auto"/>
        <w:spacing w:before="0" w:after="0" w:line="360" w:lineRule="auto"/>
        <w:ind w:firstLine="851"/>
        <w:rPr>
          <w:color w:val="auto"/>
          <w:sz w:val="28"/>
          <w:szCs w:val="28"/>
        </w:rPr>
      </w:pPr>
      <w:r w:rsidRPr="003126DB">
        <w:rPr>
          <w:color w:val="auto"/>
          <w:sz w:val="28"/>
          <w:szCs w:val="28"/>
        </w:rPr>
        <w:t>На мер</w:t>
      </w:r>
      <w:r w:rsidR="003637E7" w:rsidRPr="003126DB">
        <w:rPr>
          <w:color w:val="auto"/>
          <w:sz w:val="28"/>
          <w:szCs w:val="28"/>
        </w:rPr>
        <w:t xml:space="preserve">оприятии говорили об управлении </w:t>
      </w:r>
      <w:r w:rsidRPr="003126DB">
        <w:rPr>
          <w:color w:val="auto"/>
          <w:sz w:val="28"/>
          <w:szCs w:val="28"/>
        </w:rPr>
        <w:t>высокотехнологичным производством, бизнес – информатике, процессе создания ВПРМ в суб</w:t>
      </w:r>
      <w:r w:rsidR="00163589">
        <w:rPr>
          <w:color w:val="auto"/>
          <w:sz w:val="28"/>
          <w:szCs w:val="28"/>
        </w:rPr>
        <w:t xml:space="preserve">ъекте Российской Федерации и на федеральном </w:t>
      </w:r>
      <w:r w:rsidRPr="003126DB">
        <w:rPr>
          <w:color w:val="auto"/>
          <w:sz w:val="28"/>
          <w:szCs w:val="28"/>
        </w:rPr>
        <w:t>уровне, повышении эффективности занятости в экономике России и поддержании стабильности на рынке труда, своевременном обращении к Уполномоченному по защите прав предпринимателей и уникальности предпринимателя.</w:t>
      </w:r>
    </w:p>
    <w:p w:rsidR="00742713" w:rsidRPr="001F7E82" w:rsidRDefault="00742713" w:rsidP="00662CD7">
      <w:pPr>
        <w:pStyle w:val="5"/>
        <w:shd w:val="clear" w:color="auto" w:fill="auto"/>
        <w:spacing w:before="0" w:after="0" w:line="360" w:lineRule="auto"/>
        <w:ind w:firstLine="851"/>
        <w:rPr>
          <w:color w:val="auto"/>
          <w:sz w:val="18"/>
          <w:szCs w:val="18"/>
        </w:rPr>
      </w:pPr>
    </w:p>
    <w:p w:rsidR="00F235D8" w:rsidRDefault="00F2741E" w:rsidP="00B60493">
      <w:pPr>
        <w:pStyle w:val="5"/>
        <w:shd w:val="clear" w:color="auto" w:fill="auto"/>
        <w:spacing w:before="0" w:after="0" w:line="360" w:lineRule="auto"/>
        <w:ind w:firstLine="720"/>
        <w:rPr>
          <w:color w:val="auto"/>
          <w:sz w:val="28"/>
          <w:szCs w:val="28"/>
        </w:rPr>
      </w:pPr>
      <w:r w:rsidRPr="00F2741E">
        <w:rPr>
          <w:color w:val="auto"/>
          <w:sz w:val="28"/>
          <w:szCs w:val="28"/>
        </w:rPr>
        <w:t>Цель участия Уполномоченного в вышеперечисленных мероприятиях – непосредственное знакомство с максимальным количеством предпринимателей, работающих в Калужской области, возможность получения прямых, неискаженных проблем бизнеса, формирование у предпринимателей понимания того, что власть заинтересована в их развитии и всячески способствует в разрешении их проблем.</w:t>
      </w:r>
    </w:p>
    <w:p w:rsidR="008064EA" w:rsidRDefault="008064EA" w:rsidP="00B60493">
      <w:pPr>
        <w:pStyle w:val="5"/>
        <w:shd w:val="clear" w:color="auto" w:fill="auto"/>
        <w:spacing w:before="0" w:after="0" w:line="360" w:lineRule="auto"/>
        <w:ind w:firstLine="720"/>
        <w:rPr>
          <w:color w:val="auto"/>
          <w:sz w:val="28"/>
          <w:szCs w:val="28"/>
        </w:rPr>
      </w:pPr>
    </w:p>
    <w:p w:rsidR="00AC0317" w:rsidRPr="00964734" w:rsidRDefault="00C0440E" w:rsidP="00BF6DCB">
      <w:pPr>
        <w:tabs>
          <w:tab w:val="left" w:pos="-284"/>
          <w:tab w:val="left" w:pos="993"/>
        </w:tabs>
        <w:spacing w:after="0" w:line="360" w:lineRule="auto"/>
        <w:ind w:right="140"/>
        <w:jc w:val="center"/>
        <w:rPr>
          <w:rFonts w:ascii="Times New Roman" w:hAnsi="Times New Roman" w:cs="Times New Roman"/>
          <w:b/>
          <w:sz w:val="28"/>
          <w:szCs w:val="28"/>
        </w:rPr>
      </w:pPr>
      <w:r w:rsidRPr="00964734">
        <w:rPr>
          <w:rFonts w:ascii="Times New Roman" w:hAnsi="Times New Roman" w:cs="Times New Roman"/>
          <w:b/>
          <w:bCs/>
          <w:sz w:val="28"/>
          <w:szCs w:val="28"/>
        </w:rPr>
        <w:t>2.</w:t>
      </w:r>
      <w:r w:rsidR="00263D3C" w:rsidRPr="00964734">
        <w:rPr>
          <w:rFonts w:ascii="Times New Roman" w:hAnsi="Times New Roman" w:cs="Times New Roman"/>
          <w:b/>
          <w:bCs/>
          <w:sz w:val="28"/>
          <w:szCs w:val="28"/>
        </w:rPr>
        <w:t>2.</w:t>
      </w:r>
      <w:r w:rsidRPr="00964734">
        <w:rPr>
          <w:rFonts w:ascii="Times New Roman" w:hAnsi="Times New Roman" w:cs="Times New Roman"/>
          <w:b/>
          <w:sz w:val="28"/>
          <w:szCs w:val="28"/>
        </w:rPr>
        <w:t>Количественные и качественные показатели работы с обращ</w:t>
      </w:r>
      <w:r w:rsidR="00263D3C" w:rsidRPr="00964734">
        <w:rPr>
          <w:rFonts w:ascii="Times New Roman" w:hAnsi="Times New Roman" w:cs="Times New Roman"/>
          <w:b/>
          <w:sz w:val="28"/>
          <w:szCs w:val="28"/>
        </w:rPr>
        <w:t>ениями, истории успеха</w:t>
      </w:r>
    </w:p>
    <w:p w:rsidR="00BF6DCB" w:rsidRPr="001F7E82" w:rsidRDefault="00BF6DCB" w:rsidP="00BF6DCB">
      <w:pPr>
        <w:tabs>
          <w:tab w:val="left" w:pos="-284"/>
          <w:tab w:val="left" w:pos="993"/>
        </w:tabs>
        <w:spacing w:after="0" w:line="360" w:lineRule="auto"/>
        <w:ind w:right="140"/>
        <w:jc w:val="center"/>
        <w:rPr>
          <w:rFonts w:ascii="Times New Roman" w:hAnsi="Times New Roman" w:cs="Times New Roman"/>
          <w:b/>
          <w:sz w:val="18"/>
          <w:szCs w:val="18"/>
        </w:rPr>
      </w:pPr>
    </w:p>
    <w:p w:rsidR="00481955" w:rsidRPr="00964734" w:rsidRDefault="00481955" w:rsidP="0093135F">
      <w:pPr>
        <w:pStyle w:val="5"/>
        <w:shd w:val="clear" w:color="auto" w:fill="auto"/>
        <w:spacing w:before="0" w:after="0" w:line="360" w:lineRule="auto"/>
        <w:ind w:left="40" w:right="20" w:firstLine="720"/>
        <w:rPr>
          <w:sz w:val="28"/>
          <w:szCs w:val="28"/>
        </w:rPr>
      </w:pPr>
      <w:r w:rsidRPr="00964734">
        <w:rPr>
          <w:sz w:val="28"/>
          <w:szCs w:val="28"/>
        </w:rPr>
        <w:t xml:space="preserve">1.Структура поступивших обращений </w:t>
      </w:r>
      <w:r w:rsidR="006D74FC" w:rsidRPr="00964734">
        <w:rPr>
          <w:sz w:val="28"/>
          <w:szCs w:val="28"/>
        </w:rPr>
        <w:t xml:space="preserve">от </w:t>
      </w:r>
      <w:r w:rsidRPr="00964734">
        <w:rPr>
          <w:sz w:val="28"/>
          <w:szCs w:val="28"/>
        </w:rPr>
        <w:t>субъектов предпринимательской деятельности.</w:t>
      </w:r>
    </w:p>
    <w:p w:rsidR="00481955" w:rsidRDefault="008E2FE4" w:rsidP="004819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2017</w:t>
      </w:r>
      <w:r w:rsidR="00481955" w:rsidRPr="00964734">
        <w:rPr>
          <w:rFonts w:ascii="Times New Roman" w:hAnsi="Times New Roman" w:cs="Times New Roman"/>
          <w:sz w:val="28"/>
          <w:szCs w:val="28"/>
        </w:rPr>
        <w:t xml:space="preserve"> году к Уполномоченному</w:t>
      </w:r>
      <w:r w:rsidR="00163589">
        <w:rPr>
          <w:rFonts w:ascii="Times New Roman" w:hAnsi="Times New Roman" w:cs="Times New Roman"/>
          <w:sz w:val="28"/>
          <w:szCs w:val="28"/>
        </w:rPr>
        <w:t xml:space="preserve"> </w:t>
      </w:r>
      <w:r w:rsidR="00481955" w:rsidRPr="006F0D28">
        <w:rPr>
          <w:rFonts w:ascii="Times New Roman" w:hAnsi="Times New Roman" w:cs="Times New Roman"/>
          <w:sz w:val="28"/>
          <w:szCs w:val="28"/>
        </w:rPr>
        <w:t xml:space="preserve">поступило </w:t>
      </w:r>
      <w:r w:rsidR="005B16FE">
        <w:rPr>
          <w:rFonts w:ascii="Times New Roman" w:hAnsi="Times New Roman" w:cs="Times New Roman"/>
          <w:sz w:val="28"/>
          <w:szCs w:val="28"/>
        </w:rPr>
        <w:t>3</w:t>
      </w:r>
      <w:r w:rsidR="00191DD5">
        <w:rPr>
          <w:rFonts w:ascii="Times New Roman" w:hAnsi="Times New Roman" w:cs="Times New Roman"/>
          <w:sz w:val="28"/>
          <w:szCs w:val="28"/>
        </w:rPr>
        <w:t>9</w:t>
      </w:r>
      <w:r w:rsidR="00E13F48">
        <w:rPr>
          <w:rFonts w:ascii="Times New Roman" w:hAnsi="Times New Roman" w:cs="Times New Roman"/>
          <w:sz w:val="28"/>
          <w:szCs w:val="28"/>
        </w:rPr>
        <w:t>8</w:t>
      </w:r>
      <w:r w:rsidR="00163589">
        <w:rPr>
          <w:rFonts w:ascii="Times New Roman" w:hAnsi="Times New Roman" w:cs="Times New Roman"/>
          <w:sz w:val="28"/>
          <w:szCs w:val="28"/>
        </w:rPr>
        <w:t xml:space="preserve"> </w:t>
      </w:r>
      <w:r w:rsidR="000E671B">
        <w:rPr>
          <w:rFonts w:ascii="Times New Roman" w:hAnsi="Times New Roman" w:cs="Times New Roman"/>
          <w:sz w:val="28"/>
          <w:szCs w:val="28"/>
        </w:rPr>
        <w:t xml:space="preserve"> </w:t>
      </w:r>
      <w:r w:rsidR="005B16FE">
        <w:rPr>
          <w:rFonts w:ascii="Times New Roman" w:hAnsi="Times New Roman" w:cs="Times New Roman"/>
          <w:sz w:val="28"/>
          <w:szCs w:val="28"/>
        </w:rPr>
        <w:t>письменных и устных обращения</w:t>
      </w:r>
      <w:r w:rsidR="00481955" w:rsidRPr="00964734">
        <w:rPr>
          <w:rFonts w:ascii="Times New Roman" w:hAnsi="Times New Roman" w:cs="Times New Roman"/>
          <w:sz w:val="28"/>
          <w:szCs w:val="28"/>
        </w:rPr>
        <w:t xml:space="preserve">, после проведения правовой экспертизы </w:t>
      </w:r>
      <w:r w:rsidR="00481955" w:rsidRPr="006F0D28">
        <w:rPr>
          <w:rFonts w:ascii="Times New Roman" w:hAnsi="Times New Roman" w:cs="Times New Roman"/>
          <w:sz w:val="28"/>
          <w:szCs w:val="28"/>
        </w:rPr>
        <w:t>118</w:t>
      </w:r>
      <w:r w:rsidR="00481955" w:rsidRPr="00964734">
        <w:rPr>
          <w:rFonts w:ascii="Times New Roman" w:hAnsi="Times New Roman" w:cs="Times New Roman"/>
          <w:sz w:val="28"/>
          <w:szCs w:val="28"/>
        </w:rPr>
        <w:t xml:space="preserve"> были оформлены как жалобы, из них </w:t>
      </w:r>
      <w:r w:rsidR="006F0D28" w:rsidRPr="0018252B">
        <w:rPr>
          <w:rFonts w:ascii="Times New Roman" w:hAnsi="Times New Roman" w:cs="Times New Roman"/>
          <w:sz w:val="28"/>
          <w:szCs w:val="28"/>
        </w:rPr>
        <w:t>7</w:t>
      </w:r>
      <w:r w:rsidR="00481955" w:rsidRPr="0018252B">
        <w:rPr>
          <w:rFonts w:ascii="Times New Roman" w:hAnsi="Times New Roman" w:cs="Times New Roman"/>
          <w:sz w:val="28"/>
          <w:szCs w:val="28"/>
        </w:rPr>
        <w:t xml:space="preserve"> поступило из Аппарата</w:t>
      </w:r>
      <w:r w:rsidR="00481955" w:rsidRPr="00964734">
        <w:rPr>
          <w:rFonts w:ascii="Times New Roman" w:hAnsi="Times New Roman" w:cs="Times New Roman"/>
          <w:sz w:val="28"/>
          <w:szCs w:val="28"/>
        </w:rPr>
        <w:t xml:space="preserve"> Уполномоченного при Президенте Российской Федерации по защите прав предпринимателей.</w:t>
      </w:r>
    </w:p>
    <w:p w:rsidR="007C3BB8" w:rsidRPr="001F7E82" w:rsidRDefault="007C3BB8" w:rsidP="00481955">
      <w:pPr>
        <w:spacing w:after="0" w:line="360" w:lineRule="auto"/>
        <w:ind w:firstLine="709"/>
        <w:jc w:val="both"/>
        <w:rPr>
          <w:rFonts w:ascii="Times New Roman" w:hAnsi="Times New Roman" w:cs="Times New Roman"/>
          <w:sz w:val="18"/>
          <w:szCs w:val="18"/>
        </w:rPr>
      </w:pPr>
    </w:p>
    <w:p w:rsidR="00481955" w:rsidRPr="00964734" w:rsidRDefault="00481955" w:rsidP="00481955">
      <w:pPr>
        <w:pStyle w:val="5"/>
        <w:shd w:val="clear" w:color="auto" w:fill="auto"/>
        <w:spacing w:before="0" w:after="0" w:line="360" w:lineRule="auto"/>
        <w:ind w:left="40" w:right="20" w:firstLine="720"/>
        <w:rPr>
          <w:color w:val="FF0000"/>
          <w:sz w:val="28"/>
          <w:szCs w:val="28"/>
        </w:rPr>
      </w:pPr>
      <w:r w:rsidRPr="00964734">
        <w:rPr>
          <w:sz w:val="28"/>
          <w:szCs w:val="28"/>
        </w:rPr>
        <w:t xml:space="preserve"> Из принятых к  рассмотрению в 201</w:t>
      </w:r>
      <w:r w:rsidR="008E2FE4">
        <w:rPr>
          <w:sz w:val="28"/>
          <w:szCs w:val="28"/>
        </w:rPr>
        <w:t>7</w:t>
      </w:r>
      <w:r w:rsidRPr="00964734">
        <w:rPr>
          <w:sz w:val="28"/>
          <w:szCs w:val="28"/>
        </w:rPr>
        <w:t xml:space="preserve"> жалоб: </w:t>
      </w:r>
    </w:p>
    <w:p w:rsidR="00481955" w:rsidRPr="00964734" w:rsidRDefault="006D74FC" w:rsidP="00481955">
      <w:pPr>
        <w:pStyle w:val="5"/>
        <w:shd w:val="clear" w:color="auto" w:fill="auto"/>
        <w:spacing w:before="0" w:after="0" w:line="360" w:lineRule="auto"/>
        <w:ind w:left="40" w:right="20" w:firstLine="720"/>
        <w:rPr>
          <w:sz w:val="28"/>
          <w:szCs w:val="28"/>
        </w:rPr>
      </w:pPr>
      <w:r w:rsidRPr="00964734">
        <w:rPr>
          <w:sz w:val="28"/>
          <w:szCs w:val="28"/>
        </w:rPr>
        <w:t xml:space="preserve">- уголовных - </w:t>
      </w:r>
      <w:r w:rsidR="006F0D28">
        <w:rPr>
          <w:sz w:val="28"/>
          <w:szCs w:val="28"/>
        </w:rPr>
        <w:t>2</w:t>
      </w:r>
    </w:p>
    <w:p w:rsidR="00481955" w:rsidRPr="00964734" w:rsidRDefault="00481955" w:rsidP="0093135F">
      <w:pPr>
        <w:pStyle w:val="5"/>
        <w:shd w:val="clear" w:color="auto" w:fill="auto"/>
        <w:spacing w:before="0" w:after="0" w:line="360" w:lineRule="auto"/>
        <w:ind w:left="40" w:right="20" w:firstLine="720"/>
        <w:rPr>
          <w:sz w:val="28"/>
          <w:szCs w:val="28"/>
        </w:rPr>
      </w:pPr>
      <w:r w:rsidRPr="00964734">
        <w:rPr>
          <w:sz w:val="28"/>
          <w:szCs w:val="28"/>
        </w:rPr>
        <w:t>- административных</w:t>
      </w:r>
      <w:r w:rsidR="006D74FC" w:rsidRPr="00964734">
        <w:rPr>
          <w:sz w:val="28"/>
          <w:szCs w:val="28"/>
        </w:rPr>
        <w:t xml:space="preserve"> - </w:t>
      </w:r>
      <w:r w:rsidRPr="006F0D28">
        <w:rPr>
          <w:sz w:val="28"/>
          <w:szCs w:val="28"/>
        </w:rPr>
        <w:t>11</w:t>
      </w:r>
      <w:r w:rsidR="006F0D28">
        <w:rPr>
          <w:sz w:val="28"/>
          <w:szCs w:val="28"/>
        </w:rPr>
        <w:t>6</w:t>
      </w:r>
      <w:r w:rsidRPr="006F0D28">
        <w:rPr>
          <w:sz w:val="28"/>
          <w:szCs w:val="28"/>
        </w:rPr>
        <w:t xml:space="preserve"> (</w:t>
      </w:r>
      <w:r w:rsidR="006F0D28" w:rsidRPr="006F0D28">
        <w:rPr>
          <w:sz w:val="28"/>
          <w:szCs w:val="28"/>
        </w:rPr>
        <w:t>98,3</w:t>
      </w:r>
      <w:r w:rsidRPr="00964734">
        <w:rPr>
          <w:sz w:val="28"/>
          <w:szCs w:val="28"/>
        </w:rPr>
        <w:t xml:space="preserve">%) </w:t>
      </w:r>
    </w:p>
    <w:p w:rsidR="00481955" w:rsidRPr="00964734" w:rsidRDefault="008E2FE4" w:rsidP="004819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2017</w:t>
      </w:r>
      <w:r w:rsidR="00481955" w:rsidRPr="00964734">
        <w:rPr>
          <w:rFonts w:ascii="Times New Roman" w:hAnsi="Times New Roman" w:cs="Times New Roman"/>
          <w:sz w:val="28"/>
          <w:szCs w:val="28"/>
        </w:rPr>
        <w:t xml:space="preserve"> году была продолжена работа по рассмотрению жалоб</w:t>
      </w:r>
      <w:r w:rsidR="006D74FC" w:rsidRPr="00964734">
        <w:rPr>
          <w:rFonts w:ascii="Times New Roman" w:hAnsi="Times New Roman" w:cs="Times New Roman"/>
          <w:sz w:val="28"/>
          <w:szCs w:val="28"/>
        </w:rPr>
        <w:t>,</w:t>
      </w:r>
      <w:r w:rsidR="00481955" w:rsidRPr="00964734">
        <w:rPr>
          <w:rFonts w:ascii="Times New Roman" w:hAnsi="Times New Roman" w:cs="Times New Roman"/>
          <w:sz w:val="28"/>
          <w:szCs w:val="28"/>
        </w:rPr>
        <w:t xml:space="preserve"> перешедших с 201</w:t>
      </w:r>
      <w:r>
        <w:rPr>
          <w:rFonts w:ascii="Times New Roman" w:hAnsi="Times New Roman" w:cs="Times New Roman"/>
          <w:sz w:val="28"/>
          <w:szCs w:val="28"/>
        </w:rPr>
        <w:t>6</w:t>
      </w:r>
      <w:r w:rsidR="00481955" w:rsidRPr="00964734">
        <w:rPr>
          <w:rFonts w:ascii="Times New Roman" w:hAnsi="Times New Roman" w:cs="Times New Roman"/>
          <w:sz w:val="28"/>
          <w:szCs w:val="28"/>
        </w:rPr>
        <w:t xml:space="preserve"> года, общее количество которых составило </w:t>
      </w:r>
      <w:r w:rsidR="003F2DDD">
        <w:rPr>
          <w:rFonts w:ascii="Times New Roman" w:hAnsi="Times New Roman" w:cs="Times New Roman"/>
          <w:sz w:val="28"/>
          <w:szCs w:val="28"/>
        </w:rPr>
        <w:t>65</w:t>
      </w:r>
      <w:r w:rsidR="00481955" w:rsidRPr="00964734">
        <w:rPr>
          <w:rFonts w:ascii="Times New Roman" w:hAnsi="Times New Roman" w:cs="Times New Roman"/>
          <w:sz w:val="28"/>
          <w:szCs w:val="28"/>
        </w:rPr>
        <w:t>.</w:t>
      </w:r>
    </w:p>
    <w:p w:rsidR="00481955" w:rsidRPr="00964734" w:rsidRDefault="00481955" w:rsidP="00481955">
      <w:pPr>
        <w:pStyle w:val="5"/>
        <w:shd w:val="clear" w:color="auto" w:fill="auto"/>
        <w:spacing w:before="0" w:after="0" w:line="360" w:lineRule="auto"/>
        <w:ind w:left="40" w:right="20" w:firstLine="720"/>
        <w:rPr>
          <w:sz w:val="28"/>
          <w:szCs w:val="28"/>
        </w:rPr>
      </w:pPr>
      <w:r w:rsidRPr="00964734">
        <w:rPr>
          <w:sz w:val="28"/>
          <w:szCs w:val="28"/>
        </w:rPr>
        <w:t xml:space="preserve">В текущем году завершено рассмотрение  жалоб,  </w:t>
      </w:r>
      <w:r w:rsidR="003F2DDD">
        <w:rPr>
          <w:sz w:val="28"/>
          <w:szCs w:val="28"/>
        </w:rPr>
        <w:t xml:space="preserve">перешедших </w:t>
      </w:r>
      <w:r w:rsidRPr="00964734">
        <w:rPr>
          <w:sz w:val="28"/>
          <w:szCs w:val="28"/>
        </w:rPr>
        <w:t xml:space="preserve"> с 201</w:t>
      </w:r>
      <w:r w:rsidR="008E2FE4">
        <w:rPr>
          <w:sz w:val="28"/>
          <w:szCs w:val="28"/>
        </w:rPr>
        <w:t>6</w:t>
      </w:r>
      <w:r w:rsidRPr="00964734">
        <w:rPr>
          <w:sz w:val="28"/>
          <w:szCs w:val="28"/>
        </w:rPr>
        <w:t xml:space="preserve"> года, и </w:t>
      </w:r>
      <w:r w:rsidR="006F0D28">
        <w:rPr>
          <w:sz w:val="28"/>
          <w:szCs w:val="28"/>
        </w:rPr>
        <w:t>81</w:t>
      </w:r>
      <w:r w:rsidR="007D6C2E">
        <w:rPr>
          <w:sz w:val="28"/>
          <w:szCs w:val="28"/>
        </w:rPr>
        <w:t>поступившей</w:t>
      </w:r>
      <w:r w:rsidRPr="00964734">
        <w:rPr>
          <w:sz w:val="28"/>
          <w:szCs w:val="28"/>
        </w:rPr>
        <w:t xml:space="preserve"> в 201</w:t>
      </w:r>
      <w:r w:rsidR="008E2FE4">
        <w:rPr>
          <w:sz w:val="28"/>
          <w:szCs w:val="28"/>
        </w:rPr>
        <w:t>7</w:t>
      </w:r>
      <w:r w:rsidRPr="00964734">
        <w:rPr>
          <w:sz w:val="28"/>
          <w:szCs w:val="28"/>
        </w:rPr>
        <w:t xml:space="preserve"> году - всего </w:t>
      </w:r>
      <w:r w:rsidR="006F0D28">
        <w:rPr>
          <w:sz w:val="28"/>
          <w:szCs w:val="28"/>
        </w:rPr>
        <w:t>14</w:t>
      </w:r>
      <w:r w:rsidR="00E13F48">
        <w:rPr>
          <w:sz w:val="28"/>
          <w:szCs w:val="28"/>
        </w:rPr>
        <w:t>6</w:t>
      </w:r>
      <w:r w:rsidRPr="00964734">
        <w:rPr>
          <w:sz w:val="28"/>
          <w:szCs w:val="28"/>
        </w:rPr>
        <w:t xml:space="preserve"> жалоб.  </w:t>
      </w:r>
    </w:p>
    <w:p w:rsidR="00061723" w:rsidRDefault="00481955" w:rsidP="00061723">
      <w:pPr>
        <w:pStyle w:val="5"/>
        <w:shd w:val="clear" w:color="auto" w:fill="auto"/>
        <w:spacing w:before="0" w:after="0" w:line="360" w:lineRule="auto"/>
        <w:ind w:left="40" w:right="20" w:firstLine="720"/>
        <w:rPr>
          <w:color w:val="auto"/>
          <w:sz w:val="28"/>
          <w:szCs w:val="28"/>
        </w:rPr>
      </w:pPr>
      <w:r w:rsidRPr="00964734">
        <w:rPr>
          <w:color w:val="auto"/>
          <w:sz w:val="28"/>
          <w:szCs w:val="28"/>
        </w:rPr>
        <w:t xml:space="preserve">Из рассмотренных </w:t>
      </w:r>
      <w:r w:rsidR="006F0D28">
        <w:rPr>
          <w:color w:val="auto"/>
          <w:sz w:val="28"/>
          <w:szCs w:val="28"/>
        </w:rPr>
        <w:t>81</w:t>
      </w:r>
      <w:r w:rsidRPr="00964734">
        <w:rPr>
          <w:color w:val="auto"/>
          <w:sz w:val="28"/>
          <w:szCs w:val="28"/>
        </w:rPr>
        <w:t xml:space="preserve"> жалоб</w:t>
      </w:r>
      <w:r w:rsidR="006F0D28">
        <w:rPr>
          <w:color w:val="auto"/>
          <w:sz w:val="28"/>
          <w:szCs w:val="28"/>
        </w:rPr>
        <w:t>ы</w:t>
      </w:r>
      <w:r w:rsidRPr="00964734">
        <w:rPr>
          <w:color w:val="auto"/>
          <w:sz w:val="28"/>
          <w:szCs w:val="28"/>
        </w:rPr>
        <w:t xml:space="preserve"> 201</w:t>
      </w:r>
      <w:r w:rsidR="008E2FE4">
        <w:rPr>
          <w:color w:val="auto"/>
          <w:sz w:val="28"/>
          <w:szCs w:val="28"/>
        </w:rPr>
        <w:t>7</w:t>
      </w:r>
      <w:r w:rsidRPr="00964734">
        <w:rPr>
          <w:color w:val="auto"/>
          <w:sz w:val="28"/>
          <w:szCs w:val="28"/>
        </w:rPr>
        <w:t xml:space="preserve"> года права предпринимателей полностью или частично восстановлены в </w:t>
      </w:r>
      <w:r w:rsidR="006F0D28">
        <w:rPr>
          <w:color w:val="auto"/>
          <w:sz w:val="28"/>
          <w:szCs w:val="28"/>
        </w:rPr>
        <w:t>55</w:t>
      </w:r>
      <w:r w:rsidRPr="00964734">
        <w:rPr>
          <w:color w:val="auto"/>
          <w:sz w:val="28"/>
          <w:szCs w:val="28"/>
        </w:rPr>
        <w:t xml:space="preserve">, что составило </w:t>
      </w:r>
      <w:r w:rsidRPr="006F0D28">
        <w:rPr>
          <w:color w:val="auto"/>
          <w:sz w:val="28"/>
          <w:szCs w:val="28"/>
        </w:rPr>
        <w:t>68 %.</w:t>
      </w:r>
      <w:r w:rsidRPr="00964734">
        <w:rPr>
          <w:color w:val="auto"/>
          <w:sz w:val="28"/>
          <w:szCs w:val="28"/>
        </w:rPr>
        <w:t xml:space="preserve"> Из </w:t>
      </w:r>
      <w:r w:rsidRPr="00B63E48">
        <w:rPr>
          <w:color w:val="auto"/>
          <w:sz w:val="28"/>
          <w:szCs w:val="28"/>
        </w:rPr>
        <w:t>65</w:t>
      </w:r>
      <w:r w:rsidR="008E2FE4">
        <w:rPr>
          <w:color w:val="auto"/>
          <w:sz w:val="28"/>
          <w:szCs w:val="28"/>
        </w:rPr>
        <w:t xml:space="preserve"> жалоб</w:t>
      </w:r>
      <w:r w:rsidR="00163589">
        <w:rPr>
          <w:color w:val="auto"/>
          <w:sz w:val="28"/>
          <w:szCs w:val="28"/>
        </w:rPr>
        <w:t xml:space="preserve"> </w:t>
      </w:r>
      <w:r w:rsidR="00EE38F0" w:rsidRPr="005C3C2D">
        <w:rPr>
          <w:color w:val="auto"/>
          <w:sz w:val="28"/>
          <w:szCs w:val="28"/>
        </w:rPr>
        <w:t>перешедших с 2016 года и</w:t>
      </w:r>
      <w:r w:rsidR="00163589">
        <w:rPr>
          <w:color w:val="auto"/>
          <w:sz w:val="28"/>
          <w:szCs w:val="28"/>
        </w:rPr>
        <w:t xml:space="preserve"> </w:t>
      </w:r>
      <w:r w:rsidR="008E2FE4">
        <w:rPr>
          <w:color w:val="auto"/>
          <w:sz w:val="28"/>
          <w:szCs w:val="28"/>
        </w:rPr>
        <w:t>завершенных в 2017</w:t>
      </w:r>
      <w:r w:rsidRPr="00964734">
        <w:rPr>
          <w:color w:val="auto"/>
          <w:sz w:val="28"/>
          <w:szCs w:val="28"/>
        </w:rPr>
        <w:t xml:space="preserve"> году, положительно разрешены </w:t>
      </w:r>
      <w:r w:rsidRPr="00B63E48">
        <w:rPr>
          <w:color w:val="auto"/>
          <w:sz w:val="28"/>
          <w:szCs w:val="28"/>
        </w:rPr>
        <w:t>47 или 72</w:t>
      </w:r>
      <w:r w:rsidRPr="00964734">
        <w:rPr>
          <w:color w:val="auto"/>
          <w:sz w:val="28"/>
          <w:szCs w:val="28"/>
        </w:rPr>
        <w:t>%.</w:t>
      </w:r>
    </w:p>
    <w:p w:rsidR="00061723" w:rsidRPr="001F7E82" w:rsidRDefault="00061723" w:rsidP="00061723">
      <w:pPr>
        <w:pStyle w:val="5"/>
        <w:shd w:val="clear" w:color="auto" w:fill="auto"/>
        <w:spacing w:before="0" w:after="0" w:line="360" w:lineRule="auto"/>
        <w:ind w:left="40" w:right="20" w:firstLine="720"/>
        <w:rPr>
          <w:color w:val="auto"/>
          <w:sz w:val="18"/>
          <w:szCs w:val="18"/>
        </w:rPr>
      </w:pPr>
    </w:p>
    <w:p w:rsidR="00061723" w:rsidRPr="00742713" w:rsidRDefault="00061723" w:rsidP="00061723">
      <w:pPr>
        <w:pStyle w:val="5"/>
        <w:shd w:val="clear" w:color="auto" w:fill="auto"/>
        <w:spacing w:before="0" w:after="0" w:line="360" w:lineRule="auto"/>
        <w:ind w:left="40" w:right="20" w:firstLine="720"/>
        <w:rPr>
          <w:color w:val="auto"/>
          <w:sz w:val="28"/>
          <w:szCs w:val="28"/>
        </w:rPr>
      </w:pPr>
      <w:r w:rsidRPr="00742713">
        <w:rPr>
          <w:color w:val="auto"/>
          <w:sz w:val="28"/>
          <w:szCs w:val="28"/>
        </w:rPr>
        <w:t xml:space="preserve">По устным обращениям даны разъяснения в полном объеме, а в случае необходимости проведены соответствующие проверки. </w:t>
      </w:r>
    </w:p>
    <w:p w:rsidR="00061723" w:rsidRPr="00742713" w:rsidRDefault="00061723" w:rsidP="00061723">
      <w:pPr>
        <w:pStyle w:val="5"/>
        <w:shd w:val="clear" w:color="auto" w:fill="auto"/>
        <w:spacing w:before="0" w:after="0" w:line="360" w:lineRule="auto"/>
        <w:ind w:left="40" w:right="20" w:firstLine="720"/>
        <w:rPr>
          <w:color w:val="auto"/>
          <w:sz w:val="28"/>
          <w:szCs w:val="28"/>
        </w:rPr>
      </w:pPr>
      <w:r w:rsidRPr="00742713">
        <w:rPr>
          <w:color w:val="auto"/>
          <w:sz w:val="28"/>
          <w:szCs w:val="28"/>
        </w:rPr>
        <w:t>По всем рассмотренным обращениям даны письменные ответы в установленный срок.</w:t>
      </w:r>
    </w:p>
    <w:p w:rsidR="007C3BB8" w:rsidRPr="001F7E82" w:rsidRDefault="007C3BB8" w:rsidP="00481955">
      <w:pPr>
        <w:pStyle w:val="5"/>
        <w:shd w:val="clear" w:color="auto" w:fill="auto"/>
        <w:spacing w:before="0" w:after="0" w:line="360" w:lineRule="auto"/>
        <w:ind w:left="40" w:right="20" w:firstLine="720"/>
        <w:rPr>
          <w:color w:val="auto"/>
          <w:sz w:val="18"/>
          <w:szCs w:val="18"/>
        </w:rPr>
      </w:pPr>
    </w:p>
    <w:p w:rsidR="004D38A3" w:rsidRPr="00BA2E98" w:rsidRDefault="004D38A3" w:rsidP="004D38A3">
      <w:pPr>
        <w:pStyle w:val="3"/>
        <w:shd w:val="clear" w:color="auto" w:fill="auto"/>
        <w:tabs>
          <w:tab w:val="left" w:pos="0"/>
        </w:tabs>
        <w:spacing w:after="0" w:line="360" w:lineRule="auto"/>
        <w:ind w:firstLine="0"/>
        <w:rPr>
          <w:color w:val="FF0000"/>
        </w:rPr>
      </w:pPr>
      <w:r>
        <w:t xml:space="preserve">          </w:t>
      </w:r>
      <w:r w:rsidR="00163589">
        <w:t>Наиболее часто предприниматели обращались к Упо</w:t>
      </w:r>
      <w:r>
        <w:t xml:space="preserve">лномоченному в связи с нарушения их прав </w:t>
      </w:r>
      <w:r w:rsidRPr="004D38A3">
        <w:t>при размещении нестационарных торговых объектов;</w:t>
      </w:r>
      <w:r>
        <w:t xml:space="preserve"> при </w:t>
      </w:r>
      <w:r w:rsidRPr="004D38A3">
        <w:t>предоставлении земельных участков на территории муниципалитетов; при проведении внеплановых контрольно-надзорных мероприятий, в случаях нарушения договорных обязательств со стороны государственных и муниципальных заказчиков (срыв сроков оплаты по государственным контрактам).</w:t>
      </w:r>
      <w:r w:rsidRPr="00BA2E98">
        <w:rPr>
          <w:color w:val="FF0000"/>
        </w:rPr>
        <w:t xml:space="preserve"> </w:t>
      </w:r>
    </w:p>
    <w:p w:rsidR="004D38A3" w:rsidRPr="001F7E82" w:rsidRDefault="004D38A3" w:rsidP="004D38A3">
      <w:pPr>
        <w:pStyle w:val="3"/>
        <w:shd w:val="clear" w:color="auto" w:fill="auto"/>
        <w:tabs>
          <w:tab w:val="left" w:pos="0"/>
        </w:tabs>
        <w:spacing w:after="0" w:line="360" w:lineRule="auto"/>
        <w:ind w:firstLine="0"/>
        <w:rPr>
          <w:sz w:val="18"/>
          <w:szCs w:val="18"/>
        </w:rPr>
      </w:pPr>
    </w:p>
    <w:p w:rsidR="00BD2A49" w:rsidRPr="00BD2A49" w:rsidRDefault="00BD2A49" w:rsidP="000E671B">
      <w:pPr>
        <w:spacing w:after="0" w:line="360" w:lineRule="auto"/>
        <w:ind w:firstLine="709"/>
        <w:jc w:val="both"/>
        <w:rPr>
          <w:rFonts w:ascii="Times New Roman" w:hAnsi="Times New Roman" w:cs="Times New Roman"/>
          <w:sz w:val="28"/>
          <w:szCs w:val="28"/>
        </w:rPr>
      </w:pPr>
      <w:r w:rsidRPr="00BD2A49">
        <w:rPr>
          <w:rFonts w:ascii="Times New Roman" w:hAnsi="Times New Roman" w:cs="Times New Roman"/>
          <w:sz w:val="28"/>
          <w:szCs w:val="28"/>
        </w:rPr>
        <w:t xml:space="preserve">Значительное увеличение (в 4 раза) количества заключений оценки регулирующего воздействия на  </w:t>
      </w:r>
      <w:r w:rsidR="009A16EE">
        <w:rPr>
          <w:rFonts w:ascii="Times New Roman" w:hAnsi="Times New Roman" w:cs="Times New Roman"/>
          <w:sz w:val="28"/>
          <w:szCs w:val="28"/>
        </w:rPr>
        <w:t>п</w:t>
      </w:r>
      <w:r w:rsidRPr="00BD2A49">
        <w:rPr>
          <w:rFonts w:ascii="Times New Roman" w:hAnsi="Times New Roman" w:cs="Times New Roman"/>
          <w:sz w:val="28"/>
          <w:szCs w:val="28"/>
        </w:rPr>
        <w:t xml:space="preserve">роекты нормативных правовых актов субъектов Российской Федерации, городских округов и муниципальных районов, устанавливающие новые или изменяющие ранее предусмотренные нормативными правовыми актами субъектов Российской Федерации,    муниципальными нормативными правовыми актами, обязанности для субъектов предпринимательской и инвестиционной деятельности, а также устанавливающие, изменяющие или отменяющие ранее установленную ответственность за нарушение нормативных правовых актов субъектов Российской Федерации, муниципальных образований, затрагивающих вопросы осуществления предпринимательской и инвестиционной деятельности, данных Аппаратом, явилось следствием проводимой Уполномоченным работы, направленной на исключение формального подхода к проведению ОРВ. </w:t>
      </w:r>
    </w:p>
    <w:p w:rsidR="006F24CE" w:rsidRPr="004B1063" w:rsidRDefault="004D38A3" w:rsidP="004D38A3">
      <w:pPr>
        <w:pStyle w:val="5"/>
        <w:shd w:val="clear" w:color="auto" w:fill="auto"/>
        <w:spacing w:before="0" w:after="0" w:line="360" w:lineRule="auto"/>
        <w:ind w:left="40" w:right="20"/>
        <w:rPr>
          <w:color w:val="auto"/>
          <w:sz w:val="28"/>
          <w:szCs w:val="28"/>
        </w:rPr>
      </w:pPr>
      <w:r>
        <w:rPr>
          <w:color w:val="auto"/>
          <w:sz w:val="28"/>
          <w:szCs w:val="28"/>
        </w:rPr>
        <w:t xml:space="preserve">        </w:t>
      </w:r>
      <w:r w:rsidR="00BD2A49" w:rsidRPr="00BD2A49">
        <w:rPr>
          <w:color w:val="auto"/>
          <w:sz w:val="28"/>
          <w:szCs w:val="28"/>
        </w:rPr>
        <w:t xml:space="preserve">Процедура оценки регулирующего воздействия нормативных актов стала реальным механизмом, позволяющим не допустить принятия муниципальных правовых актов, вводящих необоснованные требования к субъектам предпринимательской деятельности.  </w:t>
      </w:r>
    </w:p>
    <w:p w:rsidR="00727908" w:rsidRPr="001F7E82" w:rsidRDefault="00727908" w:rsidP="00BD2A49">
      <w:pPr>
        <w:pStyle w:val="5"/>
        <w:shd w:val="clear" w:color="auto" w:fill="auto"/>
        <w:spacing w:before="0" w:after="0" w:line="360" w:lineRule="auto"/>
        <w:ind w:left="40" w:right="20" w:firstLine="720"/>
        <w:rPr>
          <w:color w:val="auto"/>
          <w:sz w:val="18"/>
          <w:szCs w:val="18"/>
        </w:rPr>
      </w:pPr>
    </w:p>
    <w:p w:rsidR="00481955" w:rsidRPr="00727908" w:rsidRDefault="00481955" w:rsidP="00B17D54">
      <w:pPr>
        <w:pStyle w:val="5"/>
        <w:shd w:val="clear" w:color="auto" w:fill="auto"/>
        <w:spacing w:before="0" w:after="0" w:line="360" w:lineRule="auto"/>
        <w:ind w:left="40" w:right="20" w:firstLine="720"/>
        <w:rPr>
          <w:sz w:val="28"/>
          <w:szCs w:val="28"/>
        </w:rPr>
      </w:pPr>
      <w:r w:rsidRPr="00964734">
        <w:rPr>
          <w:sz w:val="28"/>
          <w:szCs w:val="28"/>
        </w:rPr>
        <w:t>В результате проводимой раб</w:t>
      </w:r>
      <w:r w:rsidR="008D2896" w:rsidRPr="00964734">
        <w:rPr>
          <w:sz w:val="28"/>
          <w:szCs w:val="28"/>
        </w:rPr>
        <w:t>оты по популяризации института У</w:t>
      </w:r>
      <w:r w:rsidRPr="00964734">
        <w:rPr>
          <w:sz w:val="28"/>
          <w:szCs w:val="28"/>
        </w:rPr>
        <w:t>полномоченного по защите прав предпринимателей и его узнаваемости на протяжении трёх лет меняется структура поступивших обращений</w:t>
      </w:r>
      <w:r w:rsidR="00B17D54" w:rsidRPr="00964734">
        <w:rPr>
          <w:sz w:val="28"/>
          <w:szCs w:val="28"/>
        </w:rPr>
        <w:t>.</w:t>
      </w:r>
    </w:p>
    <w:p w:rsidR="001C6243" w:rsidRDefault="00481955" w:rsidP="001C6243">
      <w:pPr>
        <w:pStyle w:val="5"/>
        <w:shd w:val="clear" w:color="auto" w:fill="auto"/>
        <w:spacing w:before="0" w:after="0" w:line="360" w:lineRule="auto"/>
        <w:ind w:firstLine="720"/>
        <w:rPr>
          <w:sz w:val="28"/>
          <w:szCs w:val="28"/>
        </w:rPr>
      </w:pPr>
      <w:r w:rsidRPr="00964734">
        <w:rPr>
          <w:sz w:val="28"/>
          <w:szCs w:val="28"/>
        </w:rPr>
        <w:t>Принятые к рассмотрению жалобы можно квалифици</w:t>
      </w:r>
      <w:r w:rsidR="00CA084A">
        <w:rPr>
          <w:sz w:val="28"/>
          <w:szCs w:val="28"/>
        </w:rPr>
        <w:t>ровать по различным основаниям.</w:t>
      </w:r>
    </w:p>
    <w:p w:rsidR="00EE38F0" w:rsidRPr="00964734" w:rsidRDefault="00EE38F0" w:rsidP="001C6243">
      <w:pPr>
        <w:jc w:val="center"/>
        <w:rPr>
          <w:rFonts w:ascii="Times New Roman" w:hAnsi="Times New Roman" w:cs="Times New Roman"/>
          <w:b/>
          <w:sz w:val="28"/>
          <w:szCs w:val="28"/>
        </w:rPr>
      </w:pPr>
      <w:r w:rsidRPr="00964734">
        <w:rPr>
          <w:rFonts w:ascii="Times New Roman" w:hAnsi="Times New Roman" w:cs="Times New Roman"/>
          <w:b/>
          <w:sz w:val="28"/>
          <w:szCs w:val="28"/>
        </w:rPr>
        <w:t>Территориальная структура поступивших в отчетном периоде жалоб,</w:t>
      </w:r>
      <w:r w:rsidRPr="00964734">
        <w:rPr>
          <w:rFonts w:ascii="Times New Roman" w:hAnsi="Times New Roman" w:cs="Times New Roman"/>
          <w:b/>
          <w:sz w:val="28"/>
          <w:szCs w:val="28"/>
        </w:rPr>
        <w:br/>
        <w:t>по которым проведена процедура защиты, представлена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2543"/>
        <w:gridCol w:w="3105"/>
      </w:tblGrid>
      <w:tr w:rsidR="00EE38F0" w:rsidRPr="00964734" w:rsidTr="00727908">
        <w:trPr>
          <w:trHeight w:val="945"/>
        </w:trPr>
        <w:tc>
          <w:tcPr>
            <w:tcW w:w="3652" w:type="dxa"/>
            <w:shd w:val="clear" w:color="auto" w:fill="auto"/>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Муниципальные образования</w:t>
            </w:r>
          </w:p>
        </w:tc>
        <w:tc>
          <w:tcPr>
            <w:tcW w:w="2552" w:type="dxa"/>
            <w:shd w:val="clear" w:color="auto" w:fill="auto"/>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Количество принятых жалоб</w:t>
            </w:r>
          </w:p>
        </w:tc>
        <w:tc>
          <w:tcPr>
            <w:tcW w:w="3118" w:type="dxa"/>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Количество поступивших обращений</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sidRPr="00964734">
              <w:rPr>
                <w:rFonts w:ascii="Times New Roman" w:hAnsi="Times New Roman" w:cs="Times New Roman"/>
                <w:sz w:val="28"/>
                <w:szCs w:val="28"/>
              </w:rPr>
              <w:t>г. Калуга</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8</w:t>
            </w:r>
            <w:r>
              <w:rPr>
                <w:rFonts w:ascii="Times New Roman" w:hAnsi="Times New Roman" w:cs="Times New Roman"/>
                <w:sz w:val="28"/>
                <w:szCs w:val="28"/>
              </w:rPr>
              <w:t>0</w:t>
            </w:r>
          </w:p>
        </w:tc>
        <w:tc>
          <w:tcPr>
            <w:tcW w:w="3118" w:type="dxa"/>
            <w:vAlign w:val="center"/>
          </w:tcPr>
          <w:p w:rsidR="00EE38F0" w:rsidRPr="00191DD5" w:rsidRDefault="00191DD5" w:rsidP="00E13DD4">
            <w:pPr>
              <w:jc w:val="center"/>
              <w:rPr>
                <w:rFonts w:ascii="Times New Roman" w:hAnsi="Times New Roman" w:cs="Times New Roman"/>
                <w:sz w:val="28"/>
                <w:szCs w:val="28"/>
              </w:rPr>
            </w:pPr>
            <w:r w:rsidRPr="00191DD5">
              <w:rPr>
                <w:rFonts w:ascii="Times New Roman" w:hAnsi="Times New Roman" w:cs="Times New Roman"/>
                <w:sz w:val="28"/>
                <w:szCs w:val="28"/>
              </w:rPr>
              <w:t>1</w:t>
            </w:r>
            <w:r w:rsidR="00E13DD4">
              <w:rPr>
                <w:rFonts w:ascii="Times New Roman" w:hAnsi="Times New Roman" w:cs="Times New Roman"/>
                <w:sz w:val="28"/>
                <w:szCs w:val="28"/>
              </w:rPr>
              <w:t>54</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sidRPr="00964734">
              <w:rPr>
                <w:rFonts w:ascii="Times New Roman" w:hAnsi="Times New Roman" w:cs="Times New Roman"/>
                <w:sz w:val="28"/>
                <w:szCs w:val="28"/>
              </w:rPr>
              <w:t>Жуковский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1</w:t>
            </w:r>
          </w:p>
        </w:tc>
        <w:tc>
          <w:tcPr>
            <w:tcW w:w="3118" w:type="dxa"/>
            <w:vAlign w:val="center"/>
          </w:tcPr>
          <w:p w:rsidR="00EE38F0" w:rsidRPr="00191DD5" w:rsidRDefault="00E13DD4" w:rsidP="00D72EB1">
            <w:pPr>
              <w:jc w:val="center"/>
              <w:rPr>
                <w:rFonts w:ascii="Times New Roman" w:hAnsi="Times New Roman" w:cs="Times New Roman"/>
                <w:sz w:val="28"/>
                <w:szCs w:val="28"/>
              </w:rPr>
            </w:pPr>
            <w:r>
              <w:rPr>
                <w:rFonts w:ascii="Times New Roman" w:hAnsi="Times New Roman" w:cs="Times New Roman"/>
                <w:sz w:val="28"/>
                <w:szCs w:val="28"/>
              </w:rPr>
              <w:t>6</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sidRPr="00964734">
              <w:rPr>
                <w:rFonts w:ascii="Times New Roman" w:hAnsi="Times New Roman" w:cs="Times New Roman"/>
                <w:sz w:val="28"/>
                <w:szCs w:val="28"/>
              </w:rPr>
              <w:t>Кировский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1</w:t>
            </w:r>
          </w:p>
        </w:tc>
        <w:tc>
          <w:tcPr>
            <w:tcW w:w="3118" w:type="dxa"/>
            <w:vAlign w:val="center"/>
          </w:tcPr>
          <w:p w:rsidR="00EE38F0" w:rsidRPr="00191DD5" w:rsidRDefault="00191DD5" w:rsidP="00D72EB1">
            <w:pPr>
              <w:jc w:val="center"/>
              <w:rPr>
                <w:rFonts w:ascii="Times New Roman" w:hAnsi="Times New Roman" w:cs="Times New Roman"/>
                <w:sz w:val="28"/>
                <w:szCs w:val="28"/>
              </w:rPr>
            </w:pPr>
            <w:r w:rsidRPr="00191DD5">
              <w:rPr>
                <w:rFonts w:ascii="Times New Roman" w:hAnsi="Times New Roman" w:cs="Times New Roman"/>
                <w:sz w:val="28"/>
                <w:szCs w:val="28"/>
              </w:rPr>
              <w:t>12</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sidRPr="00964734">
              <w:rPr>
                <w:rFonts w:ascii="Times New Roman" w:hAnsi="Times New Roman" w:cs="Times New Roman"/>
                <w:sz w:val="28"/>
                <w:szCs w:val="28"/>
              </w:rPr>
              <w:t>Козельский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2</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8</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sidRPr="00964734">
              <w:rPr>
                <w:rFonts w:ascii="Times New Roman" w:hAnsi="Times New Roman" w:cs="Times New Roman"/>
                <w:sz w:val="28"/>
                <w:szCs w:val="28"/>
              </w:rPr>
              <w:t>Малоярославецкий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5</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21</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Думинич</w:t>
            </w:r>
            <w:r w:rsidRPr="00964734">
              <w:rPr>
                <w:rFonts w:ascii="Times New Roman" w:hAnsi="Times New Roman" w:cs="Times New Roman"/>
                <w:sz w:val="28"/>
                <w:szCs w:val="28"/>
              </w:rPr>
              <w:t>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1</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3</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sidRPr="00964734">
              <w:rPr>
                <w:rFonts w:ascii="Times New Roman" w:hAnsi="Times New Roman" w:cs="Times New Roman"/>
                <w:sz w:val="28"/>
                <w:szCs w:val="28"/>
              </w:rPr>
              <w:t>Людиновский р-н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3</w:t>
            </w:r>
          </w:p>
        </w:tc>
        <w:tc>
          <w:tcPr>
            <w:tcW w:w="3118" w:type="dxa"/>
            <w:vAlign w:val="center"/>
          </w:tcPr>
          <w:p w:rsidR="00EE38F0" w:rsidRPr="00964734" w:rsidRDefault="00B609D1" w:rsidP="00D72EB1">
            <w:pPr>
              <w:jc w:val="center"/>
              <w:rPr>
                <w:rFonts w:ascii="Times New Roman" w:hAnsi="Times New Roman" w:cs="Times New Roman"/>
                <w:sz w:val="28"/>
                <w:szCs w:val="28"/>
              </w:rPr>
            </w:pPr>
            <w:r>
              <w:rPr>
                <w:rFonts w:ascii="Times New Roman" w:hAnsi="Times New Roman" w:cs="Times New Roman"/>
                <w:sz w:val="28"/>
                <w:szCs w:val="28"/>
              </w:rPr>
              <w:t>7</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Дзе</w:t>
            </w:r>
            <w:r w:rsidRPr="00964734">
              <w:rPr>
                <w:rFonts w:ascii="Times New Roman" w:hAnsi="Times New Roman" w:cs="Times New Roman"/>
                <w:sz w:val="28"/>
                <w:szCs w:val="28"/>
              </w:rPr>
              <w:t>р</w:t>
            </w:r>
            <w:r>
              <w:rPr>
                <w:rFonts w:ascii="Times New Roman" w:hAnsi="Times New Roman" w:cs="Times New Roman"/>
                <w:sz w:val="28"/>
                <w:szCs w:val="28"/>
              </w:rPr>
              <w:t>ж</w:t>
            </w:r>
            <w:r w:rsidRPr="00964734">
              <w:rPr>
                <w:rFonts w:ascii="Times New Roman" w:hAnsi="Times New Roman" w:cs="Times New Roman"/>
                <w:sz w:val="28"/>
                <w:szCs w:val="28"/>
              </w:rPr>
              <w:t>инский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1</w:t>
            </w:r>
          </w:p>
        </w:tc>
        <w:tc>
          <w:tcPr>
            <w:tcW w:w="3118" w:type="dxa"/>
            <w:vAlign w:val="center"/>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10</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Боров</w:t>
            </w:r>
            <w:r w:rsidRPr="00964734">
              <w:rPr>
                <w:rFonts w:ascii="Times New Roman" w:hAnsi="Times New Roman" w:cs="Times New Roman"/>
                <w:sz w:val="28"/>
                <w:szCs w:val="28"/>
              </w:rPr>
              <w:t>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3</w:t>
            </w:r>
          </w:p>
        </w:tc>
        <w:tc>
          <w:tcPr>
            <w:tcW w:w="3118" w:type="dxa"/>
            <w:vAlign w:val="center"/>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11</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Тарус</w:t>
            </w:r>
            <w:r w:rsidRPr="00964734">
              <w:rPr>
                <w:rFonts w:ascii="Times New Roman" w:hAnsi="Times New Roman" w:cs="Times New Roman"/>
                <w:sz w:val="28"/>
                <w:szCs w:val="28"/>
              </w:rPr>
              <w:t>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3</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1</w:t>
            </w:r>
            <w:r w:rsidR="00B609D1">
              <w:rPr>
                <w:rFonts w:ascii="Times New Roman" w:hAnsi="Times New Roman" w:cs="Times New Roman"/>
                <w:sz w:val="28"/>
                <w:szCs w:val="28"/>
              </w:rPr>
              <w:t>3</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sidRPr="00964734">
              <w:rPr>
                <w:rFonts w:ascii="Times New Roman" w:hAnsi="Times New Roman" w:cs="Times New Roman"/>
                <w:sz w:val="28"/>
                <w:szCs w:val="28"/>
              </w:rPr>
              <w:t>г. Обнинск</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3</w:t>
            </w:r>
          </w:p>
        </w:tc>
        <w:tc>
          <w:tcPr>
            <w:tcW w:w="3118" w:type="dxa"/>
            <w:vAlign w:val="center"/>
          </w:tcPr>
          <w:p w:rsidR="00EE38F0" w:rsidRPr="00964734" w:rsidRDefault="00B609D1" w:rsidP="00D72EB1">
            <w:pPr>
              <w:jc w:val="center"/>
              <w:rPr>
                <w:rFonts w:ascii="Times New Roman" w:hAnsi="Times New Roman" w:cs="Times New Roman"/>
                <w:sz w:val="28"/>
                <w:szCs w:val="28"/>
              </w:rPr>
            </w:pPr>
            <w:r>
              <w:rPr>
                <w:rFonts w:ascii="Times New Roman" w:hAnsi="Times New Roman" w:cs="Times New Roman"/>
                <w:sz w:val="28"/>
                <w:szCs w:val="28"/>
              </w:rPr>
              <w:t>11</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Ульяновский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1</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2</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Куйбышевский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1</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4</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Юхновский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 xml:space="preserve"> 1</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4</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Перемышльский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1</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1</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Бабынинский район</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1</w:t>
            </w:r>
          </w:p>
        </w:tc>
        <w:tc>
          <w:tcPr>
            <w:tcW w:w="3118" w:type="dxa"/>
            <w:vAlign w:val="center"/>
          </w:tcPr>
          <w:p w:rsidR="00EE38F0" w:rsidRPr="00964734" w:rsidRDefault="00B609D1" w:rsidP="00D72EB1">
            <w:pPr>
              <w:jc w:val="center"/>
              <w:rPr>
                <w:rFonts w:ascii="Times New Roman" w:hAnsi="Times New Roman" w:cs="Times New Roman"/>
                <w:sz w:val="28"/>
                <w:szCs w:val="28"/>
              </w:rPr>
            </w:pPr>
            <w:r>
              <w:rPr>
                <w:rFonts w:ascii="Times New Roman" w:hAnsi="Times New Roman" w:cs="Times New Roman"/>
                <w:sz w:val="28"/>
                <w:szCs w:val="28"/>
              </w:rPr>
              <w:t>3</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Тульская область</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1</w:t>
            </w:r>
          </w:p>
        </w:tc>
        <w:tc>
          <w:tcPr>
            <w:tcW w:w="3118" w:type="dxa"/>
            <w:vAlign w:val="center"/>
          </w:tcPr>
          <w:p w:rsidR="00EE38F0" w:rsidRPr="00191DD5" w:rsidRDefault="00191DD5" w:rsidP="00D72EB1">
            <w:pPr>
              <w:jc w:val="center"/>
              <w:rPr>
                <w:rFonts w:ascii="Times New Roman" w:hAnsi="Times New Roman" w:cs="Times New Roman"/>
                <w:sz w:val="28"/>
                <w:szCs w:val="28"/>
              </w:rPr>
            </w:pPr>
            <w:r w:rsidRPr="00191DD5">
              <w:rPr>
                <w:rFonts w:ascii="Times New Roman" w:hAnsi="Times New Roman" w:cs="Times New Roman"/>
                <w:sz w:val="28"/>
                <w:szCs w:val="28"/>
              </w:rPr>
              <w:t>1</w:t>
            </w:r>
          </w:p>
        </w:tc>
      </w:tr>
      <w:tr w:rsidR="00EE38F0" w:rsidRPr="00964734" w:rsidTr="00742713">
        <w:trPr>
          <w:trHeight w:val="113"/>
        </w:trPr>
        <w:tc>
          <w:tcPr>
            <w:tcW w:w="3652" w:type="dxa"/>
            <w:shd w:val="clear" w:color="auto" w:fill="auto"/>
            <w:vAlign w:val="center"/>
          </w:tcPr>
          <w:p w:rsidR="00EE38F0" w:rsidRPr="00964734" w:rsidRDefault="009A16EE" w:rsidP="00D72EB1">
            <w:pPr>
              <w:rPr>
                <w:rFonts w:ascii="Times New Roman" w:hAnsi="Times New Roman" w:cs="Times New Roman"/>
                <w:sz w:val="28"/>
                <w:szCs w:val="28"/>
              </w:rPr>
            </w:pPr>
            <w:r>
              <w:rPr>
                <w:rFonts w:ascii="Times New Roman" w:hAnsi="Times New Roman" w:cs="Times New Roman"/>
                <w:sz w:val="28"/>
                <w:szCs w:val="28"/>
              </w:rPr>
              <w:t>Екатеринбург</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1</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1</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sidRPr="00964734">
              <w:rPr>
                <w:rFonts w:ascii="Times New Roman" w:hAnsi="Times New Roman" w:cs="Times New Roman"/>
                <w:sz w:val="28"/>
                <w:szCs w:val="28"/>
              </w:rPr>
              <w:t>Москва</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7</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7</w:t>
            </w:r>
          </w:p>
        </w:tc>
      </w:tr>
      <w:tr w:rsidR="00EE38F0" w:rsidRPr="00964734" w:rsidTr="00742713">
        <w:trPr>
          <w:trHeight w:val="113"/>
        </w:trPr>
        <w:tc>
          <w:tcPr>
            <w:tcW w:w="3652" w:type="dxa"/>
            <w:shd w:val="clear" w:color="auto" w:fill="auto"/>
            <w:vAlign w:val="center"/>
          </w:tcPr>
          <w:p w:rsidR="00EE38F0" w:rsidRPr="00964734" w:rsidRDefault="00EE38F0" w:rsidP="00D72EB1">
            <w:pPr>
              <w:rPr>
                <w:rFonts w:ascii="Times New Roman" w:hAnsi="Times New Roman" w:cs="Times New Roman"/>
                <w:sz w:val="28"/>
                <w:szCs w:val="28"/>
              </w:rPr>
            </w:pPr>
            <w:r>
              <w:rPr>
                <w:rFonts w:ascii="Times New Roman" w:hAnsi="Times New Roman" w:cs="Times New Roman"/>
                <w:sz w:val="28"/>
                <w:szCs w:val="28"/>
              </w:rPr>
              <w:t>Московская область</w:t>
            </w:r>
          </w:p>
        </w:tc>
        <w:tc>
          <w:tcPr>
            <w:tcW w:w="2552" w:type="dxa"/>
            <w:shd w:val="clear" w:color="auto" w:fill="auto"/>
            <w:vAlign w:val="center"/>
          </w:tcPr>
          <w:p w:rsidR="00EE38F0" w:rsidRPr="00964734" w:rsidRDefault="00EE38F0" w:rsidP="00D72EB1">
            <w:pPr>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3118" w:type="dxa"/>
            <w:vAlign w:val="center"/>
          </w:tcPr>
          <w:p w:rsidR="00EE38F0" w:rsidRPr="00964734" w:rsidRDefault="00191DD5" w:rsidP="00D72EB1">
            <w:pPr>
              <w:jc w:val="center"/>
              <w:rPr>
                <w:rFonts w:ascii="Times New Roman" w:hAnsi="Times New Roman" w:cs="Times New Roman"/>
                <w:sz w:val="28"/>
                <w:szCs w:val="28"/>
              </w:rPr>
            </w:pPr>
            <w:r>
              <w:rPr>
                <w:rFonts w:ascii="Times New Roman" w:hAnsi="Times New Roman" w:cs="Times New Roman"/>
                <w:sz w:val="28"/>
                <w:szCs w:val="28"/>
              </w:rPr>
              <w:t>1</w:t>
            </w:r>
          </w:p>
        </w:tc>
      </w:tr>
      <w:tr w:rsidR="00EE38F0" w:rsidRPr="00964734" w:rsidTr="00742713">
        <w:trPr>
          <w:trHeight w:val="113"/>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rsidR="00EE38F0" w:rsidRPr="00964734" w:rsidRDefault="00EE38F0" w:rsidP="00D72EB1">
            <w:pPr>
              <w:rPr>
                <w:rFonts w:ascii="Times New Roman" w:hAnsi="Times New Roman" w:cs="Times New Roman"/>
                <w:sz w:val="28"/>
                <w:szCs w:val="28"/>
              </w:rPr>
            </w:pPr>
            <w:r w:rsidRPr="00964734">
              <w:rPr>
                <w:rFonts w:ascii="Times New Roman" w:hAnsi="Times New Roman" w:cs="Times New Roman"/>
                <w:sz w:val="28"/>
                <w:szCs w:val="28"/>
              </w:rPr>
              <w:t>Итого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E38F0" w:rsidRPr="00964734" w:rsidRDefault="00EE38F0" w:rsidP="00D72EB1">
            <w:pPr>
              <w:jc w:val="center"/>
              <w:rPr>
                <w:rFonts w:ascii="Times New Roman" w:hAnsi="Times New Roman" w:cs="Times New Roman"/>
                <w:sz w:val="28"/>
                <w:szCs w:val="28"/>
              </w:rPr>
            </w:pPr>
            <w:r w:rsidRPr="00964734">
              <w:rPr>
                <w:rFonts w:ascii="Times New Roman" w:hAnsi="Times New Roman" w:cs="Times New Roman"/>
                <w:sz w:val="28"/>
                <w:szCs w:val="28"/>
              </w:rPr>
              <w:t>118</w:t>
            </w:r>
          </w:p>
        </w:tc>
        <w:tc>
          <w:tcPr>
            <w:tcW w:w="3118" w:type="dxa"/>
            <w:tcBorders>
              <w:top w:val="single" w:sz="4" w:space="0" w:color="auto"/>
              <w:left w:val="single" w:sz="4" w:space="0" w:color="auto"/>
              <w:bottom w:val="single" w:sz="4" w:space="0" w:color="auto"/>
              <w:right w:val="single" w:sz="4" w:space="0" w:color="auto"/>
            </w:tcBorders>
            <w:vAlign w:val="center"/>
          </w:tcPr>
          <w:p w:rsidR="000E671B" w:rsidRPr="000E671B" w:rsidRDefault="00B609D1" w:rsidP="00E13F48">
            <w:pPr>
              <w:jc w:val="center"/>
              <w:rPr>
                <w:rFonts w:ascii="Times New Roman" w:hAnsi="Times New Roman" w:cs="Times New Roman"/>
                <w:color w:val="FF0000"/>
                <w:sz w:val="28"/>
                <w:szCs w:val="28"/>
              </w:rPr>
            </w:pPr>
            <w:r w:rsidRPr="00B609D1">
              <w:rPr>
                <w:rFonts w:ascii="Times New Roman" w:hAnsi="Times New Roman" w:cs="Times New Roman"/>
                <w:sz w:val="28"/>
                <w:szCs w:val="28"/>
              </w:rPr>
              <w:t>2</w:t>
            </w:r>
            <w:r w:rsidR="00E13DD4">
              <w:rPr>
                <w:rFonts w:ascii="Times New Roman" w:hAnsi="Times New Roman" w:cs="Times New Roman"/>
                <w:sz w:val="28"/>
                <w:szCs w:val="28"/>
              </w:rPr>
              <w:t>80</w:t>
            </w:r>
          </w:p>
        </w:tc>
      </w:tr>
    </w:tbl>
    <w:p w:rsidR="005C7E26" w:rsidRDefault="005C7E26" w:rsidP="001F7E82">
      <w:pPr>
        <w:rPr>
          <w:rFonts w:ascii="Times New Roman" w:hAnsi="Times New Roman" w:cs="Times New Roman"/>
          <w:b/>
          <w:sz w:val="28"/>
          <w:szCs w:val="28"/>
        </w:rPr>
      </w:pPr>
    </w:p>
    <w:p w:rsidR="005C7E26" w:rsidRPr="00964734" w:rsidRDefault="00D72EB1" w:rsidP="001F7E82">
      <w:pPr>
        <w:jc w:val="center"/>
        <w:rPr>
          <w:rFonts w:ascii="Times New Roman" w:hAnsi="Times New Roman" w:cs="Times New Roman"/>
          <w:b/>
          <w:sz w:val="28"/>
          <w:szCs w:val="28"/>
        </w:rPr>
      </w:pPr>
      <w:r w:rsidRPr="00964734">
        <w:rPr>
          <w:rFonts w:ascii="Times New Roman" w:hAnsi="Times New Roman" w:cs="Times New Roman"/>
          <w:b/>
          <w:sz w:val="28"/>
          <w:szCs w:val="28"/>
        </w:rPr>
        <w:t>Территориальная структура муниципальных образований</w:t>
      </w:r>
      <w:r w:rsidR="001C6243">
        <w:rPr>
          <w:rFonts w:ascii="Times New Roman" w:hAnsi="Times New Roman" w:cs="Times New Roman"/>
          <w:b/>
          <w:sz w:val="28"/>
          <w:szCs w:val="28"/>
        </w:rPr>
        <w:t>,</w:t>
      </w:r>
      <w:r w:rsidRPr="00964734">
        <w:rPr>
          <w:rFonts w:ascii="Times New Roman" w:hAnsi="Times New Roman" w:cs="Times New Roman"/>
          <w:b/>
          <w:sz w:val="28"/>
          <w:szCs w:val="28"/>
        </w:rPr>
        <w:t xml:space="preserve"> действия должностных лиц</w:t>
      </w:r>
      <w:r w:rsidR="004D38A3">
        <w:rPr>
          <w:rFonts w:ascii="Times New Roman" w:hAnsi="Times New Roman" w:cs="Times New Roman"/>
          <w:b/>
          <w:sz w:val="28"/>
          <w:szCs w:val="28"/>
        </w:rPr>
        <w:t xml:space="preserve"> </w:t>
      </w:r>
      <w:r>
        <w:rPr>
          <w:rFonts w:ascii="Times New Roman" w:hAnsi="Times New Roman" w:cs="Times New Roman"/>
          <w:b/>
          <w:sz w:val="28"/>
          <w:szCs w:val="28"/>
        </w:rPr>
        <w:t>администрации</w:t>
      </w:r>
      <w:r w:rsidR="001C6243">
        <w:rPr>
          <w:rFonts w:ascii="Times New Roman" w:hAnsi="Times New Roman" w:cs="Times New Roman"/>
          <w:b/>
          <w:sz w:val="28"/>
          <w:szCs w:val="28"/>
        </w:rPr>
        <w:t xml:space="preserve"> которых, </w:t>
      </w:r>
      <w:r w:rsidRPr="00964734">
        <w:rPr>
          <w:rFonts w:ascii="Times New Roman" w:hAnsi="Times New Roman" w:cs="Times New Roman"/>
          <w:b/>
          <w:sz w:val="28"/>
          <w:szCs w:val="28"/>
        </w:rPr>
        <w:t xml:space="preserve">обжаловались  в отчетном периоде, </w:t>
      </w:r>
      <w:r w:rsidR="00CA084A">
        <w:rPr>
          <w:rFonts w:ascii="Times New Roman" w:hAnsi="Times New Roman" w:cs="Times New Roman"/>
          <w:b/>
          <w:sz w:val="28"/>
          <w:szCs w:val="28"/>
        </w:rPr>
        <w:t xml:space="preserve">представлена следующим образом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tblGrid>
      <w:tr w:rsidR="00D72EB1" w:rsidRPr="00964734" w:rsidTr="00D72EB1">
        <w:tc>
          <w:tcPr>
            <w:tcW w:w="4252" w:type="dxa"/>
            <w:shd w:val="clear" w:color="auto" w:fill="auto"/>
          </w:tcPr>
          <w:p w:rsidR="007269B9" w:rsidRDefault="007269B9" w:rsidP="00D72EB1">
            <w:pPr>
              <w:jc w:val="center"/>
              <w:rPr>
                <w:rFonts w:ascii="Times New Roman" w:hAnsi="Times New Roman" w:cs="Times New Roman"/>
                <w:sz w:val="28"/>
                <w:szCs w:val="28"/>
              </w:rPr>
            </w:pPr>
            <w:r>
              <w:rPr>
                <w:rFonts w:ascii="Times New Roman" w:hAnsi="Times New Roman" w:cs="Times New Roman"/>
                <w:sz w:val="28"/>
                <w:szCs w:val="28"/>
              </w:rPr>
              <w:t>Муниципальные</w:t>
            </w:r>
          </w:p>
          <w:p w:rsidR="00D72EB1" w:rsidRPr="00964734" w:rsidRDefault="00D72EB1" w:rsidP="00D72EB1">
            <w:pPr>
              <w:jc w:val="center"/>
              <w:rPr>
                <w:rFonts w:ascii="Times New Roman" w:hAnsi="Times New Roman" w:cs="Times New Roman"/>
                <w:sz w:val="28"/>
                <w:szCs w:val="28"/>
              </w:rPr>
            </w:pPr>
            <w:r w:rsidRPr="00964734">
              <w:rPr>
                <w:rFonts w:ascii="Times New Roman" w:hAnsi="Times New Roman" w:cs="Times New Roman"/>
                <w:sz w:val="28"/>
                <w:szCs w:val="28"/>
              </w:rPr>
              <w:t>образования</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sidRPr="00964734">
              <w:rPr>
                <w:rFonts w:ascii="Times New Roman" w:hAnsi="Times New Roman" w:cs="Times New Roman"/>
                <w:sz w:val="28"/>
                <w:szCs w:val="28"/>
              </w:rPr>
              <w:t>Количество    обжалованных действий</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sidRPr="00964734">
              <w:rPr>
                <w:rFonts w:ascii="Times New Roman" w:hAnsi="Times New Roman" w:cs="Times New Roman"/>
                <w:sz w:val="28"/>
                <w:szCs w:val="28"/>
              </w:rPr>
              <w:t>г. Калуга</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Pr>
                <w:rFonts w:ascii="Times New Roman" w:hAnsi="Times New Roman" w:cs="Times New Roman"/>
                <w:sz w:val="28"/>
                <w:szCs w:val="28"/>
              </w:rPr>
              <w:t>20</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sidRPr="00964734">
              <w:rPr>
                <w:rFonts w:ascii="Times New Roman" w:hAnsi="Times New Roman" w:cs="Times New Roman"/>
                <w:sz w:val="28"/>
                <w:szCs w:val="28"/>
              </w:rPr>
              <w:t>Жуковский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sidRPr="00964734">
              <w:rPr>
                <w:rFonts w:ascii="Times New Roman" w:hAnsi="Times New Roman" w:cs="Times New Roman"/>
                <w:sz w:val="28"/>
                <w:szCs w:val="28"/>
              </w:rPr>
              <w:t>Кировский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sidRPr="00E4061A">
              <w:rPr>
                <w:rFonts w:ascii="Times New Roman" w:hAnsi="Times New Roman" w:cs="Times New Roman"/>
                <w:sz w:val="28"/>
                <w:szCs w:val="28"/>
              </w:rPr>
              <w:t>1</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sidRPr="00964734">
              <w:rPr>
                <w:rFonts w:ascii="Times New Roman" w:hAnsi="Times New Roman" w:cs="Times New Roman"/>
                <w:sz w:val="28"/>
                <w:szCs w:val="28"/>
              </w:rPr>
              <w:t>Козельский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Pr>
                <w:rFonts w:ascii="Times New Roman" w:hAnsi="Times New Roman" w:cs="Times New Roman"/>
                <w:sz w:val="28"/>
                <w:szCs w:val="28"/>
              </w:rPr>
              <w:t>Бабынинский</w:t>
            </w:r>
            <w:r w:rsidRPr="00964734">
              <w:rPr>
                <w:rFonts w:ascii="Times New Roman" w:hAnsi="Times New Roman" w:cs="Times New Roman"/>
                <w:sz w:val="28"/>
                <w:szCs w:val="28"/>
              </w:rPr>
              <w:t xml:space="preserve">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sidRPr="00E4061A">
              <w:rPr>
                <w:rFonts w:ascii="Times New Roman" w:hAnsi="Times New Roman" w:cs="Times New Roman"/>
                <w:sz w:val="28"/>
                <w:szCs w:val="28"/>
              </w:rPr>
              <w:t>1</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Pr>
                <w:rFonts w:ascii="Times New Roman" w:hAnsi="Times New Roman" w:cs="Times New Roman"/>
                <w:sz w:val="28"/>
                <w:szCs w:val="28"/>
              </w:rPr>
              <w:t>г.</w:t>
            </w:r>
            <w:r w:rsidR="00701DB4">
              <w:rPr>
                <w:rFonts w:ascii="Times New Roman" w:hAnsi="Times New Roman" w:cs="Times New Roman"/>
                <w:sz w:val="28"/>
                <w:szCs w:val="28"/>
              </w:rPr>
              <w:t xml:space="preserve"> </w:t>
            </w:r>
            <w:r>
              <w:rPr>
                <w:rFonts w:ascii="Times New Roman" w:hAnsi="Times New Roman" w:cs="Times New Roman"/>
                <w:sz w:val="28"/>
                <w:szCs w:val="28"/>
              </w:rPr>
              <w:t>Обнинск</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Pr>
                <w:rFonts w:ascii="Times New Roman" w:hAnsi="Times New Roman" w:cs="Times New Roman"/>
                <w:sz w:val="28"/>
                <w:szCs w:val="28"/>
              </w:rPr>
              <w:t>г.</w:t>
            </w:r>
            <w:r w:rsidR="00701DB4">
              <w:rPr>
                <w:rFonts w:ascii="Times New Roman" w:hAnsi="Times New Roman" w:cs="Times New Roman"/>
                <w:sz w:val="28"/>
                <w:szCs w:val="28"/>
              </w:rPr>
              <w:t xml:space="preserve"> </w:t>
            </w:r>
            <w:r>
              <w:rPr>
                <w:rFonts w:ascii="Times New Roman" w:hAnsi="Times New Roman" w:cs="Times New Roman"/>
                <w:sz w:val="28"/>
                <w:szCs w:val="28"/>
              </w:rPr>
              <w:t>Балабаново</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sidRPr="00964734">
              <w:rPr>
                <w:rFonts w:ascii="Times New Roman" w:hAnsi="Times New Roman" w:cs="Times New Roman"/>
                <w:sz w:val="28"/>
                <w:szCs w:val="28"/>
              </w:rPr>
              <w:t>Жиздринский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sidRPr="00964734">
              <w:rPr>
                <w:rFonts w:ascii="Times New Roman" w:hAnsi="Times New Roman" w:cs="Times New Roman"/>
                <w:sz w:val="28"/>
                <w:szCs w:val="28"/>
              </w:rPr>
              <w:t>1</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sidRPr="00964734">
              <w:rPr>
                <w:rFonts w:ascii="Times New Roman" w:hAnsi="Times New Roman" w:cs="Times New Roman"/>
                <w:sz w:val="28"/>
                <w:szCs w:val="28"/>
              </w:rPr>
              <w:t>Медынский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sidRPr="00964734">
              <w:rPr>
                <w:rFonts w:ascii="Times New Roman" w:hAnsi="Times New Roman" w:cs="Times New Roman"/>
                <w:sz w:val="28"/>
                <w:szCs w:val="28"/>
              </w:rPr>
              <w:t>3</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sidRPr="00964734">
              <w:rPr>
                <w:rFonts w:ascii="Times New Roman" w:hAnsi="Times New Roman" w:cs="Times New Roman"/>
                <w:sz w:val="28"/>
                <w:szCs w:val="28"/>
              </w:rPr>
              <w:t>Перемышльский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sidRPr="00E4061A">
              <w:rPr>
                <w:rFonts w:ascii="Times New Roman" w:hAnsi="Times New Roman" w:cs="Times New Roman"/>
                <w:sz w:val="28"/>
                <w:szCs w:val="28"/>
              </w:rPr>
              <w:t>1</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sidRPr="00964734">
              <w:rPr>
                <w:rFonts w:ascii="Times New Roman" w:hAnsi="Times New Roman" w:cs="Times New Roman"/>
                <w:sz w:val="28"/>
                <w:szCs w:val="28"/>
              </w:rPr>
              <w:t>Юхновский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sidRPr="00E4061A">
              <w:rPr>
                <w:rFonts w:ascii="Times New Roman" w:hAnsi="Times New Roman" w:cs="Times New Roman"/>
                <w:sz w:val="28"/>
                <w:szCs w:val="28"/>
              </w:rPr>
              <w:t>2</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Pr>
                <w:rFonts w:ascii="Times New Roman" w:hAnsi="Times New Roman" w:cs="Times New Roman"/>
                <w:sz w:val="28"/>
                <w:szCs w:val="28"/>
              </w:rPr>
              <w:t>Посёлок Детчино</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D72EB1">
        <w:tc>
          <w:tcPr>
            <w:tcW w:w="4252" w:type="dxa"/>
            <w:shd w:val="clear" w:color="auto" w:fill="auto"/>
          </w:tcPr>
          <w:p w:rsidR="00D72EB1" w:rsidRPr="00964734" w:rsidRDefault="00D72EB1" w:rsidP="00D72EB1">
            <w:pPr>
              <w:rPr>
                <w:rFonts w:ascii="Times New Roman" w:hAnsi="Times New Roman" w:cs="Times New Roman"/>
                <w:sz w:val="28"/>
                <w:szCs w:val="28"/>
              </w:rPr>
            </w:pPr>
            <w:r w:rsidRPr="00964734">
              <w:rPr>
                <w:rFonts w:ascii="Times New Roman" w:hAnsi="Times New Roman" w:cs="Times New Roman"/>
                <w:sz w:val="28"/>
                <w:szCs w:val="28"/>
              </w:rPr>
              <w:t>Тарус</w:t>
            </w:r>
            <w:r>
              <w:rPr>
                <w:rFonts w:ascii="Times New Roman" w:hAnsi="Times New Roman" w:cs="Times New Roman"/>
                <w:sz w:val="28"/>
                <w:szCs w:val="28"/>
              </w:rPr>
              <w:t>с</w:t>
            </w:r>
            <w:r w:rsidRPr="00964734">
              <w:rPr>
                <w:rFonts w:ascii="Times New Roman" w:hAnsi="Times New Roman" w:cs="Times New Roman"/>
                <w:sz w:val="28"/>
                <w:szCs w:val="28"/>
              </w:rPr>
              <w:t>кий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sidRPr="00E4061A">
              <w:rPr>
                <w:rFonts w:ascii="Times New Roman" w:hAnsi="Times New Roman" w:cs="Times New Roman"/>
                <w:sz w:val="28"/>
                <w:szCs w:val="28"/>
              </w:rPr>
              <w:t>1</w:t>
            </w:r>
          </w:p>
        </w:tc>
      </w:tr>
      <w:tr w:rsidR="00D72EB1" w:rsidRPr="00964734" w:rsidTr="00D72EB1">
        <w:trPr>
          <w:trHeight w:val="284"/>
        </w:trPr>
        <w:tc>
          <w:tcPr>
            <w:tcW w:w="4252" w:type="dxa"/>
            <w:shd w:val="clear" w:color="auto" w:fill="auto"/>
          </w:tcPr>
          <w:p w:rsidR="00D72EB1" w:rsidRPr="00964734" w:rsidRDefault="00D72EB1" w:rsidP="00D72EB1">
            <w:pPr>
              <w:rPr>
                <w:rFonts w:ascii="Times New Roman" w:hAnsi="Times New Roman" w:cs="Times New Roman"/>
                <w:sz w:val="28"/>
                <w:szCs w:val="28"/>
              </w:rPr>
            </w:pPr>
            <w:r>
              <w:rPr>
                <w:rFonts w:ascii="Times New Roman" w:hAnsi="Times New Roman" w:cs="Times New Roman"/>
                <w:sz w:val="28"/>
                <w:szCs w:val="28"/>
              </w:rPr>
              <w:t>Село Бабынино</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sidRPr="00964734">
              <w:rPr>
                <w:rFonts w:ascii="Times New Roman" w:hAnsi="Times New Roman" w:cs="Times New Roman"/>
                <w:sz w:val="28"/>
                <w:szCs w:val="28"/>
              </w:rPr>
              <w:t>3</w:t>
            </w:r>
          </w:p>
        </w:tc>
      </w:tr>
      <w:tr w:rsidR="00D72EB1" w:rsidRPr="00964734" w:rsidTr="00D72EB1">
        <w:trPr>
          <w:trHeight w:val="284"/>
        </w:trPr>
        <w:tc>
          <w:tcPr>
            <w:tcW w:w="4252" w:type="dxa"/>
            <w:shd w:val="clear" w:color="auto" w:fill="auto"/>
          </w:tcPr>
          <w:p w:rsidR="00D72EB1" w:rsidRPr="00964734" w:rsidRDefault="00D72EB1" w:rsidP="00D72EB1">
            <w:pPr>
              <w:rPr>
                <w:rFonts w:ascii="Times New Roman" w:hAnsi="Times New Roman" w:cs="Times New Roman"/>
                <w:sz w:val="28"/>
                <w:szCs w:val="28"/>
              </w:rPr>
            </w:pPr>
            <w:r>
              <w:rPr>
                <w:rFonts w:ascii="Times New Roman" w:hAnsi="Times New Roman" w:cs="Times New Roman"/>
                <w:sz w:val="28"/>
                <w:szCs w:val="28"/>
              </w:rPr>
              <w:t>г.</w:t>
            </w:r>
            <w:r w:rsidR="00701DB4">
              <w:rPr>
                <w:rFonts w:ascii="Times New Roman" w:hAnsi="Times New Roman" w:cs="Times New Roman"/>
                <w:sz w:val="28"/>
                <w:szCs w:val="28"/>
              </w:rPr>
              <w:t xml:space="preserve"> </w:t>
            </w:r>
            <w:r>
              <w:rPr>
                <w:rFonts w:ascii="Times New Roman" w:hAnsi="Times New Roman" w:cs="Times New Roman"/>
                <w:sz w:val="28"/>
                <w:szCs w:val="28"/>
              </w:rPr>
              <w:t>Балабаново</w:t>
            </w:r>
          </w:p>
        </w:tc>
        <w:tc>
          <w:tcPr>
            <w:tcW w:w="3402" w:type="dxa"/>
            <w:shd w:val="clear" w:color="auto" w:fill="auto"/>
          </w:tcPr>
          <w:p w:rsidR="00D72EB1" w:rsidRPr="00964734" w:rsidRDefault="00B56A95" w:rsidP="00D72EB1">
            <w:pPr>
              <w:rPr>
                <w:rFonts w:ascii="Times New Roman" w:hAnsi="Times New Roman" w:cs="Times New Roman"/>
                <w:sz w:val="28"/>
                <w:szCs w:val="28"/>
              </w:rPr>
            </w:pPr>
            <w:r>
              <w:rPr>
                <w:rFonts w:ascii="Times New Roman" w:hAnsi="Times New Roman" w:cs="Times New Roman"/>
                <w:sz w:val="28"/>
                <w:szCs w:val="28"/>
              </w:rPr>
              <w:t xml:space="preserve">                     </w:t>
            </w:r>
            <w:r w:rsidR="00D72EB1">
              <w:rPr>
                <w:rFonts w:ascii="Times New Roman" w:hAnsi="Times New Roman" w:cs="Times New Roman"/>
                <w:sz w:val="28"/>
                <w:szCs w:val="28"/>
              </w:rPr>
              <w:t>2</w:t>
            </w:r>
          </w:p>
        </w:tc>
      </w:tr>
      <w:tr w:rsidR="00D72EB1" w:rsidRPr="00964734" w:rsidTr="00D72EB1">
        <w:trPr>
          <w:trHeight w:val="284"/>
        </w:trPr>
        <w:tc>
          <w:tcPr>
            <w:tcW w:w="4252" w:type="dxa"/>
            <w:shd w:val="clear" w:color="auto" w:fill="auto"/>
          </w:tcPr>
          <w:p w:rsidR="00D72EB1" w:rsidRPr="00964734" w:rsidRDefault="00D72EB1" w:rsidP="00D72EB1">
            <w:pPr>
              <w:rPr>
                <w:rFonts w:ascii="Times New Roman" w:hAnsi="Times New Roman" w:cs="Times New Roman"/>
                <w:sz w:val="28"/>
                <w:szCs w:val="28"/>
              </w:rPr>
            </w:pPr>
            <w:r>
              <w:rPr>
                <w:rFonts w:ascii="Times New Roman" w:hAnsi="Times New Roman" w:cs="Times New Roman"/>
                <w:sz w:val="28"/>
                <w:szCs w:val="28"/>
              </w:rPr>
              <w:t>Сухиничский район</w:t>
            </w:r>
          </w:p>
        </w:tc>
        <w:tc>
          <w:tcPr>
            <w:tcW w:w="3402" w:type="dxa"/>
            <w:shd w:val="clear" w:color="auto" w:fill="auto"/>
          </w:tcPr>
          <w:p w:rsidR="00D72EB1" w:rsidRPr="00964734" w:rsidRDefault="00D72EB1" w:rsidP="00D72EB1">
            <w:pPr>
              <w:jc w:val="center"/>
              <w:rPr>
                <w:rFonts w:ascii="Times New Roman" w:hAnsi="Times New Roman" w:cs="Times New Roman"/>
                <w:sz w:val="28"/>
                <w:szCs w:val="28"/>
              </w:rPr>
            </w:pPr>
            <w:r>
              <w:rPr>
                <w:rFonts w:ascii="Times New Roman" w:hAnsi="Times New Roman" w:cs="Times New Roman"/>
                <w:sz w:val="28"/>
                <w:szCs w:val="28"/>
              </w:rPr>
              <w:t>2</w:t>
            </w:r>
          </w:p>
        </w:tc>
      </w:tr>
      <w:tr w:rsidR="00D72EB1" w:rsidRPr="00964734" w:rsidTr="00D72EB1">
        <w:trPr>
          <w:trHeight w:val="284"/>
        </w:trPr>
        <w:tc>
          <w:tcPr>
            <w:tcW w:w="4252"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D72EB1">
            <w:pPr>
              <w:rPr>
                <w:rFonts w:ascii="Times New Roman" w:hAnsi="Times New Roman" w:cs="Times New Roman"/>
                <w:sz w:val="28"/>
                <w:szCs w:val="28"/>
              </w:rPr>
            </w:pPr>
            <w:r>
              <w:rPr>
                <w:rFonts w:ascii="Times New Roman" w:hAnsi="Times New Roman" w:cs="Times New Roman"/>
                <w:sz w:val="28"/>
                <w:szCs w:val="28"/>
              </w:rPr>
              <w:t xml:space="preserve"> Итого:</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5C3C2D" w:rsidP="00D72EB1">
            <w:pPr>
              <w:jc w:val="center"/>
              <w:rPr>
                <w:rFonts w:ascii="Times New Roman" w:hAnsi="Times New Roman" w:cs="Times New Roman"/>
                <w:sz w:val="28"/>
                <w:szCs w:val="28"/>
              </w:rPr>
            </w:pPr>
            <w:r>
              <w:rPr>
                <w:rFonts w:ascii="Times New Roman" w:hAnsi="Times New Roman" w:cs="Times New Roman"/>
                <w:sz w:val="28"/>
                <w:szCs w:val="28"/>
              </w:rPr>
              <w:t>44</w:t>
            </w:r>
          </w:p>
        </w:tc>
      </w:tr>
    </w:tbl>
    <w:p w:rsidR="00D72EB1" w:rsidRPr="00964734" w:rsidRDefault="00D72EB1" w:rsidP="00D72EB1">
      <w:pPr>
        <w:spacing w:after="0" w:line="240" w:lineRule="auto"/>
        <w:rPr>
          <w:rFonts w:ascii="Times New Roman" w:hAnsi="Times New Roman" w:cs="Times New Roman"/>
          <w:b/>
          <w:color w:val="943634" w:themeColor="accent2" w:themeShade="BF"/>
          <w:sz w:val="28"/>
          <w:szCs w:val="28"/>
        </w:rPr>
      </w:pPr>
    </w:p>
    <w:p w:rsidR="00D72EB1" w:rsidRPr="001F7E82" w:rsidRDefault="00D72EB1" w:rsidP="00D72EB1">
      <w:pPr>
        <w:rPr>
          <w:rFonts w:ascii="Times New Roman" w:hAnsi="Times New Roman" w:cs="Times New Roman"/>
          <w:b/>
          <w:sz w:val="18"/>
          <w:szCs w:val="18"/>
        </w:rPr>
      </w:pPr>
    </w:p>
    <w:p w:rsidR="00D72EB1" w:rsidRPr="00964734" w:rsidRDefault="007269B9" w:rsidP="00D72EB1">
      <w:pPr>
        <w:jc w:val="center"/>
        <w:rPr>
          <w:rFonts w:ascii="Times New Roman" w:hAnsi="Times New Roman" w:cs="Times New Roman"/>
          <w:b/>
          <w:sz w:val="28"/>
          <w:szCs w:val="28"/>
        </w:rPr>
      </w:pPr>
      <w:r>
        <w:rPr>
          <w:rFonts w:ascii="Times New Roman" w:hAnsi="Times New Roman" w:cs="Times New Roman"/>
          <w:b/>
          <w:sz w:val="28"/>
          <w:szCs w:val="28"/>
        </w:rPr>
        <w:t>О</w:t>
      </w:r>
      <w:r w:rsidR="00D72EB1">
        <w:rPr>
          <w:rFonts w:ascii="Times New Roman" w:hAnsi="Times New Roman" w:cs="Times New Roman"/>
          <w:b/>
          <w:sz w:val="28"/>
          <w:szCs w:val="28"/>
        </w:rPr>
        <w:t>рган</w:t>
      </w:r>
      <w:r>
        <w:rPr>
          <w:rFonts w:ascii="Times New Roman" w:hAnsi="Times New Roman" w:cs="Times New Roman"/>
          <w:b/>
          <w:sz w:val="28"/>
          <w:szCs w:val="28"/>
        </w:rPr>
        <w:t>ы</w:t>
      </w:r>
      <w:r w:rsidR="00D72EB1">
        <w:rPr>
          <w:rFonts w:ascii="Times New Roman" w:hAnsi="Times New Roman" w:cs="Times New Roman"/>
          <w:b/>
          <w:sz w:val="28"/>
          <w:szCs w:val="28"/>
        </w:rPr>
        <w:t xml:space="preserve"> власти и управления</w:t>
      </w:r>
      <w:r w:rsidR="00D72EB1" w:rsidRPr="00964734">
        <w:rPr>
          <w:rFonts w:ascii="Times New Roman" w:hAnsi="Times New Roman" w:cs="Times New Roman"/>
          <w:b/>
          <w:sz w:val="28"/>
          <w:szCs w:val="28"/>
        </w:rPr>
        <w:t xml:space="preserve"> действия должностных лиц</w:t>
      </w:r>
      <w:r>
        <w:rPr>
          <w:rFonts w:ascii="Times New Roman" w:hAnsi="Times New Roman" w:cs="Times New Roman"/>
          <w:b/>
          <w:sz w:val="28"/>
          <w:szCs w:val="28"/>
        </w:rPr>
        <w:t>,</w:t>
      </w:r>
      <w:r w:rsidR="00D72EB1">
        <w:rPr>
          <w:rFonts w:ascii="Times New Roman" w:hAnsi="Times New Roman" w:cs="Times New Roman"/>
          <w:b/>
          <w:sz w:val="28"/>
          <w:szCs w:val="28"/>
        </w:rPr>
        <w:t xml:space="preserve">  которых </w:t>
      </w:r>
      <w:r w:rsidR="00D72EB1" w:rsidRPr="00964734">
        <w:rPr>
          <w:rFonts w:ascii="Times New Roman" w:hAnsi="Times New Roman" w:cs="Times New Roman"/>
          <w:b/>
          <w:sz w:val="28"/>
          <w:szCs w:val="28"/>
        </w:rPr>
        <w:t xml:space="preserve">обжаловались  в отчетном периоде, представлена следующим образом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977"/>
      </w:tblGrid>
      <w:tr w:rsidR="00D72EB1" w:rsidRPr="00964734" w:rsidTr="000E671B">
        <w:tc>
          <w:tcPr>
            <w:tcW w:w="5670" w:type="dxa"/>
            <w:shd w:val="clear" w:color="auto" w:fill="auto"/>
          </w:tcPr>
          <w:p w:rsidR="007269B9" w:rsidRDefault="007269B9" w:rsidP="007269B9">
            <w:pPr>
              <w:jc w:val="center"/>
              <w:rPr>
                <w:rFonts w:ascii="Times New Roman" w:hAnsi="Times New Roman" w:cs="Times New Roman"/>
                <w:sz w:val="28"/>
                <w:szCs w:val="28"/>
              </w:rPr>
            </w:pPr>
          </w:p>
          <w:p w:rsidR="00D72EB1" w:rsidRPr="00964734" w:rsidRDefault="00D72EB1" w:rsidP="007269B9">
            <w:pPr>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2977" w:type="dxa"/>
            <w:shd w:val="clear" w:color="auto" w:fill="auto"/>
          </w:tcPr>
          <w:p w:rsidR="00D72EB1" w:rsidRPr="00964734" w:rsidRDefault="00D72EB1" w:rsidP="007269B9">
            <w:pPr>
              <w:jc w:val="center"/>
              <w:rPr>
                <w:rFonts w:ascii="Times New Roman" w:hAnsi="Times New Roman" w:cs="Times New Roman"/>
                <w:sz w:val="28"/>
                <w:szCs w:val="28"/>
              </w:rPr>
            </w:pPr>
            <w:r w:rsidRPr="00964734">
              <w:rPr>
                <w:rFonts w:ascii="Times New Roman" w:hAnsi="Times New Roman" w:cs="Times New Roman"/>
                <w:sz w:val="28"/>
                <w:szCs w:val="28"/>
              </w:rPr>
              <w:t>Количество    обжалованных действий</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Управление административно-технического контроля Калужской Области</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6</w:t>
            </w:r>
          </w:p>
        </w:tc>
      </w:tr>
      <w:tr w:rsidR="00D72EB1" w:rsidRPr="00964734" w:rsidTr="000E671B">
        <w:trPr>
          <w:trHeight w:val="707"/>
        </w:trPr>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Калужская таможня Федеральной таможенной службы РФ</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Министерство природных ресурсов и экологии Калужской области</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sidRPr="00E4061A">
              <w:rPr>
                <w:rFonts w:ascii="Times New Roman" w:hAnsi="Times New Roman" w:cs="Times New Roman"/>
                <w:sz w:val="28"/>
                <w:szCs w:val="28"/>
              </w:rPr>
              <w:t>1</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 xml:space="preserve"> Межрегиональное территориальное управление Росимуществав</w:t>
            </w:r>
            <w:r w:rsidR="00701DB4">
              <w:rPr>
                <w:rFonts w:ascii="Times New Roman" w:hAnsi="Times New Roman" w:cs="Times New Roman"/>
                <w:sz w:val="28"/>
                <w:szCs w:val="28"/>
              </w:rPr>
              <w:t xml:space="preserve"> </w:t>
            </w:r>
            <w:r w:rsidRPr="00727908">
              <w:rPr>
                <w:rFonts w:ascii="Times New Roman" w:hAnsi="Times New Roman" w:cs="Times New Roman"/>
                <w:sz w:val="28"/>
                <w:szCs w:val="28"/>
              </w:rPr>
              <w:t>КО</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Министерство лесного хозяйства КО</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sidRPr="00E4061A">
              <w:rPr>
                <w:rFonts w:ascii="Times New Roman" w:hAnsi="Times New Roman" w:cs="Times New Roman"/>
                <w:sz w:val="28"/>
                <w:szCs w:val="28"/>
              </w:rPr>
              <w:t>1</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Росприроднадзор по КО</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Управление Федеральной налоговой службы по Калужской области</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ИФНС России по Ленинскому округу г.Калуги</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sidRPr="00964734">
              <w:rPr>
                <w:rFonts w:ascii="Times New Roman" w:hAnsi="Times New Roman" w:cs="Times New Roman"/>
                <w:sz w:val="28"/>
                <w:szCs w:val="28"/>
              </w:rPr>
              <w:t>1</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ИФНС № 7 по Калужской области</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c>
          <w:tcPr>
            <w:tcW w:w="5670" w:type="dxa"/>
            <w:shd w:val="clear" w:color="auto" w:fill="auto"/>
          </w:tcPr>
          <w:p w:rsidR="00D72EB1" w:rsidRPr="00964734"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ИФНС № 5 по Калужской области</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sidRPr="00E4061A">
              <w:rPr>
                <w:rFonts w:ascii="Times New Roman" w:hAnsi="Times New Roman" w:cs="Times New Roman"/>
                <w:sz w:val="28"/>
                <w:szCs w:val="28"/>
              </w:rPr>
              <w:t>1</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Прокуратура г.Калуги</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Прокуратура</w:t>
            </w:r>
            <w:r w:rsidR="00701DB4">
              <w:rPr>
                <w:rFonts w:ascii="Times New Roman" w:hAnsi="Times New Roman" w:cs="Times New Roman"/>
                <w:sz w:val="28"/>
                <w:szCs w:val="28"/>
              </w:rPr>
              <w:t xml:space="preserve"> </w:t>
            </w:r>
            <w:r w:rsidRPr="00727908">
              <w:rPr>
                <w:rFonts w:ascii="Times New Roman" w:hAnsi="Times New Roman" w:cs="Times New Roman"/>
                <w:sz w:val="28"/>
                <w:szCs w:val="28"/>
              </w:rPr>
              <w:t>Малоярославецкого района</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2</w:t>
            </w:r>
          </w:p>
        </w:tc>
      </w:tr>
      <w:tr w:rsidR="00D72EB1" w:rsidRPr="00964734" w:rsidTr="000E671B">
        <w:tc>
          <w:tcPr>
            <w:tcW w:w="5670" w:type="dxa"/>
            <w:shd w:val="clear" w:color="auto" w:fill="auto"/>
          </w:tcPr>
          <w:p w:rsidR="00D72EB1" w:rsidRPr="00964734"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Прокуратура  Ульяновского района</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sidRPr="00E4061A">
              <w:rPr>
                <w:rFonts w:ascii="Times New Roman" w:hAnsi="Times New Roman" w:cs="Times New Roman"/>
                <w:sz w:val="28"/>
                <w:szCs w:val="28"/>
              </w:rPr>
              <w:t>1</w:t>
            </w:r>
          </w:p>
        </w:tc>
      </w:tr>
      <w:tr w:rsidR="00D72EB1" w:rsidRPr="00964734" w:rsidTr="000E671B">
        <w:trPr>
          <w:trHeight w:val="284"/>
        </w:trPr>
        <w:tc>
          <w:tcPr>
            <w:tcW w:w="5670" w:type="dxa"/>
            <w:shd w:val="clear" w:color="auto" w:fill="auto"/>
          </w:tcPr>
          <w:p w:rsidR="00D72EB1" w:rsidRPr="00964734"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Прокуратура Думиничского</w:t>
            </w:r>
            <w:r w:rsidR="00701DB4">
              <w:rPr>
                <w:rFonts w:ascii="Times New Roman" w:hAnsi="Times New Roman" w:cs="Times New Roman"/>
                <w:sz w:val="28"/>
                <w:szCs w:val="28"/>
              </w:rPr>
              <w:t xml:space="preserve"> </w:t>
            </w:r>
            <w:r w:rsidRPr="00727908">
              <w:rPr>
                <w:rFonts w:ascii="Times New Roman" w:hAnsi="Times New Roman" w:cs="Times New Roman"/>
                <w:sz w:val="28"/>
                <w:szCs w:val="28"/>
              </w:rPr>
              <w:t>района</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shd w:val="clear" w:color="auto" w:fill="auto"/>
          </w:tcPr>
          <w:p w:rsidR="00D72EB1" w:rsidRPr="00964734"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Прокуратура    Козельского района</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 xml:space="preserve">Калужская межрайонная природоохранная прокуратура </w:t>
            </w:r>
          </w:p>
        </w:tc>
        <w:tc>
          <w:tcPr>
            <w:tcW w:w="2977" w:type="dxa"/>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Управление по охране объектов культурного наследия КО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2</w:t>
            </w:r>
          </w:p>
        </w:tc>
      </w:tr>
      <w:tr w:rsidR="00D72EB1" w:rsidRPr="00964734" w:rsidTr="000E671B">
        <w:trPr>
          <w:trHeight w:val="28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Министерство экономического развития КО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Управление Росреестра</w:t>
            </w:r>
            <w:r w:rsidR="00B56A95">
              <w:rPr>
                <w:rFonts w:ascii="Times New Roman" w:hAnsi="Times New Roman" w:cs="Times New Roman"/>
                <w:sz w:val="28"/>
                <w:szCs w:val="28"/>
              </w:rPr>
              <w:t xml:space="preserve"> </w:t>
            </w:r>
            <w:r w:rsidRPr="00727908">
              <w:rPr>
                <w:rFonts w:ascii="Times New Roman" w:hAnsi="Times New Roman" w:cs="Times New Roman"/>
                <w:sz w:val="28"/>
                <w:szCs w:val="28"/>
              </w:rPr>
              <w:t>по</w:t>
            </w:r>
            <w:r w:rsidR="00B56A95">
              <w:rPr>
                <w:rFonts w:ascii="Times New Roman" w:hAnsi="Times New Roman" w:cs="Times New Roman"/>
                <w:sz w:val="28"/>
                <w:szCs w:val="28"/>
              </w:rPr>
              <w:t xml:space="preserve"> </w:t>
            </w:r>
            <w:r w:rsidRPr="00727908">
              <w:rPr>
                <w:rFonts w:ascii="Times New Roman" w:hAnsi="Times New Roman" w:cs="Times New Roman"/>
                <w:sz w:val="28"/>
                <w:szCs w:val="28"/>
              </w:rPr>
              <w:t>КО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Управление архитектуры и градостроительства КО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ОБЭП и ПК  УМВД  России по г.</w:t>
            </w:r>
            <w:r w:rsidR="00701DB4">
              <w:rPr>
                <w:rFonts w:ascii="Times New Roman" w:hAnsi="Times New Roman" w:cs="Times New Roman"/>
                <w:sz w:val="28"/>
                <w:szCs w:val="28"/>
              </w:rPr>
              <w:t xml:space="preserve"> </w:t>
            </w:r>
            <w:r w:rsidRPr="00727908">
              <w:rPr>
                <w:rFonts w:ascii="Times New Roman" w:hAnsi="Times New Roman" w:cs="Times New Roman"/>
                <w:sz w:val="28"/>
                <w:szCs w:val="28"/>
              </w:rPr>
              <w:t>Калуги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ОМВД России по Боровскому району</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ОМВД России по  Медынскому району</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Управление пенсионного фонда г.</w:t>
            </w:r>
            <w:r w:rsidR="00701DB4">
              <w:rPr>
                <w:rFonts w:ascii="Times New Roman" w:hAnsi="Times New Roman" w:cs="Times New Roman"/>
                <w:sz w:val="28"/>
                <w:szCs w:val="28"/>
              </w:rPr>
              <w:t xml:space="preserve"> </w:t>
            </w:r>
            <w:r w:rsidRPr="00727908">
              <w:rPr>
                <w:rFonts w:ascii="Times New Roman" w:hAnsi="Times New Roman" w:cs="Times New Roman"/>
                <w:sz w:val="28"/>
                <w:szCs w:val="28"/>
              </w:rPr>
              <w:t>Людиново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r w:rsidR="00D72EB1" w:rsidRPr="00964734" w:rsidTr="000E671B">
        <w:trPr>
          <w:trHeight w:val="28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72EB1" w:rsidRPr="00727908" w:rsidRDefault="00D72EB1" w:rsidP="00D72EB1">
            <w:pPr>
              <w:rPr>
                <w:rFonts w:ascii="Times New Roman" w:hAnsi="Times New Roman" w:cs="Times New Roman"/>
                <w:sz w:val="28"/>
                <w:szCs w:val="28"/>
              </w:rPr>
            </w:pPr>
            <w:r w:rsidRPr="00727908">
              <w:rPr>
                <w:rFonts w:ascii="Times New Roman" w:hAnsi="Times New Roman" w:cs="Times New Roman"/>
                <w:sz w:val="28"/>
                <w:szCs w:val="28"/>
              </w:rPr>
              <w:t xml:space="preserve"> Государственная жилищная инспекция КО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72EB1" w:rsidRPr="00964734" w:rsidRDefault="00D72EB1" w:rsidP="003F2DDD">
            <w:pPr>
              <w:jc w:val="center"/>
              <w:rPr>
                <w:rFonts w:ascii="Times New Roman" w:hAnsi="Times New Roman" w:cs="Times New Roman"/>
                <w:sz w:val="28"/>
                <w:szCs w:val="28"/>
              </w:rPr>
            </w:pPr>
            <w:r>
              <w:rPr>
                <w:rFonts w:ascii="Times New Roman" w:hAnsi="Times New Roman" w:cs="Times New Roman"/>
                <w:sz w:val="28"/>
                <w:szCs w:val="28"/>
              </w:rPr>
              <w:t>1</w:t>
            </w:r>
          </w:p>
        </w:tc>
      </w:tr>
    </w:tbl>
    <w:p w:rsidR="006D0C39" w:rsidRDefault="006D0C39" w:rsidP="001F7E82">
      <w:pPr>
        <w:spacing w:after="0" w:line="360" w:lineRule="auto"/>
        <w:jc w:val="both"/>
        <w:rPr>
          <w:rFonts w:ascii="Times New Roman" w:hAnsi="Times New Roman" w:cs="Times New Roman"/>
          <w:sz w:val="28"/>
          <w:szCs w:val="28"/>
        </w:rPr>
      </w:pPr>
    </w:p>
    <w:p w:rsidR="001C6243" w:rsidRDefault="00D72EB1" w:rsidP="001F7E82">
      <w:pPr>
        <w:spacing w:after="0" w:line="360" w:lineRule="auto"/>
        <w:ind w:firstLine="709"/>
        <w:jc w:val="both"/>
        <w:rPr>
          <w:rFonts w:ascii="Times New Roman" w:hAnsi="Times New Roman" w:cs="Times New Roman"/>
          <w:sz w:val="28"/>
          <w:szCs w:val="28"/>
        </w:rPr>
      </w:pPr>
      <w:r w:rsidRPr="00CC586D">
        <w:rPr>
          <w:rFonts w:ascii="Times New Roman" w:hAnsi="Times New Roman" w:cs="Times New Roman"/>
          <w:sz w:val="28"/>
          <w:szCs w:val="28"/>
        </w:rPr>
        <w:t>Значительное кол</w:t>
      </w:r>
      <w:r w:rsidR="00376BFF">
        <w:rPr>
          <w:rFonts w:ascii="Times New Roman" w:hAnsi="Times New Roman" w:cs="Times New Roman"/>
          <w:sz w:val="28"/>
          <w:szCs w:val="28"/>
        </w:rPr>
        <w:t>ичество  жалоб предпринимателей</w:t>
      </w:r>
      <w:r w:rsidRPr="00CC586D">
        <w:rPr>
          <w:rFonts w:ascii="Times New Roman" w:hAnsi="Times New Roman" w:cs="Times New Roman"/>
          <w:sz w:val="28"/>
          <w:szCs w:val="28"/>
        </w:rPr>
        <w:t xml:space="preserve"> приходится на  обжалование действий государственных бюджетных учреждений   </w:t>
      </w:r>
      <w:r w:rsidR="00CC586D">
        <w:rPr>
          <w:rFonts w:ascii="Times New Roman" w:hAnsi="Times New Roman" w:cs="Times New Roman"/>
          <w:sz w:val="28"/>
          <w:szCs w:val="28"/>
        </w:rPr>
        <w:t>по фактам н</w:t>
      </w:r>
      <w:r w:rsidR="00CC586D" w:rsidRPr="00CC586D">
        <w:rPr>
          <w:rFonts w:ascii="Times New Roman" w:hAnsi="Times New Roman" w:cs="Times New Roman"/>
          <w:sz w:val="28"/>
          <w:szCs w:val="28"/>
        </w:rPr>
        <w:t>есвоевременных выплат по исполненным государственным и муниципальным контрактам</w:t>
      </w:r>
      <w:r w:rsidR="00CC586D">
        <w:rPr>
          <w:rFonts w:ascii="Times New Roman" w:hAnsi="Times New Roman" w:cs="Times New Roman"/>
          <w:sz w:val="28"/>
          <w:szCs w:val="28"/>
        </w:rPr>
        <w:t>. Наибольшее количество таких учреждений</w:t>
      </w:r>
      <w:r w:rsidR="00810FF9">
        <w:rPr>
          <w:rFonts w:ascii="Times New Roman" w:hAnsi="Times New Roman" w:cs="Times New Roman"/>
          <w:sz w:val="28"/>
          <w:szCs w:val="28"/>
        </w:rPr>
        <w:t xml:space="preserve"> </w:t>
      </w:r>
      <w:r w:rsidR="00CC586D">
        <w:rPr>
          <w:rFonts w:ascii="Times New Roman" w:hAnsi="Times New Roman" w:cs="Times New Roman"/>
          <w:sz w:val="28"/>
          <w:szCs w:val="28"/>
        </w:rPr>
        <w:t>подчинено</w:t>
      </w:r>
      <w:r w:rsidR="00810FF9">
        <w:rPr>
          <w:rFonts w:ascii="Times New Roman" w:hAnsi="Times New Roman" w:cs="Times New Roman"/>
          <w:sz w:val="28"/>
          <w:szCs w:val="28"/>
        </w:rPr>
        <w:t xml:space="preserve"> </w:t>
      </w:r>
      <w:r w:rsidRPr="00CC586D">
        <w:rPr>
          <w:rFonts w:ascii="Times New Roman" w:hAnsi="Times New Roman" w:cs="Times New Roman"/>
          <w:sz w:val="28"/>
          <w:szCs w:val="28"/>
        </w:rPr>
        <w:t>министерству здрав</w:t>
      </w:r>
      <w:r w:rsidR="00D15919">
        <w:rPr>
          <w:rFonts w:ascii="Times New Roman" w:hAnsi="Times New Roman" w:cs="Times New Roman"/>
          <w:sz w:val="28"/>
          <w:szCs w:val="28"/>
        </w:rPr>
        <w:t>оохранения Калужской области (12</w:t>
      </w:r>
      <w:r w:rsidRPr="00CC586D">
        <w:rPr>
          <w:rFonts w:ascii="Times New Roman" w:hAnsi="Times New Roman" w:cs="Times New Roman"/>
          <w:sz w:val="28"/>
          <w:szCs w:val="28"/>
        </w:rPr>
        <w:t xml:space="preserve">), министерству дорожного </w:t>
      </w:r>
      <w:r w:rsidR="00CC586D">
        <w:rPr>
          <w:rFonts w:ascii="Times New Roman" w:hAnsi="Times New Roman" w:cs="Times New Roman"/>
          <w:sz w:val="28"/>
          <w:szCs w:val="28"/>
        </w:rPr>
        <w:t>хозяйства Калужской области (6). Имелись факты несвоевременных выплат по гос</w:t>
      </w:r>
      <w:r w:rsidR="00B56A95">
        <w:rPr>
          <w:rFonts w:ascii="Times New Roman" w:hAnsi="Times New Roman" w:cs="Times New Roman"/>
          <w:sz w:val="28"/>
          <w:szCs w:val="28"/>
        </w:rPr>
        <w:t xml:space="preserve">ударственным </w:t>
      </w:r>
      <w:r w:rsidR="00CC586D">
        <w:rPr>
          <w:rFonts w:ascii="Times New Roman" w:hAnsi="Times New Roman" w:cs="Times New Roman"/>
          <w:sz w:val="28"/>
          <w:szCs w:val="28"/>
        </w:rPr>
        <w:t xml:space="preserve">контрактам у учреждений  </w:t>
      </w:r>
      <w:r w:rsidR="00D63F40">
        <w:rPr>
          <w:rFonts w:ascii="Times New Roman" w:hAnsi="Times New Roman" w:cs="Times New Roman"/>
          <w:sz w:val="28"/>
          <w:szCs w:val="28"/>
        </w:rPr>
        <w:t>министерства труда и социальной защиты (3), м</w:t>
      </w:r>
      <w:r w:rsidR="00376BFF">
        <w:rPr>
          <w:rFonts w:ascii="Times New Roman" w:hAnsi="Times New Roman" w:cs="Times New Roman"/>
          <w:sz w:val="28"/>
          <w:szCs w:val="28"/>
        </w:rPr>
        <w:t>инистерства строительства</w:t>
      </w:r>
      <w:r w:rsidR="00D9425E">
        <w:rPr>
          <w:rFonts w:ascii="Times New Roman" w:hAnsi="Times New Roman" w:cs="Times New Roman"/>
          <w:sz w:val="28"/>
          <w:szCs w:val="28"/>
        </w:rPr>
        <w:t xml:space="preserve"> и жилищно-коммунального хозяйства (2)</w:t>
      </w:r>
      <w:r w:rsidR="00376BFF">
        <w:rPr>
          <w:rFonts w:ascii="Times New Roman" w:hAnsi="Times New Roman" w:cs="Times New Roman"/>
          <w:sz w:val="28"/>
          <w:szCs w:val="28"/>
        </w:rPr>
        <w:t>,</w:t>
      </w:r>
      <w:r w:rsidR="00D63F40">
        <w:rPr>
          <w:rFonts w:ascii="Times New Roman" w:hAnsi="Times New Roman" w:cs="Times New Roman"/>
          <w:sz w:val="28"/>
          <w:szCs w:val="28"/>
        </w:rPr>
        <w:t xml:space="preserve"> м</w:t>
      </w:r>
      <w:r w:rsidR="00CC586D">
        <w:rPr>
          <w:rFonts w:ascii="Times New Roman" w:hAnsi="Times New Roman" w:cs="Times New Roman"/>
          <w:sz w:val="28"/>
          <w:szCs w:val="28"/>
        </w:rPr>
        <w:t>инистерства</w:t>
      </w:r>
      <w:r w:rsidRPr="00CC586D">
        <w:rPr>
          <w:rFonts w:ascii="Times New Roman" w:hAnsi="Times New Roman" w:cs="Times New Roman"/>
          <w:sz w:val="28"/>
          <w:szCs w:val="28"/>
        </w:rPr>
        <w:t xml:space="preserve"> экономического развития,</w:t>
      </w:r>
      <w:r w:rsidR="00810FF9">
        <w:rPr>
          <w:rFonts w:ascii="Times New Roman" w:hAnsi="Times New Roman" w:cs="Times New Roman"/>
          <w:sz w:val="28"/>
          <w:szCs w:val="28"/>
        </w:rPr>
        <w:t xml:space="preserve"> </w:t>
      </w:r>
      <w:r w:rsidR="00D9425E">
        <w:rPr>
          <w:rFonts w:ascii="Times New Roman" w:hAnsi="Times New Roman" w:cs="Times New Roman"/>
          <w:sz w:val="28"/>
          <w:szCs w:val="28"/>
        </w:rPr>
        <w:t>министерства</w:t>
      </w:r>
      <w:r w:rsidR="00D9425E" w:rsidRPr="00CC586D">
        <w:rPr>
          <w:rFonts w:ascii="Times New Roman" w:hAnsi="Times New Roman" w:cs="Times New Roman"/>
          <w:sz w:val="28"/>
          <w:szCs w:val="28"/>
        </w:rPr>
        <w:t xml:space="preserve"> образования и науки Кал</w:t>
      </w:r>
      <w:r w:rsidR="00D9425E">
        <w:rPr>
          <w:rFonts w:ascii="Times New Roman" w:hAnsi="Times New Roman" w:cs="Times New Roman"/>
          <w:sz w:val="28"/>
          <w:szCs w:val="28"/>
        </w:rPr>
        <w:t xml:space="preserve">ужской области, </w:t>
      </w:r>
      <w:r w:rsidR="00810FF9">
        <w:rPr>
          <w:rFonts w:ascii="Times New Roman" w:hAnsi="Times New Roman" w:cs="Times New Roman"/>
          <w:sz w:val="28"/>
          <w:szCs w:val="28"/>
        </w:rPr>
        <w:t>Управления</w:t>
      </w:r>
      <w:r w:rsidR="00376BFF">
        <w:rPr>
          <w:rFonts w:ascii="Times New Roman" w:hAnsi="Times New Roman" w:cs="Times New Roman"/>
          <w:sz w:val="28"/>
          <w:szCs w:val="28"/>
        </w:rPr>
        <w:t xml:space="preserve"> административно-технического контроля Калужской области (4), </w:t>
      </w:r>
      <w:r w:rsidRPr="00CC586D">
        <w:rPr>
          <w:rFonts w:ascii="Times New Roman" w:hAnsi="Times New Roman" w:cs="Times New Roman"/>
          <w:sz w:val="28"/>
          <w:szCs w:val="28"/>
        </w:rPr>
        <w:t>городск</w:t>
      </w:r>
      <w:r w:rsidR="00423EE5">
        <w:rPr>
          <w:rFonts w:ascii="Times New Roman" w:hAnsi="Times New Roman" w:cs="Times New Roman"/>
          <w:sz w:val="28"/>
          <w:szCs w:val="28"/>
        </w:rPr>
        <w:t>ой Управы</w:t>
      </w:r>
      <w:r w:rsidR="00B56A95">
        <w:rPr>
          <w:rFonts w:ascii="Times New Roman" w:hAnsi="Times New Roman" w:cs="Times New Roman"/>
          <w:sz w:val="28"/>
          <w:szCs w:val="28"/>
        </w:rPr>
        <w:t xml:space="preserve"> </w:t>
      </w:r>
      <w:r w:rsidR="00663F83">
        <w:rPr>
          <w:rFonts w:ascii="Times New Roman" w:hAnsi="Times New Roman" w:cs="Times New Roman"/>
          <w:sz w:val="28"/>
          <w:szCs w:val="28"/>
        </w:rPr>
        <w:t>г</w:t>
      </w:r>
      <w:r w:rsidR="009A16EE">
        <w:rPr>
          <w:rFonts w:ascii="Times New Roman" w:hAnsi="Times New Roman" w:cs="Times New Roman"/>
          <w:sz w:val="28"/>
          <w:szCs w:val="28"/>
        </w:rPr>
        <w:t xml:space="preserve">орода </w:t>
      </w:r>
      <w:r w:rsidR="00663F83">
        <w:rPr>
          <w:rFonts w:ascii="Times New Roman" w:hAnsi="Times New Roman" w:cs="Times New Roman"/>
          <w:sz w:val="28"/>
          <w:szCs w:val="28"/>
        </w:rPr>
        <w:t>Калуги</w:t>
      </w:r>
      <w:r w:rsidR="00423EE5">
        <w:rPr>
          <w:rFonts w:ascii="Times New Roman" w:hAnsi="Times New Roman" w:cs="Times New Roman"/>
          <w:sz w:val="28"/>
          <w:szCs w:val="28"/>
        </w:rPr>
        <w:t>, а так же у</w:t>
      </w:r>
      <w:r w:rsidR="00810FF9">
        <w:rPr>
          <w:rFonts w:ascii="Times New Roman" w:hAnsi="Times New Roman" w:cs="Times New Roman"/>
          <w:sz w:val="28"/>
          <w:szCs w:val="28"/>
        </w:rPr>
        <w:t xml:space="preserve"> муниципального</w:t>
      </w:r>
      <w:r w:rsidR="00D63F40">
        <w:rPr>
          <w:rFonts w:ascii="Times New Roman" w:hAnsi="Times New Roman" w:cs="Times New Roman"/>
          <w:sz w:val="28"/>
          <w:szCs w:val="28"/>
        </w:rPr>
        <w:t xml:space="preserve"> образовани</w:t>
      </w:r>
      <w:r w:rsidR="00810FF9">
        <w:rPr>
          <w:rFonts w:ascii="Times New Roman" w:hAnsi="Times New Roman" w:cs="Times New Roman"/>
          <w:sz w:val="28"/>
          <w:szCs w:val="28"/>
        </w:rPr>
        <w:t>я</w:t>
      </w:r>
      <w:r w:rsidR="00D63F40">
        <w:rPr>
          <w:rFonts w:ascii="Times New Roman" w:hAnsi="Times New Roman" w:cs="Times New Roman"/>
          <w:sz w:val="28"/>
          <w:szCs w:val="28"/>
        </w:rPr>
        <w:t xml:space="preserve"> «Село Бабынино»</w:t>
      </w:r>
      <w:r w:rsidR="00D9425E">
        <w:rPr>
          <w:rFonts w:ascii="Times New Roman" w:hAnsi="Times New Roman" w:cs="Times New Roman"/>
          <w:sz w:val="28"/>
          <w:szCs w:val="28"/>
        </w:rPr>
        <w:t>.</w:t>
      </w:r>
    </w:p>
    <w:p w:rsidR="005172B3" w:rsidRPr="00964734" w:rsidRDefault="005172B3" w:rsidP="005172B3">
      <w:pPr>
        <w:ind w:firstLine="567"/>
        <w:jc w:val="center"/>
        <w:rPr>
          <w:rFonts w:ascii="Times New Roman" w:hAnsi="Times New Roman" w:cs="Times New Roman"/>
          <w:color w:val="FF0000"/>
          <w:sz w:val="28"/>
          <w:szCs w:val="28"/>
        </w:rPr>
      </w:pPr>
      <w:r w:rsidRPr="00964734">
        <w:rPr>
          <w:rFonts w:ascii="Times New Roman" w:hAnsi="Times New Roman" w:cs="Times New Roman"/>
          <w:b/>
          <w:sz w:val="28"/>
          <w:szCs w:val="28"/>
        </w:rPr>
        <w:t>Место и количество обращений предпринимателей</w:t>
      </w:r>
    </w:p>
    <w:p w:rsidR="005172B3" w:rsidRPr="00964734" w:rsidRDefault="005172B3" w:rsidP="005172B3">
      <w:pPr>
        <w:rPr>
          <w:rFonts w:ascii="Times New Roman" w:hAnsi="Times New Roman" w:cs="Times New Roman"/>
          <w:noProof/>
          <w:sz w:val="28"/>
          <w:szCs w:val="28"/>
        </w:rPr>
      </w:pPr>
      <w:r w:rsidRPr="00964734">
        <w:rPr>
          <w:rFonts w:ascii="Times New Roman" w:hAnsi="Times New Roman" w:cs="Times New Roman"/>
          <w:noProof/>
          <w:sz w:val="28"/>
          <w:szCs w:val="28"/>
        </w:rPr>
        <w:drawing>
          <wp:inline distT="0" distB="0" distL="0" distR="0" wp14:anchorId="561E60F6" wp14:editId="667A988E">
            <wp:extent cx="2857500" cy="271462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64734">
        <w:rPr>
          <w:rFonts w:ascii="Times New Roman" w:hAnsi="Times New Roman" w:cs="Times New Roman"/>
          <w:noProof/>
          <w:sz w:val="28"/>
          <w:szCs w:val="28"/>
        </w:rPr>
        <w:drawing>
          <wp:inline distT="0" distB="0" distL="0" distR="0" wp14:anchorId="083B5B9A" wp14:editId="6835D884">
            <wp:extent cx="2717800" cy="2544233"/>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172B3" w:rsidRPr="00964734" w:rsidRDefault="005172B3" w:rsidP="005172B3">
      <w:pPr>
        <w:rPr>
          <w:rFonts w:ascii="Times New Roman" w:hAnsi="Times New Roman" w:cs="Times New Roman"/>
          <w:sz w:val="28"/>
          <w:szCs w:val="28"/>
        </w:rPr>
      </w:pPr>
      <w:r w:rsidRPr="00964734">
        <w:rPr>
          <w:rFonts w:ascii="Times New Roman" w:hAnsi="Times New Roman" w:cs="Times New Roman"/>
          <w:noProof/>
          <w:sz w:val="28"/>
          <w:szCs w:val="28"/>
        </w:rPr>
        <w:drawing>
          <wp:inline distT="0" distB="0" distL="0" distR="0" wp14:anchorId="74C03B48" wp14:editId="0DAF389D">
            <wp:extent cx="5554133" cy="2937934"/>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E2AA3" w:rsidRPr="00B60493" w:rsidRDefault="003E2AA3" w:rsidP="003E2AA3">
      <w:pPr>
        <w:ind w:firstLine="709"/>
        <w:jc w:val="both"/>
        <w:rPr>
          <w:rFonts w:ascii="Times New Roman" w:hAnsi="Times New Roman" w:cs="Times New Roman"/>
          <w:sz w:val="28"/>
          <w:szCs w:val="28"/>
        </w:rPr>
      </w:pPr>
      <w:r>
        <w:rPr>
          <w:rFonts w:ascii="Times New Roman" w:hAnsi="Times New Roman" w:cs="Times New Roman"/>
          <w:sz w:val="28"/>
          <w:szCs w:val="28"/>
        </w:rPr>
        <w:t>Из 7 жалоб, поступивших к федеральному уполномоченному и направленных нам для рассмотрения по существу, только по одной жалобе выявлено нарушение прав предпринимателей.</w:t>
      </w:r>
    </w:p>
    <w:p w:rsidR="0003510B" w:rsidRPr="005C7E26" w:rsidRDefault="005172B3" w:rsidP="005C7E26">
      <w:pPr>
        <w:ind w:firstLine="709"/>
        <w:jc w:val="both"/>
        <w:rPr>
          <w:rFonts w:ascii="Times New Roman" w:hAnsi="Times New Roman" w:cs="Times New Roman"/>
          <w:sz w:val="28"/>
          <w:szCs w:val="28"/>
        </w:rPr>
      </w:pPr>
      <w:r w:rsidRPr="002248F3">
        <w:rPr>
          <w:rFonts w:ascii="Times New Roman" w:hAnsi="Times New Roman" w:cs="Times New Roman"/>
          <w:color w:val="000000" w:themeColor="text1"/>
          <w:sz w:val="28"/>
          <w:szCs w:val="28"/>
        </w:rPr>
        <w:t xml:space="preserve">Из графиков видно, что </w:t>
      </w:r>
      <w:r w:rsidR="00845C47" w:rsidRPr="002248F3">
        <w:rPr>
          <w:rFonts w:ascii="Times New Roman" w:hAnsi="Times New Roman" w:cs="Times New Roman"/>
          <w:color w:val="000000" w:themeColor="text1"/>
          <w:sz w:val="28"/>
          <w:szCs w:val="28"/>
        </w:rPr>
        <w:t>количество</w:t>
      </w:r>
      <w:r w:rsidRPr="002248F3">
        <w:rPr>
          <w:rFonts w:ascii="Times New Roman" w:hAnsi="Times New Roman" w:cs="Times New Roman"/>
          <w:color w:val="000000" w:themeColor="text1"/>
          <w:sz w:val="28"/>
          <w:szCs w:val="28"/>
        </w:rPr>
        <w:t xml:space="preserve"> обращений</w:t>
      </w:r>
      <w:r w:rsidRPr="00964734">
        <w:rPr>
          <w:rFonts w:ascii="Times New Roman" w:hAnsi="Times New Roman" w:cs="Times New Roman"/>
          <w:sz w:val="28"/>
          <w:szCs w:val="28"/>
        </w:rPr>
        <w:t xml:space="preserve"> предпринимателей</w:t>
      </w:r>
      <w:r w:rsidR="00845C47">
        <w:rPr>
          <w:rFonts w:ascii="Times New Roman" w:hAnsi="Times New Roman" w:cs="Times New Roman"/>
          <w:sz w:val="28"/>
          <w:szCs w:val="28"/>
        </w:rPr>
        <w:t>,</w:t>
      </w:r>
      <w:r w:rsidRPr="00964734">
        <w:rPr>
          <w:rFonts w:ascii="Times New Roman" w:hAnsi="Times New Roman" w:cs="Times New Roman"/>
          <w:sz w:val="28"/>
          <w:szCs w:val="28"/>
        </w:rPr>
        <w:t xml:space="preserve"> пос</w:t>
      </w:r>
      <w:r w:rsidR="008D2896" w:rsidRPr="00964734">
        <w:rPr>
          <w:rFonts w:ascii="Times New Roman" w:hAnsi="Times New Roman" w:cs="Times New Roman"/>
          <w:sz w:val="28"/>
          <w:szCs w:val="28"/>
        </w:rPr>
        <w:t>ту</w:t>
      </w:r>
      <w:r w:rsidR="00845C47">
        <w:rPr>
          <w:rFonts w:ascii="Times New Roman" w:hAnsi="Times New Roman" w:cs="Times New Roman"/>
          <w:sz w:val="28"/>
          <w:szCs w:val="28"/>
        </w:rPr>
        <w:t>пающих</w:t>
      </w:r>
      <w:r w:rsidR="008D2896" w:rsidRPr="00964734">
        <w:rPr>
          <w:rFonts w:ascii="Times New Roman" w:hAnsi="Times New Roman" w:cs="Times New Roman"/>
          <w:sz w:val="28"/>
          <w:szCs w:val="28"/>
        </w:rPr>
        <w:t xml:space="preserve"> в общественную приёмную У</w:t>
      </w:r>
      <w:r w:rsidRPr="00964734">
        <w:rPr>
          <w:rFonts w:ascii="Times New Roman" w:hAnsi="Times New Roman" w:cs="Times New Roman"/>
          <w:sz w:val="28"/>
          <w:szCs w:val="28"/>
        </w:rPr>
        <w:t>полномоченног</w:t>
      </w:r>
      <w:r w:rsidR="002327C3">
        <w:rPr>
          <w:rFonts w:ascii="Times New Roman" w:hAnsi="Times New Roman" w:cs="Times New Roman"/>
          <w:sz w:val="28"/>
          <w:szCs w:val="28"/>
        </w:rPr>
        <w:t>о, расположенную в городе Калуга</w:t>
      </w:r>
      <w:r w:rsidR="00845C47">
        <w:rPr>
          <w:rFonts w:ascii="Times New Roman" w:hAnsi="Times New Roman" w:cs="Times New Roman"/>
          <w:sz w:val="28"/>
          <w:szCs w:val="28"/>
        </w:rPr>
        <w:t xml:space="preserve">, </w:t>
      </w:r>
      <w:r w:rsidR="00845C47" w:rsidRPr="002248F3">
        <w:rPr>
          <w:rFonts w:ascii="Times New Roman" w:hAnsi="Times New Roman" w:cs="Times New Roman"/>
          <w:color w:val="000000" w:themeColor="text1"/>
          <w:sz w:val="28"/>
          <w:szCs w:val="28"/>
        </w:rPr>
        <w:t>увеличивается</w:t>
      </w:r>
      <w:r w:rsidRPr="00964734">
        <w:rPr>
          <w:rFonts w:ascii="Times New Roman" w:hAnsi="Times New Roman" w:cs="Times New Roman"/>
          <w:sz w:val="28"/>
          <w:szCs w:val="28"/>
        </w:rPr>
        <w:t>. Это говорит об уровне доверия предпринимателей к эффективност</w:t>
      </w:r>
      <w:r w:rsidR="008D2896" w:rsidRPr="00964734">
        <w:rPr>
          <w:rFonts w:ascii="Times New Roman" w:hAnsi="Times New Roman" w:cs="Times New Roman"/>
          <w:sz w:val="28"/>
          <w:szCs w:val="28"/>
        </w:rPr>
        <w:t>и работы У</w:t>
      </w:r>
      <w:r w:rsidRPr="00964734">
        <w:rPr>
          <w:rFonts w:ascii="Times New Roman" w:hAnsi="Times New Roman" w:cs="Times New Roman"/>
          <w:sz w:val="28"/>
          <w:szCs w:val="28"/>
        </w:rPr>
        <w:t xml:space="preserve">полномоченного по защите прав предпринимателей в Калужской области. </w:t>
      </w:r>
    </w:p>
    <w:p w:rsidR="00F96F8F" w:rsidRPr="00F96F8F" w:rsidRDefault="00F96F8F" w:rsidP="00227FA8">
      <w:pPr>
        <w:ind w:firstLine="567"/>
        <w:jc w:val="center"/>
        <w:rPr>
          <w:rFonts w:ascii="Times New Roman" w:hAnsi="Times New Roman" w:cs="Times New Roman"/>
          <w:b/>
          <w:sz w:val="32"/>
          <w:szCs w:val="32"/>
        </w:rPr>
      </w:pPr>
      <w:r w:rsidRPr="00F96F8F">
        <w:rPr>
          <w:rFonts w:ascii="Times New Roman" w:hAnsi="Times New Roman" w:cs="Times New Roman"/>
          <w:b/>
          <w:sz w:val="32"/>
          <w:szCs w:val="32"/>
        </w:rPr>
        <w:t>Количество обращений предпринимателей к Уполномоченному</w:t>
      </w:r>
    </w:p>
    <w:p w:rsidR="001C6243" w:rsidRDefault="00F96F8F" w:rsidP="001F7E82">
      <w:pPr>
        <w:ind w:firstLine="284"/>
        <w:jc w:val="center"/>
        <w:rPr>
          <w:rFonts w:ascii="Times New Roman" w:hAnsi="Times New Roman" w:cs="Times New Roman"/>
          <w:b/>
          <w:sz w:val="28"/>
          <w:szCs w:val="28"/>
        </w:rPr>
      </w:pPr>
      <w:r w:rsidRPr="00400F62">
        <w:rPr>
          <w:rFonts w:ascii="Times New Roman" w:hAnsi="Times New Roman" w:cs="Times New Roman"/>
          <w:noProof/>
          <w:color w:val="4F81BD" w:themeColor="accent1"/>
          <w:sz w:val="28"/>
          <w:szCs w:val="28"/>
        </w:rPr>
        <w:drawing>
          <wp:inline distT="0" distB="0" distL="0" distR="0" wp14:anchorId="19E46D9E" wp14:editId="6B4DF6A6">
            <wp:extent cx="5534168" cy="3179929"/>
            <wp:effectExtent l="0" t="0" r="0" b="190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C6243" w:rsidRDefault="001C6243" w:rsidP="00227FA8">
      <w:pPr>
        <w:ind w:firstLine="567"/>
        <w:jc w:val="center"/>
        <w:rPr>
          <w:rFonts w:ascii="Times New Roman" w:hAnsi="Times New Roman" w:cs="Times New Roman"/>
          <w:b/>
          <w:sz w:val="28"/>
          <w:szCs w:val="28"/>
        </w:rPr>
      </w:pPr>
    </w:p>
    <w:p w:rsidR="00BF6DCB" w:rsidRPr="001C6243" w:rsidRDefault="00227FA8" w:rsidP="001C6243">
      <w:pPr>
        <w:ind w:firstLine="567"/>
        <w:jc w:val="center"/>
        <w:rPr>
          <w:rFonts w:ascii="Times New Roman" w:hAnsi="Times New Roman" w:cs="Times New Roman"/>
          <w:b/>
          <w:sz w:val="28"/>
          <w:szCs w:val="28"/>
        </w:rPr>
      </w:pPr>
      <w:r w:rsidRPr="00964734">
        <w:rPr>
          <w:rFonts w:ascii="Times New Roman" w:hAnsi="Times New Roman" w:cs="Times New Roman"/>
          <w:b/>
          <w:sz w:val="28"/>
          <w:szCs w:val="28"/>
        </w:rPr>
        <w:t>Структу</w:t>
      </w:r>
      <w:r w:rsidR="008B0DB8" w:rsidRPr="00964734">
        <w:rPr>
          <w:rFonts w:ascii="Times New Roman" w:hAnsi="Times New Roman" w:cs="Times New Roman"/>
          <w:b/>
          <w:sz w:val="28"/>
          <w:szCs w:val="28"/>
        </w:rPr>
        <w:t>ра обращений предпринимателей</w:t>
      </w:r>
      <w:r w:rsidR="008B0DB8" w:rsidRPr="00964734">
        <w:rPr>
          <w:rFonts w:ascii="Times New Roman" w:hAnsi="Times New Roman" w:cs="Times New Roman"/>
          <w:b/>
          <w:sz w:val="28"/>
          <w:szCs w:val="28"/>
        </w:rPr>
        <w:br/>
        <w:t xml:space="preserve">к </w:t>
      </w:r>
      <w:r w:rsidRPr="00964734">
        <w:rPr>
          <w:rFonts w:ascii="Times New Roman" w:hAnsi="Times New Roman" w:cs="Times New Roman"/>
          <w:b/>
          <w:sz w:val="28"/>
          <w:szCs w:val="28"/>
        </w:rPr>
        <w:t>Уполномоченному</w:t>
      </w:r>
    </w:p>
    <w:p w:rsidR="004D2D5F" w:rsidRPr="00964734" w:rsidRDefault="004D2D5F" w:rsidP="004D2D5F">
      <w:pPr>
        <w:rPr>
          <w:rFonts w:ascii="Times New Roman" w:hAnsi="Times New Roman" w:cs="Times New Roman"/>
          <w:noProof/>
          <w:sz w:val="28"/>
          <w:szCs w:val="28"/>
        </w:rPr>
      </w:pPr>
      <w:r w:rsidRPr="00964734">
        <w:rPr>
          <w:rFonts w:ascii="Times New Roman" w:hAnsi="Times New Roman" w:cs="Times New Roman"/>
          <w:noProof/>
          <w:sz w:val="28"/>
          <w:szCs w:val="28"/>
        </w:rPr>
        <w:softHyphen/>
      </w:r>
      <w:r w:rsidRPr="00964734">
        <w:rPr>
          <w:rFonts w:ascii="Times New Roman" w:hAnsi="Times New Roman" w:cs="Times New Roman"/>
          <w:noProof/>
          <w:sz w:val="28"/>
          <w:szCs w:val="28"/>
        </w:rPr>
        <w:drawing>
          <wp:inline distT="0" distB="0" distL="0" distR="0" wp14:anchorId="63888242" wp14:editId="06FA0D53">
            <wp:extent cx="2627194" cy="2790968"/>
            <wp:effectExtent l="38100" t="0" r="20955"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964734">
        <w:rPr>
          <w:rFonts w:ascii="Times New Roman" w:hAnsi="Times New Roman" w:cs="Times New Roman"/>
          <w:noProof/>
          <w:sz w:val="28"/>
          <w:szCs w:val="28"/>
        </w:rPr>
        <w:drawing>
          <wp:inline distT="0" distB="0" distL="0" distR="0" wp14:anchorId="41DDD97B" wp14:editId="76ED2397">
            <wp:extent cx="2920620" cy="2606723"/>
            <wp:effectExtent l="0" t="0" r="1333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A501C" w:rsidRDefault="004D2D5F" w:rsidP="00B60493">
      <w:pPr>
        <w:rPr>
          <w:rFonts w:ascii="Times New Roman" w:hAnsi="Times New Roman" w:cs="Times New Roman"/>
          <w:sz w:val="28"/>
          <w:szCs w:val="28"/>
        </w:rPr>
      </w:pPr>
      <w:r w:rsidRPr="00964734">
        <w:rPr>
          <w:rFonts w:ascii="Times New Roman" w:hAnsi="Times New Roman" w:cs="Times New Roman"/>
          <w:noProof/>
          <w:sz w:val="28"/>
          <w:szCs w:val="28"/>
        </w:rPr>
        <w:drawing>
          <wp:inline distT="0" distB="0" distL="0" distR="0" wp14:anchorId="027B44E1" wp14:editId="4E0E2A4E">
            <wp:extent cx="4599296" cy="2900149"/>
            <wp:effectExtent l="1905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A501C" w:rsidRDefault="001A501C" w:rsidP="009B5B84">
      <w:pPr>
        <w:ind w:firstLine="567"/>
        <w:jc w:val="both"/>
        <w:rPr>
          <w:rFonts w:ascii="Times New Roman" w:hAnsi="Times New Roman" w:cs="Times New Roman"/>
          <w:sz w:val="28"/>
          <w:szCs w:val="28"/>
        </w:rPr>
      </w:pPr>
    </w:p>
    <w:p w:rsidR="009704C2" w:rsidRPr="00964734" w:rsidRDefault="009704C2" w:rsidP="001C6243">
      <w:pPr>
        <w:jc w:val="both"/>
        <w:rPr>
          <w:rFonts w:ascii="Times New Roman" w:hAnsi="Times New Roman" w:cs="Times New Roman"/>
          <w:sz w:val="28"/>
          <w:szCs w:val="28"/>
        </w:rPr>
      </w:pPr>
    </w:p>
    <w:p w:rsidR="00721ABD" w:rsidRPr="00964734" w:rsidRDefault="00721ABD" w:rsidP="00721ABD">
      <w:pPr>
        <w:jc w:val="center"/>
        <w:rPr>
          <w:rFonts w:ascii="Times New Roman" w:hAnsi="Times New Roman" w:cs="Times New Roman"/>
          <w:b/>
          <w:sz w:val="28"/>
          <w:szCs w:val="28"/>
        </w:rPr>
      </w:pPr>
      <w:r w:rsidRPr="00964734">
        <w:rPr>
          <w:rFonts w:ascii="Times New Roman" w:hAnsi="Times New Roman" w:cs="Times New Roman"/>
          <w:b/>
          <w:sz w:val="28"/>
          <w:szCs w:val="28"/>
        </w:rPr>
        <w:t>Принятые к рассмотрению жалобы и обращения субъектов предпринимательской деятельности можно классифицировать по различным основаниям:</w:t>
      </w:r>
    </w:p>
    <w:p w:rsidR="004C49F8" w:rsidRDefault="004C49F8" w:rsidP="00721ABD">
      <w:pPr>
        <w:jc w:val="center"/>
        <w:rPr>
          <w:rFonts w:ascii="Times New Roman" w:hAnsi="Times New Roman" w:cs="Times New Roman"/>
          <w:b/>
          <w:sz w:val="28"/>
          <w:szCs w:val="28"/>
        </w:rPr>
      </w:pPr>
    </w:p>
    <w:p w:rsidR="00721ABD" w:rsidRPr="00964734" w:rsidRDefault="00721ABD" w:rsidP="00721ABD">
      <w:pPr>
        <w:spacing w:line="360" w:lineRule="auto"/>
        <w:ind w:firstLine="567"/>
        <w:jc w:val="both"/>
        <w:rPr>
          <w:rFonts w:ascii="Times New Roman" w:hAnsi="Times New Roman" w:cs="Times New Roman"/>
          <w:sz w:val="28"/>
          <w:szCs w:val="28"/>
        </w:rPr>
      </w:pPr>
      <w:r w:rsidRPr="00964734">
        <w:rPr>
          <w:rFonts w:ascii="Times New Roman" w:hAnsi="Times New Roman" w:cs="Times New Roman"/>
          <w:sz w:val="28"/>
          <w:szCs w:val="28"/>
        </w:rPr>
        <w:t>по виду субъекта предпринимательской деятельности –</w:t>
      </w:r>
    </w:p>
    <w:p w:rsidR="00074086" w:rsidRPr="00964734" w:rsidRDefault="00571CD5" w:rsidP="009A4735">
      <w:pPr>
        <w:spacing w:line="360" w:lineRule="auto"/>
        <w:jc w:val="both"/>
        <w:rPr>
          <w:rFonts w:ascii="Times New Roman" w:hAnsi="Times New Roman" w:cs="Times New Roman"/>
          <w:sz w:val="28"/>
          <w:szCs w:val="28"/>
        </w:rPr>
      </w:pPr>
      <w:r w:rsidRPr="00964734">
        <w:rPr>
          <w:rFonts w:ascii="Times New Roman" w:hAnsi="Times New Roman" w:cs="Times New Roman"/>
          <w:noProof/>
          <w:sz w:val="28"/>
          <w:szCs w:val="28"/>
        </w:rPr>
        <w:drawing>
          <wp:anchor distT="0" distB="0" distL="114300" distR="114300" simplePos="0" relativeHeight="251697152" behindDoc="0" locked="0" layoutInCell="1" allowOverlap="1" wp14:anchorId="41A9FFE6" wp14:editId="31CAEFF9">
            <wp:simplePos x="0" y="0"/>
            <wp:positionH relativeFrom="column">
              <wp:posOffset>-289560</wp:posOffset>
            </wp:positionH>
            <wp:positionV relativeFrom="paragraph">
              <wp:posOffset>325755</wp:posOffset>
            </wp:positionV>
            <wp:extent cx="3048000" cy="2438400"/>
            <wp:effectExtent l="0" t="0" r="0" b="0"/>
            <wp:wrapNone/>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5C3C2D" w:rsidRDefault="00571CD5" w:rsidP="003A2895">
      <w:pPr>
        <w:tabs>
          <w:tab w:val="left" w:pos="567"/>
        </w:tabs>
        <w:rPr>
          <w:rFonts w:ascii="Times New Roman" w:hAnsi="Times New Roman" w:cs="Times New Roman"/>
          <w:sz w:val="28"/>
          <w:szCs w:val="28"/>
        </w:rPr>
      </w:pPr>
      <w:r w:rsidRPr="00964734">
        <w:rPr>
          <w:rFonts w:ascii="Times New Roman" w:hAnsi="Times New Roman" w:cs="Times New Roman"/>
          <w:noProof/>
          <w:sz w:val="28"/>
          <w:szCs w:val="28"/>
        </w:rPr>
        <w:drawing>
          <wp:inline distT="0" distB="0" distL="0" distR="0" wp14:anchorId="594619FD" wp14:editId="715FDAFF">
            <wp:extent cx="5619750" cy="2581275"/>
            <wp:effectExtent l="0" t="0" r="1905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1CD5" w:rsidRDefault="00571CD5" w:rsidP="003A2895">
      <w:pPr>
        <w:tabs>
          <w:tab w:val="left" w:pos="567"/>
        </w:tabs>
        <w:rPr>
          <w:rFonts w:ascii="Times New Roman" w:hAnsi="Times New Roman" w:cs="Times New Roman"/>
          <w:sz w:val="28"/>
          <w:szCs w:val="28"/>
        </w:rPr>
      </w:pPr>
    </w:p>
    <w:p w:rsidR="00B60493" w:rsidRDefault="00F62F01" w:rsidP="003A2895">
      <w:pPr>
        <w:tabs>
          <w:tab w:val="left" w:pos="567"/>
        </w:tabs>
        <w:rPr>
          <w:rFonts w:ascii="Times New Roman" w:hAnsi="Times New Roman" w:cs="Times New Roman"/>
          <w:sz w:val="28"/>
          <w:szCs w:val="28"/>
        </w:rPr>
      </w:pPr>
      <w:r>
        <w:rPr>
          <w:rFonts w:ascii="Times New Roman" w:hAnsi="Times New Roman" w:cs="Times New Roman"/>
          <w:sz w:val="28"/>
          <w:szCs w:val="28"/>
        </w:rPr>
        <w:t>по месту нахождения заявителей</w:t>
      </w:r>
    </w:p>
    <w:p w:rsidR="00B60493" w:rsidRDefault="00B60493" w:rsidP="003A2895">
      <w:pPr>
        <w:tabs>
          <w:tab w:val="left" w:pos="567"/>
        </w:tabs>
        <w:rPr>
          <w:rFonts w:ascii="Times New Roman" w:hAnsi="Times New Roman" w:cs="Times New Roman"/>
          <w:sz w:val="28"/>
          <w:szCs w:val="28"/>
        </w:rPr>
      </w:pPr>
    </w:p>
    <w:p w:rsidR="005C7E26" w:rsidRDefault="005C7E26" w:rsidP="003A2895">
      <w:pPr>
        <w:tabs>
          <w:tab w:val="left" w:pos="567"/>
        </w:tabs>
        <w:rPr>
          <w:rFonts w:ascii="Times New Roman" w:hAnsi="Times New Roman" w:cs="Times New Roman"/>
          <w:sz w:val="28"/>
          <w:szCs w:val="28"/>
        </w:rPr>
      </w:pPr>
    </w:p>
    <w:p w:rsidR="00B60493" w:rsidRPr="00964734" w:rsidRDefault="00B60493" w:rsidP="003A2895">
      <w:pPr>
        <w:tabs>
          <w:tab w:val="left" w:pos="567"/>
        </w:tabs>
        <w:rPr>
          <w:rFonts w:ascii="Times New Roman" w:hAnsi="Times New Roman" w:cs="Times New Roman"/>
          <w:sz w:val="28"/>
          <w:szCs w:val="28"/>
        </w:rPr>
      </w:pPr>
    </w:p>
    <w:p w:rsidR="00B60493" w:rsidRPr="004C49F8" w:rsidRDefault="005E2DA0" w:rsidP="00D54105">
      <w:pPr>
        <w:tabs>
          <w:tab w:val="left" w:pos="3120"/>
        </w:tabs>
        <w:rPr>
          <w:rFonts w:ascii="Bookman Old Style" w:hAnsi="Bookman Old Style" w:cs="Times New Roman"/>
          <w:b/>
          <w:color w:val="FF0000"/>
          <w:sz w:val="24"/>
          <w:szCs w:val="24"/>
        </w:rPr>
      </w:pP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8720" behindDoc="0" locked="0" layoutInCell="1" allowOverlap="1">
                <wp:simplePos x="0" y="0"/>
                <wp:positionH relativeFrom="column">
                  <wp:posOffset>2334260</wp:posOffset>
                </wp:positionH>
                <wp:positionV relativeFrom="paragraph">
                  <wp:posOffset>313055</wp:posOffset>
                </wp:positionV>
                <wp:extent cx="548640" cy="281305"/>
                <wp:effectExtent l="0" t="0" r="0" b="4445"/>
                <wp:wrapNone/>
                <wp:docPr id="8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005AA2"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183.8pt;margin-top:24.65pt;width:43.2pt;height:2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zj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" filled="f" stroked="f">
                <v:textbox>
                  <w:txbxContent>
                    <w:p w:rsidR="008D140A" w:rsidRPr="00005AA2"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86912" behindDoc="0" locked="0" layoutInCell="1" allowOverlap="1">
                <wp:simplePos x="0" y="0"/>
                <wp:positionH relativeFrom="column">
                  <wp:posOffset>4207510</wp:posOffset>
                </wp:positionH>
                <wp:positionV relativeFrom="paragraph">
                  <wp:posOffset>255270</wp:posOffset>
                </wp:positionV>
                <wp:extent cx="389255" cy="702945"/>
                <wp:effectExtent l="0" t="0" r="29845" b="20955"/>
                <wp:wrapNone/>
                <wp:docPr id="8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255" cy="702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BFE9D3" id="_x0000_t32" coordsize="21600,21600" o:spt="32" o:oned="t" path="m,l21600,21600e" filled="f">
                <v:path arrowok="t" fillok="f" o:connecttype="none"/>
                <o:lock v:ext="edit" shapetype="t"/>
              </v:shapetype>
              <v:shape id="AutoShape 66" o:spid="_x0000_s1026" type="#_x0000_t32" style="position:absolute;margin-left:331.3pt;margin-top:20.1pt;width:30.65pt;height:55.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mrKgIAAEs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"/>
            </w:pict>
          </mc:Fallback>
        </mc:AlternateContent>
      </w:r>
      <w:r w:rsidR="00D54105" w:rsidRPr="00964734">
        <w:rPr>
          <w:rFonts w:ascii="Times New Roman" w:hAnsi="Times New Roman" w:cs="Times New Roman"/>
          <w:sz w:val="28"/>
          <w:szCs w:val="28"/>
        </w:rPr>
        <w:tab/>
      </w:r>
      <w:r w:rsidR="004C49F8">
        <w:rPr>
          <w:rFonts w:ascii="Times New Roman" w:hAnsi="Times New Roman" w:cs="Times New Roman"/>
          <w:sz w:val="28"/>
          <w:szCs w:val="28"/>
        </w:rPr>
        <w:t xml:space="preserve">                                                          </w:t>
      </w:r>
      <w:r w:rsidR="004C49F8" w:rsidRPr="004C49F8">
        <w:rPr>
          <w:rFonts w:ascii="Bookman Old Style" w:hAnsi="Bookman Old Style" w:cs="Times New Roman"/>
          <w:b/>
          <w:color w:val="FF0000"/>
          <w:sz w:val="24"/>
          <w:szCs w:val="24"/>
        </w:rPr>
        <w:t>14</w:t>
      </w:r>
    </w:p>
    <w:p w:rsidR="00D36FEC" w:rsidRPr="00DA0863" w:rsidRDefault="005E2DA0" w:rsidP="004D34DB">
      <w:pPr>
        <w:tabs>
          <w:tab w:val="left" w:pos="3120"/>
          <w:tab w:val="left" w:pos="8222"/>
        </w:tabs>
        <w:ind w:right="1134"/>
        <w:jc w:val="right"/>
        <w:rPr>
          <w:rFonts w:ascii="Times New Roman" w:hAnsi="Times New Roman" w:cs="Times New Roman"/>
          <w:color w:val="FF0000"/>
          <w:sz w:val="28"/>
          <w:szCs w:val="28"/>
        </w:rPr>
      </w:pP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4207510</wp:posOffset>
                </wp:positionH>
                <wp:positionV relativeFrom="paragraph">
                  <wp:posOffset>232410</wp:posOffset>
                </wp:positionV>
                <wp:extent cx="893445" cy="754380"/>
                <wp:effectExtent l="6985" t="13335" r="13970" b="13335"/>
                <wp:wrapNone/>
                <wp:docPr id="8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3445" cy="754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CB97D" id="AutoShape 31" o:spid="_x0000_s1026" type="#_x0000_t32" style="position:absolute;margin-left:331.3pt;margin-top:18.3pt;width:70.35pt;height:59.4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2692400</wp:posOffset>
                </wp:positionH>
                <wp:positionV relativeFrom="paragraph">
                  <wp:posOffset>269240</wp:posOffset>
                </wp:positionV>
                <wp:extent cx="448945" cy="560070"/>
                <wp:effectExtent l="0" t="0" r="27305" b="30480"/>
                <wp:wrapNone/>
                <wp:docPr id="8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56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AAEC9" id="AutoShape 68" o:spid="_x0000_s1026" type="#_x0000_t32" style="position:absolute;margin-left:212pt;margin-top:21.2pt;width:35.35pt;height:4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"/>
            </w:pict>
          </mc:Fallback>
        </mc:AlternateContent>
      </w:r>
      <w:r w:rsidR="00CD1FB0">
        <w:rPr>
          <w:rFonts w:ascii="Bookman Old Style" w:eastAsia="GungsuhChe" w:hAnsi="Bookman Old Style"/>
          <w:b/>
          <w:i/>
          <w:color w:val="FF0000"/>
          <w:sz w:val="24"/>
          <w:szCs w:val="24"/>
        </w:rPr>
        <w:t>14</w:t>
      </w:r>
    </w:p>
    <w:p w:rsidR="00B60493" w:rsidRPr="00F62F01" w:rsidRDefault="005E2DA0" w:rsidP="00F62F01">
      <w:pPr>
        <w:ind w:left="709" w:hanging="992"/>
        <w:rPr>
          <w:rFonts w:ascii="Times New Roman" w:hAnsi="Times New Roman" w:cs="Times New Roman"/>
          <w:sz w:val="28"/>
          <w:szCs w:val="28"/>
        </w:rPr>
      </w:pP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80768" behindDoc="0" locked="0" layoutInCell="1" allowOverlap="1">
                <wp:simplePos x="0" y="0"/>
                <wp:positionH relativeFrom="column">
                  <wp:posOffset>450850</wp:posOffset>
                </wp:positionH>
                <wp:positionV relativeFrom="paragraph">
                  <wp:posOffset>3653790</wp:posOffset>
                </wp:positionV>
                <wp:extent cx="454025" cy="247650"/>
                <wp:effectExtent l="0" t="0" r="0" b="0"/>
                <wp:wrapNone/>
                <wp:docPr id="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1307CD"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35.5pt;margin-top:287.7pt;width:35.7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" filled="f" stroked="f">
                <v:textbox>
                  <w:txbxContent>
                    <w:p w:rsidR="008D140A" w:rsidRPr="001307CD"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10</w:t>
                      </w:r>
                    </w:p>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13536" behindDoc="0" locked="0" layoutInCell="1" allowOverlap="1">
                <wp:simplePos x="0" y="0"/>
                <wp:positionH relativeFrom="column">
                  <wp:posOffset>3806190</wp:posOffset>
                </wp:positionH>
                <wp:positionV relativeFrom="paragraph">
                  <wp:posOffset>4672330</wp:posOffset>
                </wp:positionV>
                <wp:extent cx="401320" cy="236220"/>
                <wp:effectExtent l="0" t="0" r="0" b="0"/>
                <wp:wrapNone/>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4D34DB" w:rsidRDefault="008D140A"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3</w:t>
                            </w:r>
                          </w:p>
                          <w:p w:rsidR="008D140A" w:rsidRPr="000F059B" w:rsidRDefault="008D140A" w:rsidP="000F059B">
                            <w:pPr>
                              <w:rPr>
                                <w:rFonts w:ascii="Bookman Old Style" w:eastAsia="GungsuhChe" w:hAnsi="Bookman Old Style"/>
                                <w:b/>
                                <w:i/>
                                <w:color w:val="FF0000"/>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28" type="#_x0000_t202" style="position:absolute;left:0;text-align:left;margin-left:299.7pt;margin-top:367.9pt;width:31.6pt;height:18.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0itwIAAME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" filled="f" stroked="f">
                <v:textbox>
                  <w:txbxContent>
                    <w:p w:rsidR="008D140A" w:rsidRPr="004D34DB" w:rsidRDefault="008D140A"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3</w:t>
                      </w:r>
                    </w:p>
                    <w:p w:rsidR="008D140A" w:rsidRPr="000F059B" w:rsidRDefault="008D140A" w:rsidP="000F059B">
                      <w:pPr>
                        <w:rPr>
                          <w:rFonts w:ascii="Bookman Old Style" w:eastAsia="GungsuhChe" w:hAnsi="Bookman Old Style"/>
                          <w:b/>
                          <w:i/>
                          <w:color w:val="FF0000"/>
                          <w:sz w:val="24"/>
                          <w:szCs w:val="24"/>
                          <w:lang w:val="en-US"/>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1605280</wp:posOffset>
                </wp:positionH>
                <wp:positionV relativeFrom="paragraph">
                  <wp:posOffset>3023235</wp:posOffset>
                </wp:positionV>
                <wp:extent cx="474345" cy="1649095"/>
                <wp:effectExtent l="5080" t="13335" r="6350" b="13970"/>
                <wp:wrapNone/>
                <wp:docPr id="7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164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3E9CF" id="AutoShape 29" o:spid="_x0000_s1026" type="#_x0000_t32" style="position:absolute;margin-left:126.4pt;margin-top:238.05pt;width:37.35pt;height:129.8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"/>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1183640</wp:posOffset>
                </wp:positionH>
                <wp:positionV relativeFrom="paragraph">
                  <wp:posOffset>394335</wp:posOffset>
                </wp:positionV>
                <wp:extent cx="340360" cy="259715"/>
                <wp:effectExtent l="12065" t="13335" r="9525" b="12700"/>
                <wp:wrapNone/>
                <wp:docPr id="7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59715"/>
                        </a:xfrm>
                        <a:prstGeom prst="rect">
                          <a:avLst/>
                        </a:prstGeom>
                        <a:solidFill>
                          <a:srgbClr val="FFFFFF"/>
                        </a:solidFill>
                        <a:ln w="9525">
                          <a:solidFill>
                            <a:schemeClr val="bg1">
                              <a:lumMod val="100000"/>
                              <a:lumOff val="0"/>
                            </a:schemeClr>
                          </a:solidFill>
                          <a:miter lim="800000"/>
                          <a:headEnd/>
                          <a:tailEnd/>
                        </a:ln>
                      </wps:spPr>
                      <wps:txbx>
                        <w:txbxContent>
                          <w:p w:rsidR="008D140A" w:rsidRPr="004D34DB" w:rsidRDefault="008D140A" w:rsidP="00F235D8">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5</w:t>
                            </w:r>
                          </w:p>
                          <w:p w:rsidR="008D140A" w:rsidRDefault="008D140A" w:rsidP="0087244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9" type="#_x0000_t202" style="position:absolute;left:0;text-align:left;margin-left:93.2pt;margin-top:31.05pt;width:26.8pt;height:2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" strokecolor="white [3212]">
                <v:textbox>
                  <w:txbxContent>
                    <w:p w:rsidR="008D140A" w:rsidRPr="004D34DB" w:rsidRDefault="008D140A" w:rsidP="00F235D8">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5</w:t>
                      </w:r>
                    </w:p>
                    <w:p w:rsidR="008D140A" w:rsidRDefault="008D140A" w:rsidP="0087244E">
                      <w:pPr>
                        <w:jc w:val="cente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5403850</wp:posOffset>
                </wp:positionH>
                <wp:positionV relativeFrom="paragraph">
                  <wp:posOffset>1294130</wp:posOffset>
                </wp:positionV>
                <wp:extent cx="436245" cy="339725"/>
                <wp:effectExtent l="12700" t="8255" r="8255" b="13970"/>
                <wp:wrapNone/>
                <wp:docPr id="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39725"/>
                        </a:xfrm>
                        <a:prstGeom prst="rect">
                          <a:avLst/>
                        </a:prstGeom>
                        <a:solidFill>
                          <a:srgbClr val="FFFFFF"/>
                        </a:solidFill>
                        <a:ln w="9525">
                          <a:solidFill>
                            <a:schemeClr val="bg1">
                              <a:lumMod val="100000"/>
                              <a:lumOff val="0"/>
                            </a:schemeClr>
                          </a:solidFill>
                          <a:miter lim="800000"/>
                          <a:headEnd/>
                          <a:tailEnd/>
                        </a:ln>
                      </wps:spPr>
                      <wps:txbx>
                        <w:txbxContent>
                          <w:p w:rsidR="008D140A" w:rsidRDefault="008D140A">
                            <w:r>
                              <w:rPr>
                                <w:rFonts w:ascii="Bookman Old Style" w:eastAsia="GungsuhChe" w:hAnsi="Bookman Old Style"/>
                                <w:b/>
                                <w:i/>
                                <w:color w:val="FF0000"/>
                                <w:sz w:val="24"/>
                                <w:szCs w:val="24"/>
                              </w:rPr>
                              <w:t>1666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0" type="#_x0000_t202" style="position:absolute;left:0;text-align:left;margin-left:425.5pt;margin-top:101.9pt;width:34.35pt;height:2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" strokecolor="white [3212]">
                <v:textbox>
                  <w:txbxContent>
                    <w:p w:rsidR="008D140A" w:rsidRDefault="008D140A">
                      <w:r>
                        <w:rPr>
                          <w:rFonts w:ascii="Bookman Old Style" w:eastAsia="GungsuhChe" w:hAnsi="Bookman Old Style"/>
                          <w:b/>
                          <w:i/>
                          <w:color w:val="FF0000"/>
                          <w:sz w:val="24"/>
                          <w:szCs w:val="24"/>
                        </w:rPr>
                        <w:t>1666</w:t>
                      </w:r>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-225425</wp:posOffset>
                </wp:positionH>
                <wp:positionV relativeFrom="paragraph">
                  <wp:posOffset>2186305</wp:posOffset>
                </wp:positionV>
                <wp:extent cx="287655" cy="254000"/>
                <wp:effectExtent l="12700" t="5080" r="13970" b="7620"/>
                <wp:wrapNone/>
                <wp:docPr id="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540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D140A" w:rsidRPr="004D34DB" w:rsidRDefault="008D140A" w:rsidP="00E71A37">
                            <w:pPr>
                              <w:shd w:val="clear" w:color="auto" w:fill="FFFFFF" w:themeFill="background1"/>
                              <w:rPr>
                                <w:rFonts w:ascii="Bookman Old Style" w:eastAsia="GungsuhChe" w:hAnsi="Bookman Old Style"/>
                                <w:b/>
                                <w:i/>
                                <w:color w:val="FF0000"/>
                                <w:sz w:val="24"/>
                                <w:szCs w:val="24"/>
                              </w:rPr>
                            </w:pPr>
                            <w:r>
                              <w:rPr>
                                <w:rFonts w:ascii="Bookman Old Style" w:eastAsia="GungsuhChe" w:hAnsi="Bookman Old Style"/>
                                <w:b/>
                                <w:i/>
                                <w:color w:val="FF0000"/>
                                <w:sz w:val="24"/>
                                <w:szCs w:val="24"/>
                              </w:rPr>
                              <w:t>5</w:t>
                            </w:r>
                          </w:p>
                          <w:p w:rsidR="008D140A" w:rsidRDefault="008D140A" w:rsidP="00E71A37">
                            <w:pPr>
                              <w:shd w:val="solid" w:color="auto" w:fill="FFFFFF" w:themeFill="background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1" type="#_x0000_t202" style="position:absolute;left:0;text-align:left;margin-left:-17.75pt;margin-top:172.15pt;width:22.65pt;height:2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" fillcolor="white [3212]" strokecolor="white [3212]">
                <v:textbox>
                  <w:txbxContent>
                    <w:p w:rsidR="008D140A" w:rsidRPr="004D34DB" w:rsidRDefault="008D140A" w:rsidP="00E71A37">
                      <w:pPr>
                        <w:shd w:val="clear" w:color="auto" w:fill="FFFFFF" w:themeFill="background1"/>
                        <w:rPr>
                          <w:rFonts w:ascii="Bookman Old Style" w:eastAsia="GungsuhChe" w:hAnsi="Bookman Old Style"/>
                          <w:b/>
                          <w:i/>
                          <w:color w:val="FF0000"/>
                          <w:sz w:val="24"/>
                          <w:szCs w:val="24"/>
                        </w:rPr>
                      </w:pPr>
                      <w:r>
                        <w:rPr>
                          <w:rFonts w:ascii="Bookman Old Style" w:eastAsia="GungsuhChe" w:hAnsi="Bookman Old Style"/>
                          <w:b/>
                          <w:i/>
                          <w:color w:val="FF0000"/>
                          <w:sz w:val="24"/>
                          <w:szCs w:val="24"/>
                        </w:rPr>
                        <w:t>5</w:t>
                      </w:r>
                    </w:p>
                    <w:p w:rsidR="008D140A" w:rsidRDefault="008D140A" w:rsidP="00E71A37">
                      <w:pPr>
                        <w:shd w:val="solid" w:color="auto" w:fill="FFFFFF" w:themeFill="background1"/>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simplePos x="0" y="0"/>
                <wp:positionH relativeFrom="column">
                  <wp:posOffset>-3810</wp:posOffset>
                </wp:positionH>
                <wp:positionV relativeFrom="paragraph">
                  <wp:posOffset>2320925</wp:posOffset>
                </wp:positionV>
                <wp:extent cx="417195" cy="358140"/>
                <wp:effectExtent l="5715" t="6350" r="5715" b="6985"/>
                <wp:wrapNone/>
                <wp:docPr id="6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7195" cy="358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2C2BC" id="AutoShape 35" o:spid="_x0000_s1026" type="#_x0000_t32" style="position:absolute;margin-left:-.3pt;margin-top:182.75pt;width:32.85pt;height:28.2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5648" behindDoc="0" locked="0" layoutInCell="1" allowOverlap="1">
                <wp:simplePos x="0" y="0"/>
                <wp:positionH relativeFrom="column">
                  <wp:posOffset>5273040</wp:posOffset>
                </wp:positionH>
                <wp:positionV relativeFrom="paragraph">
                  <wp:posOffset>866140</wp:posOffset>
                </wp:positionV>
                <wp:extent cx="567055" cy="323850"/>
                <wp:effectExtent l="0" t="0" r="0" b="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1307CD"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2" type="#_x0000_t202" style="position:absolute;left:0;text-align:left;margin-left:415.2pt;margin-top:68.2pt;width:44.6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8y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" filled="f" stroked="f">
                <v:textbox>
                  <w:txbxContent>
                    <w:p w:rsidR="008D140A" w:rsidRPr="001307CD"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26</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simplePos x="0" y="0"/>
                <wp:positionH relativeFrom="column">
                  <wp:posOffset>2882900</wp:posOffset>
                </wp:positionH>
                <wp:positionV relativeFrom="paragraph">
                  <wp:posOffset>3593465</wp:posOffset>
                </wp:positionV>
                <wp:extent cx="1012190" cy="1078865"/>
                <wp:effectExtent l="6350" t="12065" r="10160" b="13970"/>
                <wp:wrapNone/>
                <wp:docPr id="5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1078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9EC50" id="AutoShape 33" o:spid="_x0000_s1026" type="#_x0000_t32" style="position:absolute;margin-left:227pt;margin-top:282.95pt;width:79.7pt;height:8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xaJgIAAEM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simplePos x="0" y="0"/>
                <wp:positionH relativeFrom="column">
                  <wp:posOffset>1464310</wp:posOffset>
                </wp:positionH>
                <wp:positionV relativeFrom="paragraph">
                  <wp:posOffset>634365</wp:posOffset>
                </wp:positionV>
                <wp:extent cx="869950" cy="901700"/>
                <wp:effectExtent l="6985" t="5715" r="8890" b="6985"/>
                <wp:wrapNone/>
                <wp:docPr id="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9950" cy="90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FE8AF" id="AutoShape 34" o:spid="_x0000_s1026" type="#_x0000_t32" style="position:absolute;margin-left:115.3pt;margin-top:49.95pt;width:68.5pt;height:71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Z7LwIAAFU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05344" behindDoc="0" locked="0" layoutInCell="1" allowOverlap="1">
                <wp:simplePos x="0" y="0"/>
                <wp:positionH relativeFrom="column">
                  <wp:posOffset>1041400</wp:posOffset>
                </wp:positionH>
                <wp:positionV relativeFrom="paragraph">
                  <wp:posOffset>861060</wp:posOffset>
                </wp:positionV>
                <wp:extent cx="519430" cy="261620"/>
                <wp:effectExtent l="0" t="0" r="0" b="5080"/>
                <wp:wrapNone/>
                <wp:docPr id="7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4D34DB" w:rsidRDefault="008D140A"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3" type="#_x0000_t202" style="position:absolute;left:0;text-align:left;margin-left:82pt;margin-top:67.8pt;width:40.9pt;height:2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" filled="f" stroked="f">
                <v:textbox>
                  <w:txbxContent>
                    <w:p w:rsidR="008D140A" w:rsidRPr="004D34DB" w:rsidRDefault="008D140A"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4</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1376680</wp:posOffset>
                </wp:positionH>
                <wp:positionV relativeFrom="paragraph">
                  <wp:posOffset>1023620</wp:posOffset>
                </wp:positionV>
                <wp:extent cx="1315720" cy="988695"/>
                <wp:effectExtent l="0" t="0" r="36830" b="20955"/>
                <wp:wrapNone/>
                <wp:docPr id="6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720" cy="988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3EB10" id="AutoShape 68" o:spid="_x0000_s1026" type="#_x0000_t32" style="position:absolute;margin-left:108.4pt;margin-top:80.6pt;width:103.6pt;height:7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4977765</wp:posOffset>
                </wp:positionH>
                <wp:positionV relativeFrom="paragraph">
                  <wp:posOffset>1408430</wp:posOffset>
                </wp:positionV>
                <wp:extent cx="554990" cy="29210"/>
                <wp:effectExtent l="5715" t="8255" r="10795" b="10160"/>
                <wp:wrapNone/>
                <wp:docPr id="4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2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97615" id="AutoShape 32" o:spid="_x0000_s1026" type="#_x0000_t32" style="position:absolute;margin-left:391.95pt;margin-top:110.9pt;width:43.7pt;height: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"/>
            </w:pict>
          </mc:Fallback>
        </mc:AlternateContent>
      </w:r>
      <w:r w:rsidR="00FB6D63" w:rsidRPr="00964734">
        <w:rPr>
          <w:rFonts w:ascii="Times New Roman" w:hAnsi="Times New Roman" w:cs="Times New Roman"/>
          <w:noProof/>
          <w:sz w:val="28"/>
          <w:szCs w:val="28"/>
        </w:rPr>
        <w:drawing>
          <wp:inline distT="0" distB="0" distL="0" distR="0" wp14:anchorId="361D535B" wp14:editId="1E139776">
            <wp:extent cx="5376672" cy="4540065"/>
            <wp:effectExtent l="0" t="0" r="0" b="0"/>
            <wp:docPr id="5" name="Рисунок 5" descr="Май 2014 - Pult.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й 2014 - Pult.t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6672" cy="4540065"/>
                    </a:xfrm>
                    <a:prstGeom prst="rect">
                      <a:avLst/>
                    </a:prstGeom>
                    <a:noFill/>
                    <a:ln>
                      <a:noFill/>
                    </a:ln>
                  </pic:spPr>
                </pic:pic>
              </a:graphicData>
            </a:graphic>
          </wp:inline>
        </w:drawing>
      </w: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2606040</wp:posOffset>
                </wp:positionH>
                <wp:positionV relativeFrom="paragraph">
                  <wp:posOffset>4052570</wp:posOffset>
                </wp:positionV>
                <wp:extent cx="229235" cy="285750"/>
                <wp:effectExtent l="0" t="0" r="37465" b="19050"/>
                <wp:wrapNone/>
                <wp:docPr id="7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4AAD7" id="AutoShape 68" o:spid="_x0000_s1026" type="#_x0000_t32" style="position:absolute;margin-left:205.2pt;margin-top:319.1pt;width:18.0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09440" behindDoc="0" locked="0" layoutInCell="1" allowOverlap="1">
                <wp:simplePos x="0" y="0"/>
                <wp:positionH relativeFrom="column">
                  <wp:posOffset>920115</wp:posOffset>
                </wp:positionH>
                <wp:positionV relativeFrom="paragraph">
                  <wp:posOffset>3995420</wp:posOffset>
                </wp:positionV>
                <wp:extent cx="523875" cy="247650"/>
                <wp:effectExtent l="0" t="0" r="0" b="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4D34DB" w:rsidRDefault="008D140A"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2.45pt;margin-top:314.6pt;width:41.2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lvA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" filled="f" stroked="f">
                <v:textbox>
                  <w:txbxContent>
                    <w:p w:rsidR="008D140A" w:rsidRPr="004D34DB" w:rsidRDefault="008D140A"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0</w:t>
                      </w:r>
                    </w:p>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07392" behindDoc="0" locked="0" layoutInCell="1" allowOverlap="1">
                <wp:simplePos x="0" y="0"/>
                <wp:positionH relativeFrom="column">
                  <wp:posOffset>1257300</wp:posOffset>
                </wp:positionH>
                <wp:positionV relativeFrom="paragraph">
                  <wp:posOffset>3653790</wp:posOffset>
                </wp:positionV>
                <wp:extent cx="347980" cy="381635"/>
                <wp:effectExtent l="0" t="0" r="33020" b="37465"/>
                <wp:wrapNone/>
                <wp:docPr id="7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980"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E4DB5" id="AutoShape 70" o:spid="_x0000_s1026" type="#_x0000_t32" style="position:absolute;margin-left:99pt;margin-top:287.7pt;width:27.4pt;height:30.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701248" behindDoc="0" locked="0" layoutInCell="1" allowOverlap="1">
                <wp:simplePos x="0" y="0"/>
                <wp:positionH relativeFrom="column">
                  <wp:posOffset>3577590</wp:posOffset>
                </wp:positionH>
                <wp:positionV relativeFrom="paragraph">
                  <wp:posOffset>3498215</wp:posOffset>
                </wp:positionV>
                <wp:extent cx="523875" cy="247650"/>
                <wp:effectExtent l="0" t="0" r="0" b="0"/>
                <wp:wrapNone/>
                <wp:docPr id="6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4D34DB" w:rsidRDefault="008D140A"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10</w:t>
                            </w:r>
                          </w:p>
                          <w:p w:rsidR="008D140A" w:rsidRPr="000F059B" w:rsidRDefault="008D140A" w:rsidP="000F059B">
                            <w:pPr>
                              <w:rPr>
                                <w:rFonts w:ascii="Bookman Old Style" w:eastAsia="GungsuhChe" w:hAnsi="Bookman Old Style"/>
                                <w:b/>
                                <w:i/>
                                <w:color w:val="FF0000"/>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81.7pt;margin-top:275.45pt;width:41.2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cguw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" filled="f" stroked="f">
                <v:textbox>
                  <w:txbxContent>
                    <w:p w:rsidR="008D140A" w:rsidRPr="004D34DB" w:rsidRDefault="008D140A" w:rsidP="000F059B">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10</w:t>
                      </w:r>
                    </w:p>
                    <w:p w:rsidR="008D140A" w:rsidRPr="000F059B" w:rsidRDefault="008D140A" w:rsidP="000F059B">
                      <w:pPr>
                        <w:rPr>
                          <w:rFonts w:ascii="Bookman Old Style" w:eastAsia="GungsuhChe" w:hAnsi="Bookman Old Style"/>
                          <w:b/>
                          <w:i/>
                          <w:color w:val="FF0000"/>
                          <w:sz w:val="24"/>
                          <w:szCs w:val="24"/>
                          <w:lang w:val="en-US"/>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3234055</wp:posOffset>
                </wp:positionH>
                <wp:positionV relativeFrom="paragraph">
                  <wp:posOffset>2935605</wp:posOffset>
                </wp:positionV>
                <wp:extent cx="448945" cy="560070"/>
                <wp:effectExtent l="0" t="0" r="27305" b="30480"/>
                <wp:wrapNone/>
                <wp:docPr id="4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56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C05FC" id="AutoShape 68" o:spid="_x0000_s1026" type="#_x0000_t32" style="position:absolute;margin-left:254.65pt;margin-top:231.15pt;width:35.35pt;height:4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bOJQIAAEE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4977765</wp:posOffset>
                </wp:positionH>
                <wp:positionV relativeFrom="paragraph">
                  <wp:posOffset>291465</wp:posOffset>
                </wp:positionV>
                <wp:extent cx="508000" cy="342900"/>
                <wp:effectExtent l="0" t="0" r="0" b="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005AA2"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6" type="#_x0000_t202" style="position:absolute;left:0;text-align:left;margin-left:391.95pt;margin-top:22.95pt;width:4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" filled="f" stroked="f">
                <v:textbox>
                  <w:txbxContent>
                    <w:p w:rsidR="008D140A" w:rsidRPr="00005AA2"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7</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4432935</wp:posOffset>
                </wp:positionH>
                <wp:positionV relativeFrom="paragraph">
                  <wp:posOffset>2679065</wp:posOffset>
                </wp:positionV>
                <wp:extent cx="539750" cy="280670"/>
                <wp:effectExtent l="0" t="0" r="0" b="5080"/>
                <wp:wrapNone/>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D140A" w:rsidRPr="00BE591C"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234</w:t>
                            </w:r>
                          </w:p>
                          <w:p w:rsidR="008D140A" w:rsidRDefault="008D140A" w:rsidP="00632A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left:0;text-align:left;margin-left:349.05pt;margin-top:210.95pt;width:42.5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" filled="f" stroked="f" strokecolor="white">
                <v:textbox>
                  <w:txbxContent>
                    <w:p w:rsidR="008D140A" w:rsidRPr="00BE591C"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234</w:t>
                      </w:r>
                    </w:p>
                    <w:p w:rsidR="008D140A" w:rsidRDefault="008D140A" w:rsidP="00632A82"/>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3600" behindDoc="0" locked="0" layoutInCell="1" allowOverlap="1">
                <wp:simplePos x="0" y="0"/>
                <wp:positionH relativeFrom="column">
                  <wp:posOffset>1524000</wp:posOffset>
                </wp:positionH>
                <wp:positionV relativeFrom="paragraph">
                  <wp:posOffset>154940</wp:posOffset>
                </wp:positionV>
                <wp:extent cx="555625" cy="243205"/>
                <wp:effectExtent l="0" t="0" r="0" b="4445"/>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1307CD"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0pt;margin-top:12.2pt;width:43.75pt;height:1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vuQ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" filled="f" stroked="f">
                <v:textbox>
                  <w:txbxContent>
                    <w:p w:rsidR="008D140A" w:rsidRPr="001307CD"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11</w:t>
                      </w:r>
                    </w:p>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3361055</wp:posOffset>
                </wp:positionV>
                <wp:extent cx="548640" cy="231140"/>
                <wp:effectExtent l="0" t="0" r="0" b="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1307CD"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9" type="#_x0000_t202" style="position:absolute;left:0;text-align:left;margin-left:-.3pt;margin-top:264.65pt;width:43.2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pOuAIAAMI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" filled="f" stroked="f">
                <v:textbox>
                  <w:txbxContent>
                    <w:p w:rsidR="008D140A" w:rsidRPr="001307CD"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13</w:t>
                      </w:r>
                    </w:p>
                  </w:txbxContent>
                </v:textbox>
              </v:shape>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92032" behindDoc="0" locked="0" layoutInCell="1" allowOverlap="1">
                <wp:simplePos x="0" y="0"/>
                <wp:positionH relativeFrom="column">
                  <wp:posOffset>3985260</wp:posOffset>
                </wp:positionH>
                <wp:positionV relativeFrom="paragraph">
                  <wp:posOffset>1023620</wp:posOffset>
                </wp:positionV>
                <wp:extent cx="1287780" cy="36830"/>
                <wp:effectExtent l="0" t="0" r="26670" b="20320"/>
                <wp:wrapNone/>
                <wp:docPr id="3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7780" cy="36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F4BBB" id="AutoShape 71" o:spid="_x0000_s1026" type="#_x0000_t32" style="position:absolute;margin-left:313.8pt;margin-top:80.6pt;width:101.4pt;height:2.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4650740</wp:posOffset>
                </wp:positionH>
                <wp:positionV relativeFrom="paragraph">
                  <wp:posOffset>506730</wp:posOffset>
                </wp:positionV>
                <wp:extent cx="394970" cy="359410"/>
                <wp:effectExtent l="0" t="0" r="24130" b="21590"/>
                <wp:wrapNone/>
                <wp:docPr id="3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97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A3BA5" id="AutoShape 67" o:spid="_x0000_s1026" type="#_x0000_t32" style="position:absolute;margin-left:366.2pt;margin-top:39.9pt;width:31.1pt;height:28.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hLAIAAEs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82816" behindDoc="0" locked="0" layoutInCell="1" allowOverlap="1">
                <wp:simplePos x="0" y="0"/>
                <wp:positionH relativeFrom="column">
                  <wp:posOffset>3686810</wp:posOffset>
                </wp:positionH>
                <wp:positionV relativeFrom="paragraph">
                  <wp:posOffset>1957070</wp:posOffset>
                </wp:positionV>
                <wp:extent cx="797560" cy="695960"/>
                <wp:effectExtent l="0" t="0" r="21590" b="27940"/>
                <wp:wrapNone/>
                <wp:docPr id="3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490E8" id="AutoShape 62" o:spid="_x0000_s1026" type="#_x0000_t32" style="position:absolute;margin-left:290.3pt;margin-top:154.1pt;width:62.8pt;height:5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89984" behindDoc="0" locked="0" layoutInCell="1" allowOverlap="1">
                <wp:simplePos x="0" y="0"/>
                <wp:positionH relativeFrom="column">
                  <wp:posOffset>2010410</wp:posOffset>
                </wp:positionH>
                <wp:positionV relativeFrom="paragraph">
                  <wp:posOffset>394335</wp:posOffset>
                </wp:positionV>
                <wp:extent cx="1184910" cy="899795"/>
                <wp:effectExtent l="0" t="0" r="34290" b="33655"/>
                <wp:wrapNone/>
                <wp:docPr id="3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899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A5B3A" id="AutoShape 69" o:spid="_x0000_s1026" type="#_x0000_t32" style="position:absolute;margin-left:158.3pt;margin-top:31.05pt;width:93.3pt;height: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93056" behindDoc="0" locked="0" layoutInCell="1" allowOverlap="1">
                <wp:simplePos x="0" y="0"/>
                <wp:positionH relativeFrom="column">
                  <wp:posOffset>413385</wp:posOffset>
                </wp:positionH>
                <wp:positionV relativeFrom="paragraph">
                  <wp:posOffset>2784475</wp:posOffset>
                </wp:positionV>
                <wp:extent cx="689610" cy="594360"/>
                <wp:effectExtent l="0" t="0" r="34290" b="34290"/>
                <wp:wrapNone/>
                <wp:docPr id="2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594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75A45" id="AutoShape 72" o:spid="_x0000_s1026" type="#_x0000_t32" style="position:absolute;margin-left:32.55pt;margin-top:219.25pt;width:54.3pt;height:46.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91008" behindDoc="0" locked="0" layoutInCell="1" allowOverlap="1">
                <wp:simplePos x="0" y="0"/>
                <wp:positionH relativeFrom="column">
                  <wp:posOffset>904875</wp:posOffset>
                </wp:positionH>
                <wp:positionV relativeFrom="paragraph">
                  <wp:posOffset>3269615</wp:posOffset>
                </wp:positionV>
                <wp:extent cx="347980" cy="381635"/>
                <wp:effectExtent l="0" t="0" r="33020" b="37465"/>
                <wp:wrapNone/>
                <wp:docPr id="2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980"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8BAE0" id="AutoShape 70" o:spid="_x0000_s1026" type="#_x0000_t32" style="position:absolute;margin-left:71.25pt;margin-top:257.45pt;width:27.4pt;height:30.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oMLAIAAEs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"/>
            </w:pict>
          </mc:Fallback>
        </mc:AlternateContent>
      </w:r>
      <w:r>
        <w:rPr>
          <w:rFonts w:ascii="Times New Roman" w:eastAsia="GungsuhChe" w:hAnsi="Times New Roman" w:cs="Times New Roman"/>
          <w:b/>
          <w:i/>
          <w:noProof/>
          <w:color w:val="FF0000"/>
          <w:sz w:val="28"/>
          <w:szCs w:val="28"/>
          <w:u w:val="single"/>
        </w:rPr>
        <mc:AlternateContent>
          <mc:Choice Requires="wps">
            <w:drawing>
              <wp:anchor distT="0" distB="0" distL="114300" distR="114300" simplePos="0" relativeHeight="251677696" behindDoc="0" locked="0" layoutInCell="1" allowOverlap="1">
                <wp:simplePos x="0" y="0"/>
                <wp:positionH relativeFrom="column">
                  <wp:posOffset>3968750</wp:posOffset>
                </wp:positionH>
                <wp:positionV relativeFrom="paragraph">
                  <wp:posOffset>2898140</wp:posOffset>
                </wp:positionV>
                <wp:extent cx="352425" cy="247650"/>
                <wp:effectExtent l="0" t="0" r="0" b="0"/>
                <wp:wrapNone/>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Pr="00AE3992"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28</w:t>
                            </w:r>
                            <w:r w:rsidRPr="00AE3992">
                              <w:rPr>
                                <w:rFonts w:ascii="Bookman Old Style" w:eastAsia="GungsuhChe" w:hAnsi="Bookman Old Style"/>
                                <w:b/>
                                <w:i/>
                                <w:color w:val="FF0000"/>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12.5pt;margin-top:228.2pt;width:27.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" filled="f" stroked="f">
                <v:textbox>
                  <w:txbxContent>
                    <w:p w:rsidR="008D140A" w:rsidRPr="00AE3992" w:rsidRDefault="008D140A" w:rsidP="00632A82">
                      <w:pPr>
                        <w:rPr>
                          <w:rFonts w:ascii="Bookman Old Style" w:eastAsia="GungsuhChe" w:hAnsi="Bookman Old Style"/>
                          <w:b/>
                          <w:i/>
                          <w:color w:val="FF0000"/>
                          <w:sz w:val="24"/>
                          <w:szCs w:val="24"/>
                        </w:rPr>
                      </w:pPr>
                      <w:r>
                        <w:rPr>
                          <w:rFonts w:ascii="Bookman Old Style" w:eastAsia="GungsuhChe" w:hAnsi="Bookman Old Style"/>
                          <w:b/>
                          <w:i/>
                          <w:color w:val="FF0000"/>
                          <w:sz w:val="24"/>
                          <w:szCs w:val="24"/>
                        </w:rPr>
                        <w:t>28</w:t>
                      </w:r>
                      <w:r w:rsidRPr="00AE3992">
                        <w:rPr>
                          <w:rFonts w:ascii="Bookman Old Style" w:eastAsia="GungsuhChe" w:hAnsi="Bookman Old Style"/>
                          <w:b/>
                          <w:i/>
                          <w:color w:val="FF0000"/>
                          <w:sz w:val="24"/>
                          <w:szCs w:val="24"/>
                        </w:rPr>
                        <w:t>1</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3661410</wp:posOffset>
                </wp:positionH>
                <wp:positionV relativeFrom="paragraph">
                  <wp:posOffset>2440305</wp:posOffset>
                </wp:positionV>
                <wp:extent cx="352425" cy="501015"/>
                <wp:effectExtent l="0" t="0" r="28575" b="32385"/>
                <wp:wrapNone/>
                <wp:docPr id="2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501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06DAF" id="AutoShape 63" o:spid="_x0000_s1026" type="#_x0000_t32" style="position:absolute;margin-left:288.3pt;margin-top:192.15pt;width:27.75pt;height:3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FnIwIAAEE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"/>
            </w:pict>
          </mc:Fallback>
        </mc:AlternateContent>
      </w:r>
    </w:p>
    <w:p w:rsidR="00D36FEC" w:rsidRPr="004D34DB" w:rsidRDefault="00115D20" w:rsidP="00D36FEC">
      <w:pPr>
        <w:ind w:firstLine="567"/>
        <w:rPr>
          <w:rFonts w:ascii="Bookman Old Style" w:hAnsi="Bookman Old Style" w:cs="Times New Roman"/>
          <w:b/>
          <w:i/>
          <w:color w:val="FF0000"/>
          <w:sz w:val="24"/>
          <w:szCs w:val="24"/>
        </w:rPr>
      </w:pPr>
      <w:r>
        <w:rPr>
          <w:rFonts w:ascii="Bookman Old Style" w:hAnsi="Bookman Old Style" w:cs="Times New Roman"/>
          <w:b/>
          <w:i/>
          <w:color w:val="FF0000"/>
          <w:sz w:val="24"/>
          <w:szCs w:val="24"/>
        </w:rPr>
        <w:t xml:space="preserve">                      </w:t>
      </w:r>
      <w:r w:rsidR="00CD1FB0">
        <w:rPr>
          <w:rFonts w:ascii="Bookman Old Style" w:hAnsi="Bookman Old Style" w:cs="Times New Roman"/>
          <w:b/>
          <w:i/>
          <w:color w:val="FF0000"/>
          <w:sz w:val="24"/>
          <w:szCs w:val="24"/>
        </w:rPr>
        <w:t>4</w:t>
      </w:r>
    </w:p>
    <w:p w:rsidR="00D36FEC" w:rsidRPr="00964734" w:rsidRDefault="00D36FEC" w:rsidP="00D36FEC">
      <w:pPr>
        <w:ind w:firstLine="567"/>
        <w:rPr>
          <w:rFonts w:ascii="Times New Roman" w:hAnsi="Times New Roman" w:cs="Times New Roman"/>
          <w:sz w:val="28"/>
          <w:szCs w:val="28"/>
        </w:rPr>
      </w:pPr>
    </w:p>
    <w:p w:rsidR="00D36FEC" w:rsidRPr="00964734" w:rsidRDefault="00D36FEC" w:rsidP="00D36FEC">
      <w:pPr>
        <w:ind w:firstLine="567"/>
        <w:rPr>
          <w:rFonts w:ascii="Times New Roman" w:hAnsi="Times New Roman" w:cs="Times New Roman"/>
          <w:sz w:val="28"/>
          <w:szCs w:val="28"/>
        </w:rPr>
      </w:pPr>
    </w:p>
    <w:p w:rsidR="00BF6DCB" w:rsidRDefault="00BF6DCB" w:rsidP="00D36FEC">
      <w:pPr>
        <w:ind w:firstLine="567"/>
        <w:rPr>
          <w:rFonts w:ascii="Times New Roman" w:hAnsi="Times New Roman" w:cs="Times New Roman"/>
          <w:sz w:val="28"/>
          <w:szCs w:val="28"/>
        </w:rPr>
      </w:pPr>
    </w:p>
    <w:p w:rsidR="00BF6DCB" w:rsidRPr="00964734" w:rsidRDefault="00BF6DCB" w:rsidP="005C7E26">
      <w:pPr>
        <w:rPr>
          <w:rFonts w:ascii="Times New Roman" w:hAnsi="Times New Roman" w:cs="Times New Roman"/>
          <w:sz w:val="28"/>
          <w:szCs w:val="28"/>
        </w:rPr>
      </w:pPr>
    </w:p>
    <w:p w:rsidR="005172B3" w:rsidRDefault="00632A82" w:rsidP="00D36FEC">
      <w:pPr>
        <w:ind w:firstLine="567"/>
        <w:rPr>
          <w:rFonts w:ascii="Times New Roman" w:hAnsi="Times New Roman" w:cs="Times New Roman"/>
          <w:sz w:val="28"/>
          <w:szCs w:val="28"/>
        </w:rPr>
      </w:pPr>
      <w:r w:rsidRPr="00964734">
        <w:rPr>
          <w:rFonts w:ascii="Times New Roman" w:hAnsi="Times New Roman" w:cs="Times New Roman"/>
          <w:sz w:val="28"/>
          <w:szCs w:val="28"/>
        </w:rPr>
        <w:t>по сфере деятельности заявителя</w:t>
      </w:r>
      <w:r w:rsidR="00416BBC" w:rsidRPr="00964734">
        <w:rPr>
          <w:rFonts w:ascii="Times New Roman" w:hAnsi="Times New Roman" w:cs="Times New Roman"/>
          <w:sz w:val="28"/>
          <w:szCs w:val="28"/>
        </w:rPr>
        <w:t xml:space="preserve"> – </w:t>
      </w:r>
    </w:p>
    <w:p w:rsidR="00BC6789" w:rsidRPr="00964734" w:rsidRDefault="00BC6789" w:rsidP="005C7E26">
      <w:pPr>
        <w:rPr>
          <w:rFonts w:ascii="Times New Roman" w:hAnsi="Times New Roman" w:cs="Times New Roman"/>
          <w:sz w:val="28"/>
          <w:szCs w:val="28"/>
        </w:rPr>
      </w:pPr>
    </w:p>
    <w:p w:rsidR="0051041A" w:rsidRDefault="0051041A" w:rsidP="0051041A">
      <w:pPr>
        <w:ind w:firstLine="567"/>
        <w:jc w:val="center"/>
        <w:rPr>
          <w:rFonts w:ascii="Times New Roman" w:hAnsi="Times New Roman" w:cs="Times New Roman"/>
          <w:b/>
          <w:sz w:val="28"/>
          <w:szCs w:val="28"/>
        </w:rPr>
      </w:pPr>
      <w:r w:rsidRPr="00964734">
        <w:rPr>
          <w:rFonts w:ascii="Times New Roman" w:hAnsi="Times New Roman" w:cs="Times New Roman"/>
          <w:b/>
          <w:sz w:val="28"/>
          <w:szCs w:val="28"/>
        </w:rPr>
        <w:t>Сферы деятельности и отношений, где произошло нарушение</w:t>
      </w:r>
    </w:p>
    <w:p w:rsidR="008A28F5" w:rsidRPr="00964734" w:rsidRDefault="008A28F5" w:rsidP="0051041A">
      <w:pPr>
        <w:ind w:firstLine="567"/>
        <w:jc w:val="center"/>
        <w:rPr>
          <w:rFonts w:ascii="Times New Roman" w:hAnsi="Times New Roman" w:cs="Times New Roman"/>
          <w:color w:val="FF0000"/>
          <w:sz w:val="28"/>
          <w:szCs w:val="28"/>
        </w:rPr>
      </w:pPr>
    </w:p>
    <w:p w:rsidR="000538D5" w:rsidRDefault="0051041A" w:rsidP="006035DE">
      <w:pPr>
        <w:ind w:firstLine="567"/>
        <w:jc w:val="center"/>
        <w:rPr>
          <w:rFonts w:ascii="Times New Roman" w:hAnsi="Times New Roman" w:cs="Times New Roman"/>
          <w:b/>
          <w:sz w:val="28"/>
          <w:szCs w:val="28"/>
        </w:rPr>
      </w:pPr>
      <w:r w:rsidRPr="00964734">
        <w:rPr>
          <w:rFonts w:ascii="Times New Roman" w:hAnsi="Times New Roman" w:cs="Times New Roman"/>
          <w:noProof/>
          <w:sz w:val="28"/>
          <w:szCs w:val="28"/>
        </w:rPr>
        <w:drawing>
          <wp:inline distT="0" distB="0" distL="0" distR="0" wp14:anchorId="3EECEAD1" wp14:editId="21F91797">
            <wp:extent cx="5495925" cy="32766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41721" w:rsidRDefault="001C6243" w:rsidP="006035DE">
      <w:pPr>
        <w:ind w:firstLine="567"/>
        <w:jc w:val="center"/>
        <w:rPr>
          <w:rFonts w:ascii="Times New Roman" w:hAnsi="Times New Roman" w:cs="Times New Roman"/>
          <w:b/>
          <w:sz w:val="28"/>
          <w:szCs w:val="28"/>
        </w:rPr>
      </w:pPr>
      <w:r w:rsidRPr="00964734">
        <w:rPr>
          <w:rFonts w:ascii="Times New Roman" w:hAnsi="Times New Roman" w:cs="Times New Roman"/>
          <w:noProof/>
          <w:sz w:val="28"/>
          <w:szCs w:val="28"/>
        </w:rPr>
        <w:drawing>
          <wp:inline distT="0" distB="0" distL="0" distR="0" wp14:anchorId="06DBDCE8" wp14:editId="3BB66EB2">
            <wp:extent cx="5705475" cy="38957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41721" w:rsidRPr="00964734" w:rsidRDefault="00141721" w:rsidP="006035DE">
      <w:pPr>
        <w:ind w:firstLine="567"/>
        <w:jc w:val="center"/>
        <w:rPr>
          <w:rFonts w:ascii="Times New Roman" w:hAnsi="Times New Roman" w:cs="Times New Roman"/>
          <w:b/>
          <w:sz w:val="28"/>
          <w:szCs w:val="28"/>
        </w:rPr>
      </w:pPr>
    </w:p>
    <w:p w:rsidR="00FB2591" w:rsidRPr="00964734" w:rsidRDefault="00FB6D63" w:rsidP="009A4735">
      <w:pPr>
        <w:rPr>
          <w:rFonts w:ascii="Times New Roman" w:hAnsi="Times New Roman" w:cs="Times New Roman"/>
          <w:sz w:val="28"/>
          <w:szCs w:val="28"/>
        </w:rPr>
      </w:pPr>
      <w:r w:rsidRPr="00964734">
        <w:rPr>
          <w:rFonts w:ascii="Times New Roman" w:hAnsi="Times New Roman" w:cs="Times New Roman"/>
          <w:sz w:val="28"/>
          <w:szCs w:val="28"/>
        </w:rPr>
        <w:t>по сфере правоотношений, из которых возник предмет</w:t>
      </w:r>
      <w:r w:rsidR="00AE62AB">
        <w:rPr>
          <w:rFonts w:ascii="Times New Roman" w:hAnsi="Times New Roman" w:cs="Times New Roman"/>
          <w:sz w:val="28"/>
          <w:szCs w:val="28"/>
        </w:rPr>
        <w:t xml:space="preserve"> </w:t>
      </w:r>
      <w:r w:rsidR="00632A82" w:rsidRPr="00964734">
        <w:rPr>
          <w:rFonts w:ascii="Times New Roman" w:hAnsi="Times New Roman" w:cs="Times New Roman"/>
          <w:sz w:val="28"/>
          <w:szCs w:val="28"/>
        </w:rPr>
        <w:t>обращения –</w:t>
      </w:r>
      <w:r w:rsidR="00FB2591" w:rsidRPr="00964734">
        <w:rPr>
          <w:rFonts w:ascii="Times New Roman" w:hAnsi="Times New Roman" w:cs="Times New Roman"/>
          <w:noProof/>
          <w:sz w:val="28"/>
          <w:szCs w:val="28"/>
        </w:rPr>
        <w:drawing>
          <wp:inline distT="0" distB="0" distL="0" distR="0" wp14:anchorId="441B847C" wp14:editId="6EB6626F">
            <wp:extent cx="5786651" cy="4121623"/>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16FBA" w:rsidRDefault="00141721" w:rsidP="00CA084A">
      <w:pPr>
        <w:jc w:val="center"/>
        <w:rPr>
          <w:rFonts w:ascii="Times New Roman" w:hAnsi="Times New Roman" w:cs="Times New Roman"/>
          <w:b/>
          <w:sz w:val="28"/>
          <w:szCs w:val="28"/>
        </w:rPr>
      </w:pPr>
      <w:r w:rsidRPr="00964734">
        <w:rPr>
          <w:rFonts w:ascii="Times New Roman" w:hAnsi="Times New Roman" w:cs="Times New Roman"/>
          <w:noProof/>
          <w:sz w:val="28"/>
          <w:szCs w:val="28"/>
        </w:rPr>
        <w:drawing>
          <wp:inline distT="0" distB="0" distL="0" distR="0" wp14:anchorId="44F9A1E4" wp14:editId="37C47CCC">
            <wp:extent cx="5595583" cy="4039737"/>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32A82" w:rsidRPr="004B1063" w:rsidRDefault="00632A82" w:rsidP="00E40335">
      <w:pPr>
        <w:jc w:val="center"/>
        <w:rPr>
          <w:rFonts w:ascii="Times New Roman" w:hAnsi="Times New Roman" w:cs="Times New Roman"/>
          <w:b/>
          <w:sz w:val="28"/>
          <w:szCs w:val="28"/>
        </w:rPr>
      </w:pPr>
      <w:r w:rsidRPr="009B410D">
        <w:rPr>
          <w:rFonts w:ascii="Times New Roman" w:hAnsi="Times New Roman" w:cs="Times New Roman"/>
          <w:b/>
          <w:sz w:val="28"/>
          <w:szCs w:val="28"/>
        </w:rPr>
        <w:t>Органы государственной власти, в чей адрес были направлены запросы по жалобам субъектов предпринимательской деятельности</w:t>
      </w:r>
    </w:p>
    <w:p w:rsidR="00727908" w:rsidRPr="004B1063" w:rsidRDefault="00727908" w:rsidP="00E40335">
      <w:pPr>
        <w:jc w:val="center"/>
        <w:rPr>
          <w:rFonts w:ascii="Times New Roman" w:hAnsi="Times New Roman" w:cs="Times New Roman"/>
          <w:b/>
          <w:sz w:val="28"/>
          <w:szCs w:val="28"/>
        </w:rPr>
      </w:pP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Органы исполнительной власти Калужской области</w:t>
      </w: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Органы местного самоуправления</w:t>
      </w: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Городская Управа г. Калуги</w:t>
      </w: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Роспотребнадзор</w:t>
      </w: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Росреестр</w:t>
      </w: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Налоговые органы</w:t>
      </w: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Служба судебных приставов</w:t>
      </w: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Органы полиции</w:t>
      </w: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Прокуратура Калужской области</w:t>
      </w:r>
    </w:p>
    <w:p w:rsidR="003B0151" w:rsidRPr="00964734"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Федеральная антимонопольная служба</w:t>
      </w:r>
    </w:p>
    <w:p w:rsidR="00242C5C" w:rsidRDefault="003B0151" w:rsidP="003B0151">
      <w:pPr>
        <w:pStyle w:val="a3"/>
        <w:numPr>
          <w:ilvl w:val="0"/>
          <w:numId w:val="28"/>
        </w:numPr>
        <w:spacing w:line="360" w:lineRule="auto"/>
        <w:ind w:left="714" w:hanging="357"/>
        <w:rPr>
          <w:rFonts w:ascii="Times New Roman" w:hAnsi="Times New Roman"/>
          <w:sz w:val="28"/>
          <w:szCs w:val="28"/>
        </w:rPr>
      </w:pPr>
      <w:r w:rsidRPr="00964734">
        <w:rPr>
          <w:rFonts w:ascii="Times New Roman" w:hAnsi="Times New Roman"/>
          <w:sz w:val="28"/>
          <w:szCs w:val="28"/>
        </w:rPr>
        <w:t>ФГУП, МУП</w:t>
      </w:r>
    </w:p>
    <w:p w:rsidR="00CE6722" w:rsidRDefault="00CE6722" w:rsidP="00CE6722">
      <w:pPr>
        <w:pStyle w:val="a3"/>
        <w:spacing w:line="360" w:lineRule="auto"/>
        <w:ind w:left="714"/>
        <w:rPr>
          <w:rFonts w:ascii="Times New Roman" w:hAnsi="Times New Roman"/>
          <w:sz w:val="28"/>
          <w:szCs w:val="28"/>
        </w:rPr>
      </w:pPr>
    </w:p>
    <w:p w:rsidR="00727908" w:rsidRDefault="00727908" w:rsidP="00CE6722">
      <w:pPr>
        <w:pStyle w:val="a3"/>
        <w:spacing w:line="360" w:lineRule="auto"/>
        <w:ind w:left="714"/>
        <w:rPr>
          <w:rFonts w:ascii="Times New Roman" w:hAnsi="Times New Roman"/>
          <w:b/>
          <w:sz w:val="28"/>
          <w:szCs w:val="28"/>
          <w:lang w:val="en-US"/>
        </w:rPr>
      </w:pPr>
    </w:p>
    <w:p w:rsidR="00662CD7" w:rsidRDefault="009A16EE" w:rsidP="00727908">
      <w:pPr>
        <w:pStyle w:val="a3"/>
        <w:spacing w:line="360" w:lineRule="auto"/>
        <w:ind w:left="714"/>
        <w:jc w:val="center"/>
        <w:rPr>
          <w:rFonts w:ascii="Times New Roman" w:hAnsi="Times New Roman"/>
          <w:b/>
          <w:sz w:val="28"/>
          <w:szCs w:val="28"/>
          <w:lang w:val="en-US"/>
        </w:rPr>
      </w:pPr>
      <w:r>
        <w:rPr>
          <w:rFonts w:ascii="Times New Roman" w:hAnsi="Times New Roman"/>
          <w:b/>
          <w:sz w:val="28"/>
          <w:szCs w:val="28"/>
        </w:rPr>
        <w:t>Реформа контрольно–</w:t>
      </w:r>
      <w:r w:rsidR="00662CD7" w:rsidRPr="00CA084A">
        <w:rPr>
          <w:rFonts w:ascii="Times New Roman" w:hAnsi="Times New Roman"/>
          <w:b/>
          <w:sz w:val="28"/>
          <w:szCs w:val="28"/>
        </w:rPr>
        <w:t>надзорной деятельности</w:t>
      </w:r>
    </w:p>
    <w:p w:rsidR="00727908" w:rsidRPr="00727908" w:rsidRDefault="00727908" w:rsidP="00727908">
      <w:pPr>
        <w:pStyle w:val="a3"/>
        <w:spacing w:line="360" w:lineRule="auto"/>
        <w:ind w:left="714"/>
        <w:jc w:val="center"/>
        <w:rPr>
          <w:rFonts w:ascii="Times New Roman" w:hAnsi="Times New Roman"/>
          <w:b/>
          <w:sz w:val="28"/>
          <w:szCs w:val="28"/>
          <w:lang w:val="en-US"/>
        </w:rPr>
      </w:pPr>
    </w:p>
    <w:p w:rsidR="000538D5" w:rsidRPr="004B1063" w:rsidRDefault="00CE6722" w:rsidP="00CE6722">
      <w:pPr>
        <w:pStyle w:val="a3"/>
        <w:spacing w:line="360" w:lineRule="auto"/>
        <w:ind w:left="0"/>
        <w:jc w:val="both"/>
        <w:rPr>
          <w:sz w:val="28"/>
          <w:szCs w:val="28"/>
        </w:rPr>
      </w:pPr>
      <w:r>
        <w:rPr>
          <w:rFonts w:ascii="Times New Roman" w:hAnsi="Times New Roman"/>
          <w:sz w:val="28"/>
          <w:szCs w:val="28"/>
        </w:rPr>
        <w:t xml:space="preserve">         В 2017 году предприниматели неоднократно обращались с жалобами на действия  </w:t>
      </w:r>
      <w:r w:rsidR="00912727" w:rsidRPr="00CE6722">
        <w:rPr>
          <w:rFonts w:ascii="Times New Roman" w:hAnsi="Times New Roman"/>
          <w:sz w:val="28"/>
          <w:szCs w:val="28"/>
        </w:rPr>
        <w:t>контрольно</w:t>
      </w:r>
      <w:r w:rsidR="001178B9" w:rsidRPr="00CE6722">
        <w:rPr>
          <w:rFonts w:ascii="Times New Roman" w:hAnsi="Times New Roman"/>
          <w:sz w:val="28"/>
          <w:szCs w:val="28"/>
        </w:rPr>
        <w:t>-</w:t>
      </w:r>
      <w:r w:rsidR="00912727" w:rsidRPr="00CE6722">
        <w:rPr>
          <w:rFonts w:ascii="Times New Roman" w:hAnsi="Times New Roman"/>
          <w:sz w:val="28"/>
          <w:szCs w:val="28"/>
        </w:rPr>
        <w:t>надзорных органов</w:t>
      </w:r>
      <w:r w:rsidR="00C100C8">
        <w:rPr>
          <w:rFonts w:ascii="Times New Roman" w:hAnsi="Times New Roman"/>
          <w:sz w:val="28"/>
          <w:szCs w:val="28"/>
        </w:rPr>
        <w:t xml:space="preserve"> по проведению как плановых, так</w:t>
      </w:r>
      <w:r w:rsidR="00822E15">
        <w:rPr>
          <w:rFonts w:ascii="Times New Roman" w:hAnsi="Times New Roman"/>
          <w:sz w:val="28"/>
          <w:szCs w:val="28"/>
        </w:rPr>
        <w:t>,</w:t>
      </w:r>
      <w:r w:rsidR="00C100C8">
        <w:rPr>
          <w:rFonts w:ascii="Times New Roman" w:hAnsi="Times New Roman"/>
          <w:sz w:val="28"/>
          <w:szCs w:val="28"/>
        </w:rPr>
        <w:t xml:space="preserve"> в основном</w:t>
      </w:r>
      <w:r w:rsidR="00822E15">
        <w:rPr>
          <w:rFonts w:ascii="Times New Roman" w:hAnsi="Times New Roman"/>
          <w:sz w:val="28"/>
          <w:szCs w:val="28"/>
        </w:rPr>
        <w:t>,</w:t>
      </w:r>
      <w:r w:rsidR="00C100C8">
        <w:rPr>
          <w:rFonts w:ascii="Times New Roman" w:hAnsi="Times New Roman"/>
          <w:sz w:val="28"/>
          <w:szCs w:val="28"/>
        </w:rPr>
        <w:t xml:space="preserve"> и внеплановых проверок</w:t>
      </w:r>
      <w:r>
        <w:rPr>
          <w:rFonts w:ascii="Times New Roman" w:hAnsi="Times New Roman"/>
          <w:sz w:val="28"/>
          <w:szCs w:val="28"/>
        </w:rPr>
        <w:t xml:space="preserve">, которые </w:t>
      </w:r>
      <w:r w:rsidR="001007A3" w:rsidRPr="00CE6722">
        <w:rPr>
          <w:rFonts w:ascii="Times New Roman" w:hAnsi="Times New Roman"/>
          <w:sz w:val="28"/>
          <w:szCs w:val="28"/>
        </w:rPr>
        <w:t>влекут за собой привлечение предпринимателей к административной ответственности</w:t>
      </w:r>
      <w:r w:rsidR="00115D20">
        <w:rPr>
          <w:rFonts w:ascii="Times New Roman" w:hAnsi="Times New Roman"/>
          <w:sz w:val="28"/>
          <w:szCs w:val="28"/>
        </w:rPr>
        <w:t xml:space="preserve"> и</w:t>
      </w:r>
      <w:r w:rsidR="0003510B">
        <w:rPr>
          <w:rFonts w:ascii="Times New Roman" w:hAnsi="Times New Roman"/>
          <w:sz w:val="28"/>
          <w:szCs w:val="28"/>
        </w:rPr>
        <w:t>,</w:t>
      </w:r>
      <w:r w:rsidR="00115D20">
        <w:rPr>
          <w:rFonts w:ascii="Times New Roman" w:hAnsi="Times New Roman"/>
          <w:sz w:val="28"/>
          <w:szCs w:val="28"/>
        </w:rPr>
        <w:t xml:space="preserve"> как следствие</w:t>
      </w:r>
      <w:r w:rsidR="0003510B">
        <w:rPr>
          <w:rFonts w:ascii="Times New Roman" w:hAnsi="Times New Roman"/>
          <w:sz w:val="28"/>
          <w:szCs w:val="28"/>
        </w:rPr>
        <w:t>,</w:t>
      </w:r>
      <w:r w:rsidR="00115D20">
        <w:rPr>
          <w:rFonts w:ascii="Times New Roman" w:hAnsi="Times New Roman"/>
          <w:sz w:val="28"/>
          <w:szCs w:val="28"/>
        </w:rPr>
        <w:t xml:space="preserve"> к увеличению</w:t>
      </w:r>
      <w:r>
        <w:rPr>
          <w:rFonts w:ascii="Times New Roman" w:hAnsi="Times New Roman"/>
          <w:sz w:val="28"/>
          <w:szCs w:val="28"/>
        </w:rPr>
        <w:t xml:space="preserve"> финансовой нагрузки на бизнес.</w:t>
      </w:r>
    </w:p>
    <w:p w:rsidR="00727908" w:rsidRPr="004B1063" w:rsidRDefault="00727908" w:rsidP="00CE6722">
      <w:pPr>
        <w:pStyle w:val="a3"/>
        <w:spacing w:line="360" w:lineRule="auto"/>
        <w:ind w:left="0"/>
        <w:jc w:val="both"/>
        <w:rPr>
          <w:rFonts w:ascii="Times New Roman" w:hAnsi="Times New Roman"/>
          <w:sz w:val="28"/>
          <w:szCs w:val="28"/>
        </w:rPr>
      </w:pPr>
    </w:p>
    <w:p w:rsidR="00F73121" w:rsidRPr="004B1063" w:rsidRDefault="00C100C8" w:rsidP="00C100C8">
      <w:pPr>
        <w:pStyle w:val="5"/>
        <w:shd w:val="clear" w:color="auto" w:fill="auto"/>
        <w:spacing w:before="0" w:after="0" w:line="360" w:lineRule="auto"/>
        <w:ind w:right="20"/>
        <w:rPr>
          <w:color w:val="auto"/>
          <w:sz w:val="28"/>
          <w:szCs w:val="28"/>
        </w:rPr>
      </w:pPr>
      <w:r w:rsidRPr="00C100C8">
        <w:rPr>
          <w:color w:val="auto"/>
          <w:sz w:val="28"/>
          <w:szCs w:val="28"/>
        </w:rPr>
        <w:t xml:space="preserve">         П</w:t>
      </w:r>
      <w:r w:rsidR="00F73121" w:rsidRPr="00C100C8">
        <w:rPr>
          <w:color w:val="auto"/>
          <w:sz w:val="28"/>
          <w:szCs w:val="28"/>
        </w:rPr>
        <w:t>резидент России Владимир Путин</w:t>
      </w:r>
      <w:r w:rsidRPr="00C100C8">
        <w:rPr>
          <w:color w:val="auto"/>
          <w:sz w:val="28"/>
          <w:szCs w:val="28"/>
        </w:rPr>
        <w:t xml:space="preserve"> заявил</w:t>
      </w:r>
      <w:r w:rsidR="00822E15">
        <w:rPr>
          <w:color w:val="auto"/>
          <w:sz w:val="28"/>
          <w:szCs w:val="28"/>
        </w:rPr>
        <w:t>,</w:t>
      </w:r>
      <w:r w:rsidRPr="00C100C8">
        <w:rPr>
          <w:color w:val="auto"/>
          <w:sz w:val="28"/>
          <w:szCs w:val="28"/>
        </w:rPr>
        <w:t xml:space="preserve"> </w:t>
      </w:r>
      <w:r w:rsidR="00822E15">
        <w:rPr>
          <w:color w:val="auto"/>
          <w:sz w:val="28"/>
          <w:szCs w:val="28"/>
        </w:rPr>
        <w:t>ч</w:t>
      </w:r>
      <w:r w:rsidRPr="00C100C8">
        <w:rPr>
          <w:color w:val="auto"/>
          <w:sz w:val="28"/>
          <w:szCs w:val="28"/>
        </w:rPr>
        <w:t>то в</w:t>
      </w:r>
      <w:r w:rsidR="00CE6722" w:rsidRPr="00C100C8">
        <w:rPr>
          <w:color w:val="auto"/>
          <w:sz w:val="28"/>
          <w:szCs w:val="28"/>
        </w:rPr>
        <w:t xml:space="preserve"> России количество внеплановых проверок предпринимателей должно быть сокращено до 30% от плановых.</w:t>
      </w:r>
      <w:r w:rsidR="00820E6D">
        <w:rPr>
          <w:color w:val="auto"/>
          <w:sz w:val="28"/>
          <w:szCs w:val="28"/>
        </w:rPr>
        <w:t xml:space="preserve"> </w:t>
      </w:r>
      <w:r w:rsidR="00F73121" w:rsidRPr="00C100C8">
        <w:rPr>
          <w:color w:val="auto"/>
          <w:sz w:val="28"/>
          <w:szCs w:val="28"/>
        </w:rPr>
        <w:t>По словам российского лидера, административное давление и давление со стороны правоохранительных органов часто является избыточным. Это к</w:t>
      </w:r>
      <w:r w:rsidR="00C255EF" w:rsidRPr="00C100C8">
        <w:rPr>
          <w:color w:val="auto"/>
          <w:sz w:val="28"/>
          <w:szCs w:val="28"/>
        </w:rPr>
        <w:t xml:space="preserve">асается и внеплановых проверок. </w:t>
      </w:r>
      <w:r w:rsidR="00F73121" w:rsidRPr="00C100C8">
        <w:rPr>
          <w:color w:val="auto"/>
          <w:sz w:val="28"/>
          <w:szCs w:val="28"/>
        </w:rPr>
        <w:t>Как правило, отмети</w:t>
      </w:r>
      <w:r w:rsidR="005F7A2C" w:rsidRPr="00C100C8">
        <w:rPr>
          <w:color w:val="auto"/>
          <w:sz w:val="28"/>
          <w:szCs w:val="28"/>
        </w:rPr>
        <w:t>л</w:t>
      </w:r>
      <w:r w:rsidR="00820E6D">
        <w:rPr>
          <w:color w:val="auto"/>
          <w:sz w:val="28"/>
          <w:szCs w:val="28"/>
        </w:rPr>
        <w:t xml:space="preserve"> </w:t>
      </w:r>
      <w:r w:rsidR="00F73121" w:rsidRPr="00C100C8">
        <w:rPr>
          <w:color w:val="auto"/>
          <w:sz w:val="28"/>
          <w:szCs w:val="28"/>
        </w:rPr>
        <w:t>Путин, внеплановые проверки осуществляются без согласования с прокуратурой, согласовывается только 2-3%.</w:t>
      </w:r>
    </w:p>
    <w:p w:rsidR="00727908" w:rsidRPr="004B1063" w:rsidRDefault="00727908" w:rsidP="00C100C8">
      <w:pPr>
        <w:pStyle w:val="5"/>
        <w:shd w:val="clear" w:color="auto" w:fill="auto"/>
        <w:spacing w:before="0" w:after="0" w:line="360" w:lineRule="auto"/>
        <w:ind w:right="20"/>
        <w:rPr>
          <w:color w:val="auto"/>
          <w:sz w:val="28"/>
          <w:szCs w:val="28"/>
        </w:rPr>
      </w:pPr>
    </w:p>
    <w:p w:rsidR="005F7A2C" w:rsidRPr="004B1063" w:rsidRDefault="005F7A2C" w:rsidP="00C100C8">
      <w:pPr>
        <w:pStyle w:val="5"/>
        <w:shd w:val="clear" w:color="auto" w:fill="auto"/>
        <w:spacing w:before="0" w:after="0" w:line="360" w:lineRule="auto"/>
        <w:ind w:right="20" w:firstLine="567"/>
        <w:rPr>
          <w:color w:val="auto"/>
          <w:sz w:val="28"/>
          <w:szCs w:val="28"/>
        </w:rPr>
      </w:pPr>
      <w:r w:rsidRPr="00C100C8">
        <w:rPr>
          <w:color w:val="auto"/>
          <w:sz w:val="28"/>
          <w:szCs w:val="28"/>
        </w:rPr>
        <w:t>В августе 2017 года глава государства подписал перечень поручений  о мерах по снижению административной нагрузки на предпринимателей.</w:t>
      </w:r>
      <w:r w:rsidR="00820E6D">
        <w:rPr>
          <w:color w:val="auto"/>
          <w:sz w:val="28"/>
          <w:szCs w:val="28"/>
        </w:rPr>
        <w:t xml:space="preserve"> </w:t>
      </w:r>
      <w:r w:rsidRPr="00C100C8">
        <w:rPr>
          <w:color w:val="auto"/>
          <w:sz w:val="28"/>
          <w:szCs w:val="28"/>
        </w:rPr>
        <w:t xml:space="preserve">Правительство и </w:t>
      </w:r>
      <w:r w:rsidR="00A36EBB" w:rsidRPr="00C100C8">
        <w:rPr>
          <w:color w:val="auto"/>
          <w:sz w:val="28"/>
          <w:szCs w:val="28"/>
        </w:rPr>
        <w:t>Генпрокуратура должны</w:t>
      </w:r>
      <w:r w:rsidRPr="00C100C8">
        <w:rPr>
          <w:color w:val="auto"/>
          <w:sz w:val="28"/>
          <w:szCs w:val="28"/>
        </w:rPr>
        <w:t xml:space="preserve"> обеспечить внесение поправок, предусматривающих: ограничение количества внеплановых проверок, проводимых каждым органом контроля (надзора) ежегодно (не более 30 процентов от количества плановых проверок, предусмотренных ежегодным планом). Исключение - внеплановые проверки, инициированные в связи с причинением вреда (или возникновением такой угрозы) жизни, здоровью граждан, вреда животным, растениям, окружающей среде, объектам культурного наследия, а также угрозы чрезвычайных ситуаций природного и техногенного характера.</w:t>
      </w:r>
    </w:p>
    <w:p w:rsidR="00727908" w:rsidRPr="004B1063" w:rsidRDefault="00727908" w:rsidP="00C100C8">
      <w:pPr>
        <w:pStyle w:val="5"/>
        <w:shd w:val="clear" w:color="auto" w:fill="auto"/>
        <w:spacing w:before="0" w:after="0" w:line="360" w:lineRule="auto"/>
        <w:ind w:right="20" w:firstLine="567"/>
        <w:rPr>
          <w:color w:val="auto"/>
          <w:sz w:val="28"/>
          <w:szCs w:val="28"/>
        </w:rPr>
      </w:pPr>
    </w:p>
    <w:p w:rsidR="00C100C8" w:rsidRPr="004B1063" w:rsidRDefault="005F7A2C" w:rsidP="001007A3">
      <w:pPr>
        <w:pStyle w:val="5"/>
        <w:shd w:val="clear" w:color="auto" w:fill="auto"/>
        <w:spacing w:before="0" w:after="0" w:line="360" w:lineRule="auto"/>
        <w:ind w:right="20" w:firstLine="567"/>
        <w:rPr>
          <w:color w:val="auto"/>
          <w:sz w:val="28"/>
          <w:szCs w:val="28"/>
        </w:rPr>
      </w:pPr>
      <w:r w:rsidRPr="00C100C8">
        <w:rPr>
          <w:color w:val="auto"/>
          <w:sz w:val="28"/>
          <w:szCs w:val="28"/>
        </w:rPr>
        <w:t>Также</w:t>
      </w:r>
      <w:r w:rsidR="00822E15">
        <w:rPr>
          <w:color w:val="auto"/>
          <w:sz w:val="28"/>
          <w:szCs w:val="28"/>
        </w:rPr>
        <w:t>,</w:t>
      </w:r>
      <w:r w:rsidRPr="00C100C8">
        <w:rPr>
          <w:color w:val="auto"/>
          <w:sz w:val="28"/>
          <w:szCs w:val="28"/>
        </w:rPr>
        <w:t xml:space="preserve"> поправки должны сократить срок проведения внеплановой проверки до 10 рабочих дней и ограничить предмет такой проверки фактами, послужившими основанием для ее проведения.</w:t>
      </w:r>
    </w:p>
    <w:p w:rsidR="00727908" w:rsidRPr="004B1063" w:rsidRDefault="00727908" w:rsidP="001007A3">
      <w:pPr>
        <w:pStyle w:val="5"/>
        <w:shd w:val="clear" w:color="auto" w:fill="auto"/>
        <w:spacing w:before="0" w:after="0" w:line="360" w:lineRule="auto"/>
        <w:ind w:right="20" w:firstLine="567"/>
        <w:rPr>
          <w:color w:val="auto"/>
          <w:sz w:val="28"/>
          <w:szCs w:val="28"/>
        </w:rPr>
      </w:pPr>
    </w:p>
    <w:p w:rsidR="005F7A2C" w:rsidRPr="004B1063" w:rsidRDefault="00C100C8" w:rsidP="001007A3">
      <w:pPr>
        <w:pStyle w:val="5"/>
        <w:shd w:val="clear" w:color="auto" w:fill="auto"/>
        <w:spacing w:before="0" w:after="0" w:line="360" w:lineRule="auto"/>
        <w:ind w:right="20" w:firstLine="567"/>
        <w:rPr>
          <w:color w:val="auto"/>
          <w:sz w:val="28"/>
          <w:szCs w:val="28"/>
        </w:rPr>
      </w:pPr>
      <w:r w:rsidRPr="00C100C8">
        <w:rPr>
          <w:color w:val="auto"/>
          <w:sz w:val="28"/>
          <w:szCs w:val="28"/>
        </w:rPr>
        <w:t>Основная деятельность надзорных органов должна быть направлена на профилактику и предупреждение, что выражается в дифференцированном подходе к конкретному объекту и разъяснению профилактических мероприятий.</w:t>
      </w:r>
    </w:p>
    <w:p w:rsidR="001C6243" w:rsidRDefault="00A36EBB" w:rsidP="00A36EBB">
      <w:pPr>
        <w:pStyle w:val="theme7"/>
        <w:shd w:val="clear" w:color="auto" w:fill="FEFEFE"/>
        <w:spacing w:after="0" w:afterAutospacing="0" w:line="360" w:lineRule="auto"/>
        <w:ind w:firstLine="709"/>
        <w:jc w:val="both"/>
        <w:rPr>
          <w:rFonts w:eastAsiaTheme="minorHAnsi"/>
          <w:sz w:val="28"/>
          <w:szCs w:val="28"/>
          <w:lang w:eastAsia="en-US"/>
        </w:rPr>
      </w:pPr>
      <w:r w:rsidRPr="00277BDD">
        <w:rPr>
          <w:rFonts w:eastAsiaTheme="minorHAnsi"/>
          <w:sz w:val="28"/>
          <w:szCs w:val="28"/>
          <w:lang w:eastAsia="en-US"/>
        </w:rPr>
        <w:t>Постановление</w:t>
      </w:r>
      <w:r w:rsidR="007748F0" w:rsidRPr="00277BDD">
        <w:rPr>
          <w:rFonts w:eastAsiaTheme="minorHAnsi"/>
          <w:sz w:val="28"/>
          <w:szCs w:val="28"/>
          <w:lang w:eastAsia="en-US"/>
        </w:rPr>
        <w:t>м от 17 августа 2016 года №</w:t>
      </w:r>
      <w:r w:rsidR="00820E6D">
        <w:rPr>
          <w:rFonts w:eastAsiaTheme="minorHAnsi"/>
          <w:sz w:val="28"/>
          <w:szCs w:val="28"/>
          <w:lang w:eastAsia="en-US"/>
        </w:rPr>
        <w:t xml:space="preserve"> </w:t>
      </w:r>
      <w:r w:rsidR="007748F0" w:rsidRPr="00277BDD">
        <w:rPr>
          <w:rFonts w:eastAsiaTheme="minorHAnsi"/>
          <w:sz w:val="28"/>
          <w:szCs w:val="28"/>
          <w:lang w:eastAsia="en-US"/>
        </w:rPr>
        <w:t>806</w:t>
      </w:r>
      <w:r w:rsidR="00820E6D">
        <w:rPr>
          <w:rFonts w:eastAsiaTheme="minorHAnsi"/>
          <w:sz w:val="28"/>
          <w:szCs w:val="28"/>
          <w:lang w:eastAsia="en-US"/>
        </w:rPr>
        <w:t xml:space="preserve"> </w:t>
      </w:r>
      <w:r w:rsidR="007748F0">
        <w:rPr>
          <w:rFonts w:eastAsiaTheme="minorHAnsi"/>
          <w:sz w:val="28"/>
          <w:szCs w:val="28"/>
          <w:lang w:eastAsia="en-US"/>
        </w:rPr>
        <w:t>у</w:t>
      </w:r>
      <w:r w:rsidRPr="00453FDA">
        <w:rPr>
          <w:rFonts w:eastAsiaTheme="minorHAnsi"/>
          <w:sz w:val="28"/>
          <w:szCs w:val="28"/>
          <w:lang w:eastAsia="en-US"/>
        </w:rPr>
        <w:t>твержден</w:t>
      </w:r>
      <w:r w:rsidR="007748F0">
        <w:rPr>
          <w:rFonts w:eastAsiaTheme="minorHAnsi"/>
          <w:sz w:val="28"/>
          <w:szCs w:val="28"/>
          <w:lang w:eastAsia="en-US"/>
        </w:rPr>
        <w:t>ы</w:t>
      </w:r>
      <w:r w:rsidRPr="00453FDA">
        <w:rPr>
          <w:rFonts w:eastAsiaTheme="minorHAnsi"/>
          <w:sz w:val="28"/>
          <w:szCs w:val="28"/>
          <w:lang w:eastAsia="en-US"/>
        </w:rPr>
        <w:t xml:space="preserve"> Правил</w:t>
      </w:r>
      <w:r w:rsidR="007748F0">
        <w:rPr>
          <w:rFonts w:eastAsiaTheme="minorHAnsi"/>
          <w:sz w:val="28"/>
          <w:szCs w:val="28"/>
          <w:lang w:eastAsia="en-US"/>
        </w:rPr>
        <w:t>а</w:t>
      </w:r>
      <w:r w:rsidRPr="00453FDA">
        <w:rPr>
          <w:rFonts w:eastAsiaTheme="minorHAnsi"/>
          <w:sz w:val="28"/>
          <w:szCs w:val="28"/>
          <w:lang w:eastAsia="en-US"/>
        </w:rPr>
        <w:t xml:space="preserve"> отнесения деятельности юридических лиц и индивидуальных предпринимателей и (или) используемых ими производственных объектов к определённой категории риска или определённому классу (категории) опасности. В целях поэтапной отработки механизма перехода на риск</w:t>
      </w:r>
      <w:r w:rsidR="00822E15">
        <w:rPr>
          <w:rFonts w:eastAsiaTheme="minorHAnsi"/>
          <w:sz w:val="28"/>
          <w:szCs w:val="28"/>
          <w:lang w:eastAsia="en-US"/>
        </w:rPr>
        <w:t xml:space="preserve"> </w:t>
      </w:r>
      <w:r w:rsidRPr="00453FDA">
        <w:rPr>
          <w:rFonts w:eastAsiaTheme="minorHAnsi"/>
          <w:sz w:val="28"/>
          <w:szCs w:val="28"/>
          <w:lang w:eastAsia="en-US"/>
        </w:rPr>
        <w:t xml:space="preserve">-ориентированную модель при отдельных видах госконтроля определён </w:t>
      </w:r>
    </w:p>
    <w:p w:rsidR="001C6243" w:rsidRDefault="001C6243" w:rsidP="00A36EBB">
      <w:pPr>
        <w:pStyle w:val="theme7"/>
        <w:shd w:val="clear" w:color="auto" w:fill="FEFEFE"/>
        <w:spacing w:after="0" w:afterAutospacing="0" w:line="360" w:lineRule="auto"/>
        <w:ind w:firstLine="709"/>
        <w:jc w:val="both"/>
        <w:rPr>
          <w:rFonts w:eastAsiaTheme="minorHAnsi"/>
          <w:sz w:val="28"/>
          <w:szCs w:val="28"/>
          <w:lang w:eastAsia="en-US"/>
        </w:rPr>
      </w:pPr>
    </w:p>
    <w:p w:rsidR="00A36EBB" w:rsidRPr="004B1063" w:rsidRDefault="00A36EBB" w:rsidP="001C6243">
      <w:pPr>
        <w:pStyle w:val="theme7"/>
        <w:shd w:val="clear" w:color="auto" w:fill="FEFEFE"/>
        <w:spacing w:after="0" w:afterAutospacing="0" w:line="360" w:lineRule="auto"/>
        <w:jc w:val="both"/>
        <w:rPr>
          <w:rFonts w:eastAsiaTheme="minorHAnsi"/>
          <w:sz w:val="28"/>
          <w:szCs w:val="28"/>
          <w:lang w:eastAsia="en-US"/>
        </w:rPr>
      </w:pPr>
      <w:r w:rsidRPr="00453FDA">
        <w:rPr>
          <w:rFonts w:eastAsiaTheme="minorHAnsi"/>
          <w:sz w:val="28"/>
          <w:szCs w:val="28"/>
          <w:lang w:eastAsia="en-US"/>
        </w:rPr>
        <w:t>перечень видов контроля, при которых т</w:t>
      </w:r>
      <w:r>
        <w:rPr>
          <w:rFonts w:eastAsiaTheme="minorHAnsi"/>
          <w:sz w:val="28"/>
          <w:szCs w:val="28"/>
          <w:lang w:eastAsia="en-US"/>
        </w:rPr>
        <w:t>акой подход будет применяться с</w:t>
      </w:r>
      <w:r w:rsidRPr="00453FDA">
        <w:rPr>
          <w:rFonts w:eastAsiaTheme="minorHAnsi"/>
          <w:sz w:val="28"/>
          <w:szCs w:val="28"/>
          <w:lang w:eastAsia="en-US"/>
        </w:rPr>
        <w:t xml:space="preserve"> </w:t>
      </w:r>
      <w:r w:rsidR="003422FA">
        <w:rPr>
          <w:rFonts w:eastAsiaTheme="minorHAnsi"/>
          <w:sz w:val="28"/>
          <w:szCs w:val="28"/>
          <w:lang w:eastAsia="en-US"/>
        </w:rPr>
        <w:t>0</w:t>
      </w:r>
      <w:r w:rsidRPr="00453FDA">
        <w:rPr>
          <w:rFonts w:eastAsiaTheme="minorHAnsi"/>
          <w:sz w:val="28"/>
          <w:szCs w:val="28"/>
          <w:lang w:eastAsia="en-US"/>
        </w:rPr>
        <w:t>1 января 2018 года. Принятые решения направлены на активное использование методов оценки рисков в целях снижения общей административной нагрузки на субъекты предпринимательской деятельности. Одновременно</w:t>
      </w:r>
      <w:r w:rsidR="0003510B">
        <w:rPr>
          <w:rFonts w:eastAsiaTheme="minorHAnsi"/>
          <w:sz w:val="28"/>
          <w:szCs w:val="28"/>
          <w:lang w:eastAsia="en-US"/>
        </w:rPr>
        <w:t>,</w:t>
      </w:r>
      <w:r w:rsidRPr="00453FDA">
        <w:rPr>
          <w:rFonts w:eastAsiaTheme="minorHAnsi"/>
          <w:sz w:val="28"/>
          <w:szCs w:val="28"/>
          <w:lang w:eastAsia="en-US"/>
        </w:rPr>
        <w:t xml:space="preserve"> внедрение риск</w:t>
      </w:r>
      <w:r w:rsidR="00822E15">
        <w:rPr>
          <w:rFonts w:eastAsiaTheme="minorHAnsi"/>
          <w:sz w:val="28"/>
          <w:szCs w:val="28"/>
          <w:lang w:eastAsia="en-US"/>
        </w:rPr>
        <w:t xml:space="preserve"> </w:t>
      </w:r>
      <w:r w:rsidRPr="00453FDA">
        <w:rPr>
          <w:rFonts w:eastAsiaTheme="minorHAnsi"/>
          <w:sz w:val="28"/>
          <w:szCs w:val="28"/>
          <w:lang w:eastAsia="en-US"/>
        </w:rPr>
        <w:t>-</w:t>
      </w:r>
      <w:r w:rsidR="00822E15">
        <w:rPr>
          <w:rFonts w:eastAsiaTheme="minorHAnsi"/>
          <w:sz w:val="28"/>
          <w:szCs w:val="28"/>
          <w:lang w:eastAsia="en-US"/>
        </w:rPr>
        <w:t xml:space="preserve"> </w:t>
      </w:r>
      <w:r w:rsidRPr="00453FDA">
        <w:rPr>
          <w:rFonts w:eastAsiaTheme="minorHAnsi"/>
          <w:sz w:val="28"/>
          <w:szCs w:val="28"/>
          <w:lang w:eastAsia="en-US"/>
        </w:rPr>
        <w:t>ориентированного подхода позволит повысить эффективность контрольно-надзорной деятельности.</w:t>
      </w:r>
    </w:p>
    <w:p w:rsidR="00727908" w:rsidRPr="004B1063" w:rsidRDefault="00727908" w:rsidP="00A36EBB">
      <w:pPr>
        <w:pStyle w:val="theme7"/>
        <w:shd w:val="clear" w:color="auto" w:fill="FEFEFE"/>
        <w:spacing w:after="0" w:afterAutospacing="0" w:line="360" w:lineRule="auto"/>
        <w:ind w:firstLine="709"/>
        <w:jc w:val="both"/>
        <w:rPr>
          <w:rFonts w:eastAsiaTheme="minorHAnsi"/>
          <w:sz w:val="28"/>
          <w:szCs w:val="28"/>
          <w:lang w:eastAsia="en-US"/>
        </w:rPr>
      </w:pPr>
    </w:p>
    <w:p w:rsidR="00A36EBB" w:rsidRPr="00AC4C7F" w:rsidRDefault="00CA084A" w:rsidP="00CA084A">
      <w:pPr>
        <w:pStyle w:val="5"/>
        <w:shd w:val="clear" w:color="auto" w:fill="auto"/>
        <w:spacing w:before="0" w:after="0" w:line="360" w:lineRule="auto"/>
        <w:ind w:right="20" w:firstLine="567"/>
        <w:rPr>
          <w:color w:val="auto"/>
          <w:sz w:val="28"/>
          <w:szCs w:val="28"/>
        </w:rPr>
      </w:pPr>
      <w:r w:rsidRPr="00AC4C7F">
        <w:rPr>
          <w:color w:val="auto"/>
          <w:sz w:val="28"/>
          <w:szCs w:val="28"/>
        </w:rPr>
        <w:t>Принимаемые государством меры по снижению давления на бизнес через снижение количества проводимых проверок и введение риск-ориентированного подхода дали положительный результат.  Число проверок предпринимателей в Калужской области в 2017 году значительно сократилось, контрольно-надзорные органы стали более открыты. Ими регулярно проводятся отчёты о своей деятельности</w:t>
      </w:r>
      <w:r w:rsidR="00276A65" w:rsidRPr="00AC4C7F">
        <w:rPr>
          <w:color w:val="auto"/>
          <w:sz w:val="28"/>
          <w:szCs w:val="28"/>
        </w:rPr>
        <w:t>.</w:t>
      </w:r>
    </w:p>
    <w:p w:rsidR="00A36EBB" w:rsidRPr="007B59D9" w:rsidRDefault="00C100C8" w:rsidP="001007A3">
      <w:pPr>
        <w:pStyle w:val="5"/>
        <w:shd w:val="clear" w:color="auto" w:fill="auto"/>
        <w:spacing w:before="0" w:after="0" w:line="360" w:lineRule="auto"/>
        <w:ind w:right="20" w:firstLine="567"/>
        <w:rPr>
          <w:color w:val="auto"/>
          <w:sz w:val="28"/>
          <w:szCs w:val="28"/>
        </w:rPr>
      </w:pPr>
      <w:r w:rsidRPr="007B59D9">
        <w:rPr>
          <w:color w:val="auto"/>
          <w:sz w:val="28"/>
          <w:szCs w:val="28"/>
        </w:rPr>
        <w:t>Ниже приведены сравнительные данные показателей</w:t>
      </w:r>
      <w:r w:rsidR="007748F0">
        <w:rPr>
          <w:color w:val="auto"/>
          <w:sz w:val="28"/>
          <w:szCs w:val="28"/>
        </w:rPr>
        <w:t xml:space="preserve"> проверок предпринимателей</w:t>
      </w:r>
      <w:r w:rsidR="00391BCD">
        <w:rPr>
          <w:color w:val="auto"/>
          <w:sz w:val="28"/>
          <w:szCs w:val="28"/>
        </w:rPr>
        <w:t xml:space="preserve">   </w:t>
      </w:r>
      <w:r w:rsidRPr="007B59D9">
        <w:rPr>
          <w:color w:val="auto"/>
          <w:sz w:val="28"/>
          <w:szCs w:val="28"/>
        </w:rPr>
        <w:t>контрольно-надзорны</w:t>
      </w:r>
      <w:r w:rsidR="007748F0">
        <w:rPr>
          <w:color w:val="auto"/>
          <w:sz w:val="28"/>
          <w:szCs w:val="28"/>
        </w:rPr>
        <w:t>ми</w:t>
      </w:r>
      <w:r w:rsidRPr="007B59D9">
        <w:rPr>
          <w:color w:val="auto"/>
          <w:sz w:val="28"/>
          <w:szCs w:val="28"/>
        </w:rPr>
        <w:t xml:space="preserve"> орган</w:t>
      </w:r>
      <w:r w:rsidR="007748F0">
        <w:rPr>
          <w:color w:val="auto"/>
          <w:sz w:val="28"/>
          <w:szCs w:val="28"/>
        </w:rPr>
        <w:t>ами</w:t>
      </w:r>
      <w:r w:rsidR="00391BCD">
        <w:rPr>
          <w:color w:val="auto"/>
          <w:sz w:val="28"/>
          <w:szCs w:val="28"/>
        </w:rPr>
        <w:t xml:space="preserve"> </w:t>
      </w:r>
      <w:r w:rsidR="007748F0">
        <w:rPr>
          <w:color w:val="auto"/>
          <w:sz w:val="28"/>
          <w:szCs w:val="28"/>
        </w:rPr>
        <w:t xml:space="preserve">в </w:t>
      </w:r>
      <w:r w:rsidRPr="007B59D9">
        <w:rPr>
          <w:color w:val="auto"/>
          <w:sz w:val="28"/>
          <w:szCs w:val="28"/>
        </w:rPr>
        <w:t>Калужской области</w:t>
      </w:r>
      <w:r w:rsidR="007748F0">
        <w:rPr>
          <w:color w:val="auto"/>
          <w:sz w:val="28"/>
          <w:szCs w:val="28"/>
        </w:rPr>
        <w:t>.</w:t>
      </w:r>
    </w:p>
    <w:p w:rsidR="00DE651B" w:rsidRPr="007748F0" w:rsidRDefault="00DE651B" w:rsidP="007748F0">
      <w:pPr>
        <w:pStyle w:val="5"/>
        <w:shd w:val="clear" w:color="auto" w:fill="auto"/>
        <w:spacing w:before="0" w:after="0" w:line="360" w:lineRule="auto"/>
        <w:ind w:right="20"/>
        <w:rPr>
          <w:color w:val="FF0000"/>
          <w:sz w:val="28"/>
          <w:szCs w:val="28"/>
        </w:rPr>
      </w:pPr>
    </w:p>
    <w:p w:rsidR="0096493B" w:rsidRDefault="007B59D9" w:rsidP="008E38CD">
      <w:pPr>
        <w:pStyle w:val="5"/>
        <w:shd w:val="clear" w:color="auto" w:fill="auto"/>
        <w:spacing w:before="0" w:after="0" w:line="360" w:lineRule="auto"/>
        <w:ind w:right="20" w:firstLine="567"/>
        <w:rPr>
          <w:sz w:val="28"/>
          <w:szCs w:val="28"/>
        </w:rPr>
      </w:pPr>
      <w:r>
        <w:rPr>
          <w:sz w:val="28"/>
          <w:szCs w:val="28"/>
        </w:rPr>
        <w:t>Управлением Федеральной налоговой службы в</w:t>
      </w:r>
      <w:r w:rsidR="00186E7F">
        <w:rPr>
          <w:sz w:val="28"/>
          <w:szCs w:val="28"/>
        </w:rPr>
        <w:t xml:space="preserve"> </w:t>
      </w:r>
      <w:r w:rsidR="00DE651B" w:rsidRPr="0096493B">
        <w:rPr>
          <w:color w:val="auto"/>
          <w:sz w:val="28"/>
          <w:szCs w:val="28"/>
        </w:rPr>
        <w:t>2015</w:t>
      </w:r>
      <w:r w:rsidR="00DE651B" w:rsidRPr="0096493B">
        <w:rPr>
          <w:sz w:val="28"/>
          <w:szCs w:val="28"/>
        </w:rPr>
        <w:t xml:space="preserve"> году УФНС</w:t>
      </w:r>
      <w:r w:rsidR="00DE651B" w:rsidRPr="00964734">
        <w:rPr>
          <w:sz w:val="28"/>
          <w:szCs w:val="28"/>
        </w:rPr>
        <w:t xml:space="preserve"> провело 1112 проверок, составлено 867 протоколов об административных правонарушениях, общая сумма наложенных  административных</w:t>
      </w:r>
      <w:r w:rsidR="005B1C01" w:rsidRPr="00964734">
        <w:rPr>
          <w:sz w:val="28"/>
          <w:szCs w:val="28"/>
        </w:rPr>
        <w:t xml:space="preserve"> штрафов составила 2 148 000 рублей</w:t>
      </w:r>
      <w:r w:rsidR="00A93535" w:rsidRPr="00964734">
        <w:rPr>
          <w:sz w:val="28"/>
          <w:szCs w:val="28"/>
        </w:rPr>
        <w:t>.</w:t>
      </w:r>
      <w:r w:rsidR="00DE651B" w:rsidRPr="00964734">
        <w:rPr>
          <w:sz w:val="28"/>
          <w:szCs w:val="28"/>
        </w:rPr>
        <w:t xml:space="preserve"> В 2016 году проведено 979 проверок, составлено 764 протокола, общая </w:t>
      </w:r>
      <w:r w:rsidR="005B1C01" w:rsidRPr="00964734">
        <w:rPr>
          <w:sz w:val="28"/>
          <w:szCs w:val="28"/>
        </w:rPr>
        <w:t xml:space="preserve">сумма штрафов составила 1 653 000 </w:t>
      </w:r>
      <w:r w:rsidR="00DE651B" w:rsidRPr="00964734">
        <w:rPr>
          <w:sz w:val="28"/>
          <w:szCs w:val="28"/>
        </w:rPr>
        <w:t>руб</w:t>
      </w:r>
      <w:r w:rsidR="005B1C01" w:rsidRPr="00964734">
        <w:rPr>
          <w:sz w:val="28"/>
          <w:szCs w:val="28"/>
        </w:rPr>
        <w:t>лей</w:t>
      </w:r>
      <w:r w:rsidR="00DE651B" w:rsidRPr="00964734">
        <w:rPr>
          <w:sz w:val="28"/>
          <w:szCs w:val="28"/>
        </w:rPr>
        <w:t xml:space="preserve">. </w:t>
      </w:r>
      <w:r w:rsidR="00132AC0">
        <w:rPr>
          <w:sz w:val="28"/>
          <w:szCs w:val="28"/>
        </w:rPr>
        <w:t>В 2017 году проведено 513 проверок, составлено 384 протокола, общая сумма</w:t>
      </w:r>
      <w:r w:rsidR="0096493B">
        <w:rPr>
          <w:sz w:val="28"/>
          <w:szCs w:val="28"/>
        </w:rPr>
        <w:t xml:space="preserve"> административных штрафов составила 2 265 000 рублей.</w:t>
      </w:r>
    </w:p>
    <w:p w:rsidR="00141721" w:rsidRDefault="00141721" w:rsidP="002E1737">
      <w:pPr>
        <w:pStyle w:val="5"/>
        <w:shd w:val="clear" w:color="auto" w:fill="auto"/>
        <w:spacing w:before="0" w:after="0" w:line="360" w:lineRule="auto"/>
        <w:ind w:right="20" w:firstLine="567"/>
        <w:rPr>
          <w:sz w:val="28"/>
          <w:szCs w:val="28"/>
        </w:rPr>
      </w:pPr>
    </w:p>
    <w:p w:rsidR="00141721" w:rsidRDefault="00141721" w:rsidP="002E1737">
      <w:pPr>
        <w:pStyle w:val="5"/>
        <w:shd w:val="clear" w:color="auto" w:fill="auto"/>
        <w:spacing w:before="0" w:after="0" w:line="360" w:lineRule="auto"/>
        <w:ind w:right="20" w:firstLine="567"/>
        <w:rPr>
          <w:sz w:val="28"/>
          <w:szCs w:val="28"/>
          <w:lang w:val="en-US"/>
        </w:rPr>
      </w:pPr>
      <w:r w:rsidRPr="00964734">
        <w:rPr>
          <w:noProof/>
          <w:sz w:val="28"/>
          <w:szCs w:val="28"/>
        </w:rPr>
        <w:drawing>
          <wp:inline distT="0" distB="0" distL="0" distR="0" wp14:anchorId="0E4DA0D2" wp14:editId="531F52CF">
            <wp:extent cx="4960961" cy="3562066"/>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27908" w:rsidRDefault="00727908" w:rsidP="002E1737">
      <w:pPr>
        <w:pStyle w:val="5"/>
        <w:shd w:val="clear" w:color="auto" w:fill="auto"/>
        <w:spacing w:before="0" w:after="0" w:line="360" w:lineRule="auto"/>
        <w:ind w:right="20" w:firstLine="567"/>
        <w:rPr>
          <w:sz w:val="28"/>
          <w:szCs w:val="28"/>
          <w:lang w:val="en-US"/>
        </w:rPr>
      </w:pPr>
    </w:p>
    <w:p w:rsidR="00727908" w:rsidRDefault="00727908" w:rsidP="002E1737">
      <w:pPr>
        <w:pStyle w:val="5"/>
        <w:shd w:val="clear" w:color="auto" w:fill="auto"/>
        <w:spacing w:before="0" w:after="0" w:line="360" w:lineRule="auto"/>
        <w:ind w:right="20" w:firstLine="567"/>
        <w:rPr>
          <w:sz w:val="28"/>
          <w:szCs w:val="28"/>
          <w:lang w:val="en-US"/>
        </w:rPr>
      </w:pPr>
    </w:p>
    <w:p w:rsidR="00727908" w:rsidRDefault="00727908" w:rsidP="002E1737">
      <w:pPr>
        <w:pStyle w:val="5"/>
        <w:shd w:val="clear" w:color="auto" w:fill="auto"/>
        <w:spacing w:before="0" w:after="0" w:line="360" w:lineRule="auto"/>
        <w:ind w:right="20" w:firstLine="567"/>
        <w:rPr>
          <w:sz w:val="28"/>
          <w:szCs w:val="28"/>
          <w:lang w:val="en-US"/>
        </w:rPr>
      </w:pPr>
    </w:p>
    <w:p w:rsidR="00727908" w:rsidRPr="00727908" w:rsidRDefault="00727908" w:rsidP="002E1737">
      <w:pPr>
        <w:pStyle w:val="5"/>
        <w:shd w:val="clear" w:color="auto" w:fill="auto"/>
        <w:spacing w:before="0" w:after="0" w:line="360" w:lineRule="auto"/>
        <w:ind w:right="20" w:firstLine="567"/>
        <w:rPr>
          <w:sz w:val="28"/>
          <w:szCs w:val="28"/>
          <w:lang w:val="en-US"/>
        </w:rPr>
      </w:pPr>
    </w:p>
    <w:p w:rsidR="00141721" w:rsidRDefault="00141721" w:rsidP="002E1737">
      <w:pPr>
        <w:pStyle w:val="5"/>
        <w:shd w:val="clear" w:color="auto" w:fill="auto"/>
        <w:spacing w:before="0" w:after="0" w:line="360" w:lineRule="auto"/>
        <w:ind w:right="20" w:firstLine="567"/>
        <w:rPr>
          <w:sz w:val="28"/>
          <w:szCs w:val="28"/>
        </w:rPr>
      </w:pPr>
      <w:r w:rsidRPr="00964734">
        <w:rPr>
          <w:noProof/>
          <w:sz w:val="28"/>
          <w:szCs w:val="28"/>
        </w:rPr>
        <w:drawing>
          <wp:inline distT="0" distB="0" distL="0" distR="0" wp14:anchorId="73B8A3B7" wp14:editId="0D6D9F7D">
            <wp:extent cx="5062330" cy="3763618"/>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41721" w:rsidRDefault="00141721" w:rsidP="002E1737">
      <w:pPr>
        <w:pStyle w:val="5"/>
        <w:shd w:val="clear" w:color="auto" w:fill="auto"/>
        <w:spacing w:before="0" w:after="0" w:line="360" w:lineRule="auto"/>
        <w:ind w:right="20" w:firstLine="567"/>
        <w:rPr>
          <w:sz w:val="28"/>
          <w:szCs w:val="28"/>
          <w:lang w:val="en-US"/>
        </w:rPr>
      </w:pPr>
      <w:r w:rsidRPr="00964734">
        <w:rPr>
          <w:noProof/>
          <w:sz w:val="28"/>
          <w:szCs w:val="28"/>
        </w:rPr>
        <w:drawing>
          <wp:inline distT="0" distB="0" distL="0" distR="0" wp14:anchorId="418C4990" wp14:editId="3DEEFA45">
            <wp:extent cx="5062330" cy="3670852"/>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27908" w:rsidRPr="00727908" w:rsidRDefault="00727908" w:rsidP="002E1737">
      <w:pPr>
        <w:pStyle w:val="5"/>
        <w:shd w:val="clear" w:color="auto" w:fill="auto"/>
        <w:spacing w:before="0" w:after="0" w:line="360" w:lineRule="auto"/>
        <w:ind w:right="20" w:firstLine="567"/>
        <w:rPr>
          <w:sz w:val="28"/>
          <w:szCs w:val="28"/>
          <w:lang w:val="en-US"/>
        </w:rPr>
      </w:pPr>
    </w:p>
    <w:p w:rsidR="00C100C8" w:rsidRDefault="00657CDD" w:rsidP="002E1737">
      <w:pPr>
        <w:pStyle w:val="5"/>
        <w:shd w:val="clear" w:color="auto" w:fill="auto"/>
        <w:spacing w:before="0" w:after="0" w:line="360" w:lineRule="auto"/>
        <w:ind w:right="20" w:firstLine="567"/>
        <w:rPr>
          <w:sz w:val="28"/>
          <w:szCs w:val="28"/>
        </w:rPr>
      </w:pPr>
      <w:r>
        <w:rPr>
          <w:sz w:val="28"/>
          <w:szCs w:val="28"/>
        </w:rPr>
        <w:t xml:space="preserve">Из представленных данных </w:t>
      </w:r>
      <w:r w:rsidR="00044A79">
        <w:rPr>
          <w:sz w:val="28"/>
          <w:szCs w:val="28"/>
        </w:rPr>
        <w:tab/>
      </w:r>
      <w:r w:rsidR="0096493B">
        <w:rPr>
          <w:sz w:val="28"/>
          <w:szCs w:val="28"/>
        </w:rPr>
        <w:t>видно, что количественный показатель проведённых проверок в 2017 году</w:t>
      </w:r>
      <w:r w:rsidR="00391BCD">
        <w:rPr>
          <w:sz w:val="28"/>
          <w:szCs w:val="28"/>
        </w:rPr>
        <w:t xml:space="preserve"> </w:t>
      </w:r>
      <w:r w:rsidR="0096493B">
        <w:rPr>
          <w:sz w:val="28"/>
          <w:szCs w:val="28"/>
        </w:rPr>
        <w:t>о</w:t>
      </w:r>
      <w:r w:rsidR="00683B28" w:rsidRPr="00964734">
        <w:rPr>
          <w:sz w:val="28"/>
          <w:szCs w:val="28"/>
        </w:rPr>
        <w:t xml:space="preserve">тносительно 2015 </w:t>
      </w:r>
      <w:r w:rsidR="008E38CD" w:rsidRPr="00964734">
        <w:rPr>
          <w:sz w:val="28"/>
          <w:szCs w:val="28"/>
        </w:rPr>
        <w:t>года</w:t>
      </w:r>
      <w:r w:rsidR="008E2AE8">
        <w:rPr>
          <w:sz w:val="28"/>
          <w:szCs w:val="28"/>
        </w:rPr>
        <w:t xml:space="preserve"> в два</w:t>
      </w:r>
      <w:r w:rsidR="0096493B">
        <w:rPr>
          <w:sz w:val="28"/>
          <w:szCs w:val="28"/>
        </w:rPr>
        <w:t xml:space="preserve"> раза сократился, </w:t>
      </w:r>
      <w:r w:rsidR="002E1737">
        <w:rPr>
          <w:sz w:val="28"/>
          <w:szCs w:val="28"/>
        </w:rPr>
        <w:t xml:space="preserve">при этом </w:t>
      </w:r>
      <w:r w:rsidR="0096493B">
        <w:rPr>
          <w:sz w:val="28"/>
          <w:szCs w:val="28"/>
        </w:rPr>
        <w:t xml:space="preserve"> качественный показатель в виде штрафных санкций  </w:t>
      </w:r>
      <w:r w:rsidR="002E1737">
        <w:rPr>
          <w:sz w:val="28"/>
          <w:szCs w:val="28"/>
        </w:rPr>
        <w:t xml:space="preserve">в два раза </w:t>
      </w:r>
      <w:r w:rsidR="0096493B">
        <w:rPr>
          <w:sz w:val="28"/>
          <w:szCs w:val="28"/>
        </w:rPr>
        <w:t xml:space="preserve">увеличился. </w:t>
      </w:r>
      <w:r w:rsidR="008E2AE8">
        <w:rPr>
          <w:sz w:val="28"/>
          <w:szCs w:val="28"/>
        </w:rPr>
        <w:t>Если в 2015 году средний штраф составил</w:t>
      </w:r>
      <w:r w:rsidR="002E1737">
        <w:rPr>
          <w:sz w:val="28"/>
          <w:szCs w:val="28"/>
        </w:rPr>
        <w:t xml:space="preserve"> 2477 рублей, то в 2017 он  составил 5898 рублей. Таким образом</w:t>
      </w:r>
      <w:r w:rsidR="00004F77">
        <w:rPr>
          <w:sz w:val="28"/>
          <w:szCs w:val="28"/>
        </w:rPr>
        <w:t>,</w:t>
      </w:r>
      <w:r w:rsidR="002E1737">
        <w:rPr>
          <w:sz w:val="28"/>
          <w:szCs w:val="28"/>
        </w:rPr>
        <w:t xml:space="preserve"> фактическая финансовая нагрузка на предпринимателей резко увеличилась. </w:t>
      </w:r>
    </w:p>
    <w:p w:rsidR="002E1737" w:rsidRPr="00964734" w:rsidRDefault="002E1737" w:rsidP="002E1737">
      <w:pPr>
        <w:pStyle w:val="5"/>
        <w:shd w:val="clear" w:color="auto" w:fill="auto"/>
        <w:spacing w:before="0" w:after="0" w:line="360" w:lineRule="auto"/>
        <w:ind w:right="20" w:firstLine="567"/>
        <w:rPr>
          <w:sz w:val="28"/>
          <w:szCs w:val="28"/>
        </w:rPr>
      </w:pPr>
    </w:p>
    <w:p w:rsidR="006F3243" w:rsidRPr="00C100C8" w:rsidRDefault="00DE651B" w:rsidP="008E38CD">
      <w:pPr>
        <w:pStyle w:val="5"/>
        <w:shd w:val="clear" w:color="auto" w:fill="auto"/>
        <w:spacing w:before="0" w:after="0" w:line="360" w:lineRule="auto"/>
        <w:ind w:right="20" w:firstLine="709"/>
        <w:rPr>
          <w:color w:val="auto"/>
          <w:sz w:val="28"/>
          <w:szCs w:val="28"/>
        </w:rPr>
      </w:pPr>
      <w:r w:rsidRPr="00C100C8">
        <w:rPr>
          <w:color w:val="auto"/>
          <w:sz w:val="28"/>
          <w:szCs w:val="28"/>
        </w:rPr>
        <w:t xml:space="preserve">ГУ МЧС по Калужской области </w:t>
      </w:r>
      <w:r w:rsidR="006F3243" w:rsidRPr="00C100C8">
        <w:rPr>
          <w:color w:val="auto"/>
          <w:sz w:val="28"/>
          <w:szCs w:val="28"/>
        </w:rPr>
        <w:t xml:space="preserve">в 2017 году проведено 137 проверок юридических лиц и индивидуальных предпринимателей (за исключением государственных и муниципальных учреждений), </w:t>
      </w:r>
      <w:r w:rsidR="00C50D75" w:rsidRPr="00C100C8">
        <w:rPr>
          <w:color w:val="auto"/>
          <w:sz w:val="28"/>
          <w:szCs w:val="28"/>
        </w:rPr>
        <w:t xml:space="preserve"> в 216 – 716, </w:t>
      </w:r>
      <w:r w:rsidR="006F3243" w:rsidRPr="00C100C8">
        <w:rPr>
          <w:color w:val="auto"/>
          <w:sz w:val="28"/>
          <w:szCs w:val="28"/>
        </w:rPr>
        <w:t>составлено 104 протокола об административных правонарушениях</w:t>
      </w:r>
      <w:r w:rsidR="00C50D75" w:rsidRPr="00C100C8">
        <w:rPr>
          <w:color w:val="auto"/>
          <w:sz w:val="28"/>
          <w:szCs w:val="28"/>
        </w:rPr>
        <w:t>, в 2016- 39</w:t>
      </w:r>
      <w:r w:rsidR="006F3243" w:rsidRPr="00C100C8">
        <w:rPr>
          <w:color w:val="auto"/>
          <w:sz w:val="28"/>
          <w:szCs w:val="28"/>
        </w:rPr>
        <w:t>, наложено административных штрафов на</w:t>
      </w:r>
      <w:r w:rsidR="00C50D75" w:rsidRPr="00C100C8">
        <w:rPr>
          <w:color w:val="auto"/>
          <w:sz w:val="28"/>
          <w:szCs w:val="28"/>
        </w:rPr>
        <w:t xml:space="preserve"> общую сумму 816,7 тыс. рублей, в 2016-1203,1 тыс.</w:t>
      </w:r>
      <w:r w:rsidR="00391BCD">
        <w:rPr>
          <w:color w:val="auto"/>
          <w:sz w:val="28"/>
          <w:szCs w:val="28"/>
        </w:rPr>
        <w:t xml:space="preserve"> </w:t>
      </w:r>
      <w:r w:rsidR="00C50D75" w:rsidRPr="00C100C8">
        <w:rPr>
          <w:color w:val="auto"/>
          <w:sz w:val="28"/>
          <w:szCs w:val="28"/>
        </w:rPr>
        <w:t>рублей.</w:t>
      </w:r>
    </w:p>
    <w:p w:rsidR="0048380E" w:rsidRDefault="006F3243" w:rsidP="00C100C8">
      <w:pPr>
        <w:pStyle w:val="5"/>
        <w:shd w:val="clear" w:color="auto" w:fill="auto"/>
        <w:spacing w:before="0" w:after="0" w:line="360" w:lineRule="auto"/>
        <w:ind w:right="20" w:firstLine="709"/>
        <w:rPr>
          <w:color w:val="auto"/>
          <w:sz w:val="28"/>
          <w:szCs w:val="28"/>
        </w:rPr>
      </w:pPr>
      <w:r w:rsidRPr="00C100C8">
        <w:rPr>
          <w:color w:val="auto"/>
          <w:sz w:val="28"/>
          <w:szCs w:val="28"/>
        </w:rPr>
        <w:t xml:space="preserve">В 2017 году Главным управлением достигнуты качественные результаты внедрения приоритетной программы «Реформа контрольной </w:t>
      </w:r>
      <w:r w:rsidR="001A0763" w:rsidRPr="00C100C8">
        <w:rPr>
          <w:color w:val="auto"/>
          <w:sz w:val="28"/>
          <w:szCs w:val="28"/>
        </w:rPr>
        <w:t>и надзорной деятельности»:</w:t>
      </w:r>
      <w:r w:rsidRPr="00C100C8">
        <w:rPr>
          <w:color w:val="auto"/>
          <w:sz w:val="28"/>
          <w:szCs w:val="28"/>
        </w:rPr>
        <w:t xml:space="preserve"> уменьшено количество проверок: в 2 раза относительно 2015 года и более,</w:t>
      </w:r>
      <w:r w:rsidR="00186E7F">
        <w:rPr>
          <w:color w:val="auto"/>
          <w:sz w:val="28"/>
          <w:szCs w:val="28"/>
        </w:rPr>
        <w:t xml:space="preserve"> </w:t>
      </w:r>
      <w:r w:rsidRPr="00C100C8">
        <w:rPr>
          <w:color w:val="auto"/>
          <w:sz w:val="28"/>
          <w:szCs w:val="28"/>
        </w:rPr>
        <w:t>чем в 4 раза относительно 2013 года; снижена административная нагрузка на организации при осуществлении проверок(по материалам административных дел вынесено 76% предупреждений); проведено отнесение поднадзорных объектов к категориям риска при  осуществлении надзоров, отнесенных к компетенции МЧС.</w:t>
      </w:r>
    </w:p>
    <w:p w:rsidR="00C100C8" w:rsidRDefault="00C100C8" w:rsidP="00C100C8">
      <w:pPr>
        <w:pStyle w:val="5"/>
        <w:shd w:val="clear" w:color="auto" w:fill="auto"/>
        <w:spacing w:before="0" w:after="0" w:line="360" w:lineRule="auto"/>
        <w:ind w:right="20" w:firstLine="709"/>
        <w:rPr>
          <w:color w:val="FF0000"/>
          <w:sz w:val="28"/>
          <w:szCs w:val="28"/>
        </w:rPr>
      </w:pPr>
    </w:p>
    <w:p w:rsidR="0048380E" w:rsidRPr="00C100C8" w:rsidRDefault="0048380E" w:rsidP="008E38CD">
      <w:pPr>
        <w:pStyle w:val="5"/>
        <w:shd w:val="clear" w:color="auto" w:fill="auto"/>
        <w:spacing w:before="0" w:after="0" w:line="360" w:lineRule="auto"/>
        <w:ind w:right="20" w:firstLine="709"/>
        <w:rPr>
          <w:color w:val="auto"/>
          <w:sz w:val="28"/>
          <w:szCs w:val="28"/>
        </w:rPr>
      </w:pPr>
      <w:r w:rsidRPr="00C100C8">
        <w:rPr>
          <w:color w:val="auto"/>
          <w:sz w:val="28"/>
          <w:szCs w:val="28"/>
        </w:rPr>
        <w:t>В 2017 году специалистами территориальных органов ПФР по Калужской области проведено 627 выездных проверок, в том числе 24 проверки индивидуал</w:t>
      </w:r>
      <w:r w:rsidR="00C7645A" w:rsidRPr="00C100C8">
        <w:rPr>
          <w:color w:val="auto"/>
          <w:sz w:val="28"/>
          <w:szCs w:val="28"/>
        </w:rPr>
        <w:t>ь</w:t>
      </w:r>
      <w:r w:rsidRPr="00C100C8">
        <w:rPr>
          <w:color w:val="auto"/>
          <w:sz w:val="28"/>
          <w:szCs w:val="28"/>
        </w:rPr>
        <w:t>ных предпринимателей, производящих выплаты и другие вознаграждения физическим лицам и 603 проверки юридических лиц.</w:t>
      </w:r>
    </w:p>
    <w:p w:rsidR="00C7645A" w:rsidRPr="00C100C8" w:rsidRDefault="00C7645A" w:rsidP="008E38CD">
      <w:pPr>
        <w:pStyle w:val="5"/>
        <w:shd w:val="clear" w:color="auto" w:fill="auto"/>
        <w:spacing w:before="0" w:after="0" w:line="360" w:lineRule="auto"/>
        <w:ind w:right="20" w:firstLine="709"/>
        <w:rPr>
          <w:color w:val="auto"/>
          <w:sz w:val="28"/>
          <w:szCs w:val="28"/>
        </w:rPr>
      </w:pPr>
      <w:r w:rsidRPr="00C100C8">
        <w:rPr>
          <w:color w:val="auto"/>
          <w:sz w:val="28"/>
          <w:szCs w:val="28"/>
        </w:rPr>
        <w:t>По результатам проводимых контрольных мероприятий начислено штрафных санкций на сумму 1772,2 тыс. рублей. Взыскание проводилось в соответствии с действующими нормами Федерального закона от 24.07.2009 г. № 212 –ФЗ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1A0763" w:rsidRPr="00C100C8" w:rsidRDefault="001A0763" w:rsidP="008E38CD">
      <w:pPr>
        <w:pStyle w:val="5"/>
        <w:shd w:val="clear" w:color="auto" w:fill="auto"/>
        <w:spacing w:before="0" w:after="0" w:line="360" w:lineRule="auto"/>
        <w:ind w:right="20" w:firstLine="709"/>
        <w:rPr>
          <w:color w:val="auto"/>
          <w:sz w:val="28"/>
          <w:szCs w:val="28"/>
        </w:rPr>
      </w:pPr>
    </w:p>
    <w:p w:rsidR="00C50D75" w:rsidRPr="00C100C8" w:rsidRDefault="00751FE8" w:rsidP="008E38CD">
      <w:pPr>
        <w:pStyle w:val="5"/>
        <w:shd w:val="clear" w:color="auto" w:fill="auto"/>
        <w:spacing w:before="0" w:after="0" w:line="360" w:lineRule="auto"/>
        <w:ind w:right="20" w:firstLine="709"/>
        <w:rPr>
          <w:color w:val="auto"/>
          <w:sz w:val="28"/>
          <w:szCs w:val="28"/>
        </w:rPr>
      </w:pPr>
      <w:r w:rsidRPr="00C100C8">
        <w:rPr>
          <w:color w:val="auto"/>
          <w:sz w:val="28"/>
          <w:szCs w:val="28"/>
        </w:rPr>
        <w:t>Управлением Административно-технического контроля Калужской области при проведении проверок индивидуальных предпринимателей и юридических лиц в 2017 году  составлено 1836 протоколов на общую сумму 10865,0 тыс.</w:t>
      </w:r>
      <w:r w:rsidR="00391BCD">
        <w:rPr>
          <w:color w:val="auto"/>
          <w:sz w:val="28"/>
          <w:szCs w:val="28"/>
        </w:rPr>
        <w:t xml:space="preserve"> </w:t>
      </w:r>
      <w:r w:rsidRPr="00C100C8">
        <w:rPr>
          <w:color w:val="auto"/>
          <w:sz w:val="28"/>
          <w:szCs w:val="28"/>
        </w:rPr>
        <w:t>рублей. В 2016 году</w:t>
      </w:r>
      <w:r w:rsidR="007748F0">
        <w:rPr>
          <w:color w:val="auto"/>
          <w:sz w:val="28"/>
          <w:szCs w:val="28"/>
        </w:rPr>
        <w:t xml:space="preserve"> было</w:t>
      </w:r>
      <w:r w:rsidRPr="00C100C8">
        <w:rPr>
          <w:color w:val="auto"/>
          <w:sz w:val="28"/>
          <w:szCs w:val="28"/>
        </w:rPr>
        <w:t xml:space="preserve"> составлено 2447 протоколов на общую сумму 11889,8 тыс.</w:t>
      </w:r>
      <w:r w:rsidR="00391BCD">
        <w:rPr>
          <w:color w:val="auto"/>
          <w:sz w:val="28"/>
          <w:szCs w:val="28"/>
        </w:rPr>
        <w:t xml:space="preserve"> </w:t>
      </w:r>
      <w:r w:rsidRPr="00C100C8">
        <w:rPr>
          <w:color w:val="auto"/>
          <w:sz w:val="28"/>
          <w:szCs w:val="28"/>
        </w:rPr>
        <w:t>рублей</w:t>
      </w:r>
      <w:r w:rsidR="000F3B4E">
        <w:rPr>
          <w:color w:val="auto"/>
          <w:sz w:val="28"/>
          <w:szCs w:val="28"/>
        </w:rPr>
        <w:t xml:space="preserve">. При сокращении в 2017 году проверок на 25% средняя сумма штрафа увеличилась на </w:t>
      </w:r>
      <w:r w:rsidR="00CB4A51">
        <w:rPr>
          <w:color w:val="auto"/>
          <w:sz w:val="28"/>
          <w:szCs w:val="28"/>
        </w:rPr>
        <w:t xml:space="preserve">21.7% , с </w:t>
      </w:r>
      <w:r w:rsidR="000F3B4E">
        <w:rPr>
          <w:color w:val="auto"/>
          <w:sz w:val="28"/>
          <w:szCs w:val="28"/>
        </w:rPr>
        <w:t>4859</w:t>
      </w:r>
      <w:r w:rsidR="00CB4A51">
        <w:rPr>
          <w:color w:val="auto"/>
          <w:sz w:val="28"/>
          <w:szCs w:val="28"/>
        </w:rPr>
        <w:t xml:space="preserve"> рублей в 2016 году </w:t>
      </w:r>
      <w:r w:rsidR="000F3B4E">
        <w:rPr>
          <w:color w:val="auto"/>
          <w:sz w:val="28"/>
          <w:szCs w:val="28"/>
        </w:rPr>
        <w:t xml:space="preserve"> до 5918</w:t>
      </w:r>
      <w:r w:rsidR="00CB4A51">
        <w:rPr>
          <w:color w:val="auto"/>
          <w:sz w:val="28"/>
          <w:szCs w:val="28"/>
        </w:rPr>
        <w:t xml:space="preserve"> в 2017 году.</w:t>
      </w:r>
    </w:p>
    <w:p w:rsidR="001A0763" w:rsidRPr="00C100C8" w:rsidRDefault="001A0763" w:rsidP="009A4735">
      <w:pPr>
        <w:pStyle w:val="5"/>
        <w:shd w:val="clear" w:color="auto" w:fill="auto"/>
        <w:spacing w:before="0" w:after="0" w:line="360" w:lineRule="auto"/>
        <w:ind w:right="20" w:firstLine="709"/>
        <w:rPr>
          <w:color w:val="auto"/>
          <w:sz w:val="28"/>
          <w:szCs w:val="28"/>
        </w:rPr>
      </w:pPr>
    </w:p>
    <w:p w:rsidR="00912727" w:rsidRPr="00964734" w:rsidRDefault="00A16BA4" w:rsidP="009A4735">
      <w:pPr>
        <w:pStyle w:val="5"/>
        <w:shd w:val="clear" w:color="auto" w:fill="auto"/>
        <w:spacing w:before="0" w:after="0" w:line="360" w:lineRule="auto"/>
        <w:ind w:right="20" w:firstLine="709"/>
        <w:rPr>
          <w:sz w:val="28"/>
          <w:szCs w:val="28"/>
        </w:rPr>
      </w:pPr>
      <w:r>
        <w:rPr>
          <w:sz w:val="28"/>
          <w:szCs w:val="28"/>
        </w:rPr>
        <w:t>С</w:t>
      </w:r>
      <w:r w:rsidR="005B1C01" w:rsidRPr="00964734">
        <w:rPr>
          <w:sz w:val="28"/>
          <w:szCs w:val="28"/>
        </w:rPr>
        <w:t>татистика</w:t>
      </w:r>
      <w:r w:rsidR="00820E6D">
        <w:rPr>
          <w:sz w:val="28"/>
          <w:szCs w:val="28"/>
        </w:rPr>
        <w:t xml:space="preserve"> </w:t>
      </w:r>
      <w:r w:rsidR="009D4497" w:rsidRPr="00964734">
        <w:rPr>
          <w:sz w:val="28"/>
          <w:szCs w:val="28"/>
        </w:rPr>
        <w:t xml:space="preserve">по привлечению к </w:t>
      </w:r>
      <w:r w:rsidR="001007A3" w:rsidRPr="00964734">
        <w:rPr>
          <w:sz w:val="28"/>
          <w:szCs w:val="28"/>
        </w:rPr>
        <w:t>административной ответственности</w:t>
      </w:r>
      <w:r w:rsidR="00820E6D">
        <w:rPr>
          <w:sz w:val="28"/>
          <w:szCs w:val="28"/>
        </w:rPr>
        <w:t xml:space="preserve"> </w:t>
      </w:r>
      <w:r w:rsidR="001007A3" w:rsidRPr="00964734">
        <w:rPr>
          <w:sz w:val="28"/>
          <w:szCs w:val="28"/>
        </w:rPr>
        <w:t>Управлени</w:t>
      </w:r>
      <w:r w:rsidR="009D4497" w:rsidRPr="00964734">
        <w:rPr>
          <w:sz w:val="28"/>
          <w:szCs w:val="28"/>
        </w:rPr>
        <w:t>я</w:t>
      </w:r>
      <w:r w:rsidR="001007A3" w:rsidRPr="00964734">
        <w:rPr>
          <w:sz w:val="28"/>
          <w:szCs w:val="28"/>
        </w:rPr>
        <w:t xml:space="preserve"> Федеральной службы по надзору в сфере защиты прав потребителей и благополучия человека по Калужской области</w:t>
      </w:r>
      <w:r w:rsidR="005B1C01" w:rsidRPr="00964734">
        <w:rPr>
          <w:sz w:val="28"/>
          <w:szCs w:val="28"/>
        </w:rPr>
        <w:t xml:space="preserve"> следующая</w:t>
      </w:r>
      <w:r w:rsidR="009A4735" w:rsidRPr="00964734">
        <w:rPr>
          <w:sz w:val="28"/>
          <w:szCs w:val="28"/>
        </w:rPr>
        <w:t>:</w:t>
      </w:r>
    </w:p>
    <w:p w:rsidR="0051579B" w:rsidRPr="00964734" w:rsidRDefault="0051579B" w:rsidP="009A4735">
      <w:pPr>
        <w:pStyle w:val="5"/>
        <w:shd w:val="clear" w:color="auto" w:fill="auto"/>
        <w:spacing w:before="0" w:after="0" w:line="360" w:lineRule="auto"/>
        <w:ind w:right="20" w:firstLine="709"/>
        <w:rPr>
          <w:sz w:val="28"/>
          <w:szCs w:val="28"/>
        </w:rPr>
      </w:pPr>
    </w:p>
    <w:p w:rsidR="008E04FD" w:rsidRPr="00964734" w:rsidRDefault="00F73CD8" w:rsidP="00F73CD8">
      <w:pPr>
        <w:pStyle w:val="5"/>
        <w:shd w:val="clear" w:color="auto" w:fill="auto"/>
        <w:spacing w:before="0" w:after="0" w:line="360" w:lineRule="auto"/>
        <w:ind w:right="20"/>
        <w:jc w:val="center"/>
        <w:rPr>
          <w:b/>
          <w:sz w:val="28"/>
          <w:szCs w:val="28"/>
        </w:rPr>
      </w:pPr>
      <w:r w:rsidRPr="00964734">
        <w:rPr>
          <w:noProof/>
          <w:sz w:val="28"/>
          <w:szCs w:val="28"/>
        </w:rPr>
        <w:drawing>
          <wp:inline distT="0" distB="0" distL="0" distR="0" wp14:anchorId="1404048F" wp14:editId="792F8D1B">
            <wp:extent cx="5192974" cy="3978322"/>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538D5" w:rsidRPr="00964734" w:rsidRDefault="000538D5" w:rsidP="00BE4FE5">
      <w:pPr>
        <w:pStyle w:val="5"/>
        <w:shd w:val="clear" w:color="auto" w:fill="auto"/>
        <w:spacing w:before="0" w:after="0" w:line="360" w:lineRule="auto"/>
        <w:ind w:right="20"/>
        <w:rPr>
          <w:b/>
          <w:sz w:val="28"/>
          <w:szCs w:val="28"/>
        </w:rPr>
      </w:pPr>
    </w:p>
    <w:p w:rsidR="006A3C58" w:rsidRPr="00964734" w:rsidRDefault="006A3C58" w:rsidP="00F73CD8">
      <w:pPr>
        <w:pStyle w:val="5"/>
        <w:shd w:val="clear" w:color="auto" w:fill="auto"/>
        <w:spacing w:before="0" w:after="0" w:line="360" w:lineRule="auto"/>
        <w:ind w:right="20"/>
        <w:jc w:val="center"/>
        <w:rPr>
          <w:b/>
          <w:sz w:val="28"/>
          <w:szCs w:val="28"/>
        </w:rPr>
      </w:pPr>
    </w:p>
    <w:p w:rsidR="006A3C58" w:rsidRPr="00964734" w:rsidRDefault="00F73CD8" w:rsidP="00F73CD8">
      <w:pPr>
        <w:pStyle w:val="5"/>
        <w:shd w:val="clear" w:color="auto" w:fill="auto"/>
        <w:spacing w:before="0" w:after="0" w:line="360" w:lineRule="auto"/>
        <w:ind w:right="20"/>
        <w:jc w:val="center"/>
        <w:rPr>
          <w:b/>
          <w:sz w:val="28"/>
          <w:szCs w:val="28"/>
        </w:rPr>
      </w:pPr>
      <w:r w:rsidRPr="00964734">
        <w:rPr>
          <w:noProof/>
          <w:sz w:val="28"/>
          <w:szCs w:val="28"/>
        </w:rPr>
        <w:drawing>
          <wp:inline distT="0" distB="0" distL="0" distR="0" wp14:anchorId="304536A0" wp14:editId="6A4D6EAA">
            <wp:extent cx="5179326" cy="3589361"/>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E04FD" w:rsidRPr="00964734" w:rsidRDefault="00F73CD8" w:rsidP="00F73CD8">
      <w:pPr>
        <w:pStyle w:val="5"/>
        <w:shd w:val="clear" w:color="auto" w:fill="auto"/>
        <w:spacing w:before="0" w:after="0" w:line="360" w:lineRule="auto"/>
        <w:ind w:right="20"/>
        <w:jc w:val="center"/>
        <w:rPr>
          <w:b/>
          <w:sz w:val="28"/>
          <w:szCs w:val="28"/>
        </w:rPr>
      </w:pPr>
      <w:r w:rsidRPr="00964734">
        <w:rPr>
          <w:noProof/>
          <w:sz w:val="28"/>
          <w:szCs w:val="28"/>
        </w:rPr>
        <w:drawing>
          <wp:inline distT="0" distB="0" distL="0" distR="0" wp14:anchorId="379B6818" wp14:editId="5FF52F9E">
            <wp:extent cx="5476240" cy="339852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1579B" w:rsidRPr="00964734" w:rsidRDefault="0051579B" w:rsidP="009139E9">
      <w:pPr>
        <w:pStyle w:val="5"/>
        <w:shd w:val="clear" w:color="auto" w:fill="auto"/>
        <w:spacing w:before="0" w:after="0" w:line="360" w:lineRule="auto"/>
        <w:ind w:right="20" w:firstLine="567"/>
        <w:rPr>
          <w:sz w:val="28"/>
          <w:szCs w:val="28"/>
        </w:rPr>
      </w:pPr>
    </w:p>
    <w:p w:rsidR="00BE4FE5" w:rsidRDefault="00822E15" w:rsidP="009139E9">
      <w:pPr>
        <w:pStyle w:val="5"/>
        <w:shd w:val="clear" w:color="auto" w:fill="auto"/>
        <w:spacing w:before="0" w:after="0" w:line="360" w:lineRule="auto"/>
        <w:ind w:right="20" w:firstLine="567"/>
        <w:rPr>
          <w:sz w:val="28"/>
          <w:szCs w:val="28"/>
        </w:rPr>
      </w:pPr>
      <w:r>
        <w:rPr>
          <w:sz w:val="28"/>
          <w:szCs w:val="28"/>
        </w:rPr>
        <w:t>Из графиков видно,</w:t>
      </w:r>
      <w:r w:rsidR="00BE4FE5" w:rsidRPr="00964734">
        <w:rPr>
          <w:sz w:val="28"/>
          <w:szCs w:val="28"/>
        </w:rPr>
        <w:t xml:space="preserve"> количество составленных протоколов увеличилось</w:t>
      </w:r>
      <w:r w:rsidR="00391BCD">
        <w:rPr>
          <w:sz w:val="28"/>
          <w:szCs w:val="28"/>
        </w:rPr>
        <w:t xml:space="preserve"> </w:t>
      </w:r>
      <w:r w:rsidR="009A4FFA">
        <w:rPr>
          <w:sz w:val="28"/>
          <w:szCs w:val="28"/>
        </w:rPr>
        <w:t xml:space="preserve">на 18, </w:t>
      </w:r>
      <w:r w:rsidR="001824BD">
        <w:rPr>
          <w:sz w:val="28"/>
          <w:szCs w:val="28"/>
        </w:rPr>
        <w:t>при этом количество предупреждений</w:t>
      </w:r>
      <w:r w:rsidR="00DD50FC">
        <w:rPr>
          <w:sz w:val="28"/>
          <w:szCs w:val="28"/>
        </w:rPr>
        <w:t xml:space="preserve"> составило 439</w:t>
      </w:r>
      <w:r w:rsidR="001824BD">
        <w:rPr>
          <w:sz w:val="28"/>
          <w:szCs w:val="28"/>
        </w:rPr>
        <w:t>, что</w:t>
      </w:r>
      <w:r>
        <w:rPr>
          <w:sz w:val="28"/>
          <w:szCs w:val="28"/>
        </w:rPr>
        <w:t>,</w:t>
      </w:r>
      <w:r w:rsidR="001824BD">
        <w:rPr>
          <w:sz w:val="28"/>
          <w:szCs w:val="28"/>
        </w:rPr>
        <w:t xml:space="preserve"> в свою очередь</w:t>
      </w:r>
      <w:r>
        <w:rPr>
          <w:sz w:val="28"/>
          <w:szCs w:val="28"/>
        </w:rPr>
        <w:t>, привело к снижению</w:t>
      </w:r>
      <w:r w:rsidR="001824BD">
        <w:rPr>
          <w:sz w:val="28"/>
          <w:szCs w:val="28"/>
        </w:rPr>
        <w:t xml:space="preserve"> средней суммы</w:t>
      </w:r>
      <w:r w:rsidR="001824BD" w:rsidRPr="00964734">
        <w:rPr>
          <w:sz w:val="28"/>
          <w:szCs w:val="28"/>
        </w:rPr>
        <w:t xml:space="preserve"> штрафа</w:t>
      </w:r>
      <w:r w:rsidR="001824BD">
        <w:rPr>
          <w:sz w:val="28"/>
          <w:szCs w:val="28"/>
        </w:rPr>
        <w:t>.</w:t>
      </w:r>
      <w:r w:rsidR="00DD50FC">
        <w:rPr>
          <w:sz w:val="28"/>
          <w:szCs w:val="28"/>
        </w:rPr>
        <w:t xml:space="preserve"> Увеличение количества предупреждений, вынесенных сотрудниками Роспотребнадзора, отражает общую тенденцию на увеличение профилактической работы контрольно-надзорных органов и </w:t>
      </w:r>
      <w:r w:rsidR="001824BD" w:rsidRPr="00964734">
        <w:rPr>
          <w:sz w:val="28"/>
          <w:szCs w:val="28"/>
        </w:rPr>
        <w:t xml:space="preserve"> уменьш</w:t>
      </w:r>
      <w:r w:rsidR="00DD50FC">
        <w:rPr>
          <w:sz w:val="28"/>
          <w:szCs w:val="28"/>
        </w:rPr>
        <w:t xml:space="preserve">ению карательной направленности. </w:t>
      </w:r>
    </w:p>
    <w:p w:rsidR="00DD50FC" w:rsidRPr="00964734" w:rsidRDefault="00DD50FC" w:rsidP="00DD50FC">
      <w:pPr>
        <w:pStyle w:val="5"/>
        <w:shd w:val="clear" w:color="auto" w:fill="auto"/>
        <w:spacing w:before="0" w:after="0" w:line="360" w:lineRule="auto"/>
        <w:ind w:right="20"/>
        <w:rPr>
          <w:sz w:val="28"/>
          <w:szCs w:val="28"/>
        </w:rPr>
      </w:pPr>
      <w:r>
        <w:rPr>
          <w:sz w:val="28"/>
          <w:szCs w:val="28"/>
        </w:rPr>
        <w:t>Сокращение штрафных санкций позволило сохраненные таки</w:t>
      </w:r>
      <w:r w:rsidR="00BC6340">
        <w:rPr>
          <w:sz w:val="28"/>
          <w:szCs w:val="28"/>
        </w:rPr>
        <w:t>м</w:t>
      </w:r>
      <w:r>
        <w:rPr>
          <w:sz w:val="28"/>
          <w:szCs w:val="28"/>
        </w:rPr>
        <w:t xml:space="preserve"> образом средства направить на развитие бизнеса.</w:t>
      </w:r>
    </w:p>
    <w:p w:rsidR="001A0763" w:rsidRDefault="001A0763" w:rsidP="0093135F">
      <w:pPr>
        <w:pStyle w:val="5"/>
        <w:shd w:val="clear" w:color="auto" w:fill="auto"/>
        <w:spacing w:before="0" w:after="0" w:line="360" w:lineRule="auto"/>
        <w:ind w:right="20" w:firstLine="709"/>
        <w:rPr>
          <w:sz w:val="28"/>
          <w:szCs w:val="28"/>
        </w:rPr>
      </w:pPr>
    </w:p>
    <w:p w:rsidR="008A6075" w:rsidRPr="00964734" w:rsidRDefault="008A6075" w:rsidP="0093135F">
      <w:pPr>
        <w:pStyle w:val="5"/>
        <w:shd w:val="clear" w:color="auto" w:fill="auto"/>
        <w:spacing w:before="0" w:after="0" w:line="360" w:lineRule="auto"/>
        <w:ind w:right="20" w:firstLine="709"/>
        <w:rPr>
          <w:sz w:val="28"/>
          <w:szCs w:val="28"/>
        </w:rPr>
      </w:pPr>
      <w:r w:rsidRPr="00964734">
        <w:rPr>
          <w:sz w:val="28"/>
          <w:szCs w:val="28"/>
        </w:rPr>
        <w:t xml:space="preserve">Государственная инспекция труда в Калужской области также </w:t>
      </w:r>
      <w:r w:rsidR="005F7A2C">
        <w:rPr>
          <w:sz w:val="28"/>
          <w:szCs w:val="28"/>
        </w:rPr>
        <w:t>снизи</w:t>
      </w:r>
      <w:r w:rsidRPr="00964734">
        <w:rPr>
          <w:sz w:val="28"/>
          <w:szCs w:val="28"/>
        </w:rPr>
        <w:t>ла количество проверок предпринимателей. Если  в  201</w:t>
      </w:r>
      <w:r w:rsidR="005F7A2C">
        <w:rPr>
          <w:sz w:val="28"/>
          <w:szCs w:val="28"/>
        </w:rPr>
        <w:t>6</w:t>
      </w:r>
      <w:r w:rsidRPr="00964734">
        <w:rPr>
          <w:sz w:val="28"/>
          <w:szCs w:val="28"/>
        </w:rPr>
        <w:t xml:space="preserve"> году было проведено 1752</w:t>
      </w:r>
      <w:r w:rsidR="00683B28" w:rsidRPr="00964734">
        <w:rPr>
          <w:sz w:val="28"/>
          <w:szCs w:val="28"/>
        </w:rPr>
        <w:t xml:space="preserve"> (из них ИП - </w:t>
      </w:r>
      <w:r w:rsidR="003B7950" w:rsidRPr="00964734">
        <w:rPr>
          <w:sz w:val="28"/>
          <w:szCs w:val="28"/>
        </w:rPr>
        <w:t>47)</w:t>
      </w:r>
      <w:r w:rsidR="005F7A2C">
        <w:rPr>
          <w:sz w:val="28"/>
          <w:szCs w:val="28"/>
        </w:rPr>
        <w:t>, то в 2017 году - 1425</w:t>
      </w:r>
      <w:r w:rsidRPr="00964734">
        <w:rPr>
          <w:sz w:val="28"/>
          <w:szCs w:val="28"/>
        </w:rPr>
        <w:t>. При этом в 201</w:t>
      </w:r>
      <w:r w:rsidR="005F7A2C">
        <w:rPr>
          <w:sz w:val="28"/>
          <w:szCs w:val="28"/>
        </w:rPr>
        <w:t>6</w:t>
      </w:r>
      <w:r w:rsidRPr="00964734">
        <w:rPr>
          <w:sz w:val="28"/>
          <w:szCs w:val="28"/>
        </w:rPr>
        <w:t xml:space="preserve"> году составлено </w:t>
      </w:r>
      <w:r w:rsidR="003B7950" w:rsidRPr="00964734">
        <w:rPr>
          <w:sz w:val="28"/>
          <w:szCs w:val="28"/>
        </w:rPr>
        <w:t xml:space="preserve">1784 постановлений (из них 89 на ИП), взыскано штрафов на сумму 32 220 628 рублей. </w:t>
      </w:r>
      <w:r w:rsidR="005F7A2C">
        <w:rPr>
          <w:sz w:val="28"/>
          <w:szCs w:val="28"/>
        </w:rPr>
        <w:t>В 2017 году привлечено к административной ответственности 1078 должностных лиц, индивидуальных предпринимателей и юридических лиц (из них ИП – 72, юридических лиц – 279</w:t>
      </w:r>
      <w:r w:rsidR="00431B97">
        <w:rPr>
          <w:sz w:val="28"/>
          <w:szCs w:val="28"/>
        </w:rPr>
        <w:t>, должностных лиц - 727</w:t>
      </w:r>
      <w:r w:rsidR="005F7A2C">
        <w:rPr>
          <w:sz w:val="28"/>
          <w:szCs w:val="28"/>
        </w:rPr>
        <w:t xml:space="preserve">). Общая сумма наложенных штрафов </w:t>
      </w:r>
      <w:r w:rsidR="00670C3E">
        <w:rPr>
          <w:sz w:val="28"/>
          <w:szCs w:val="28"/>
        </w:rPr>
        <w:t>–</w:t>
      </w:r>
      <w:r w:rsidR="005F7A2C">
        <w:rPr>
          <w:sz w:val="28"/>
          <w:szCs w:val="28"/>
        </w:rPr>
        <w:t xml:space="preserve"> 17860</w:t>
      </w:r>
      <w:r w:rsidR="00670C3E">
        <w:rPr>
          <w:sz w:val="28"/>
          <w:szCs w:val="28"/>
        </w:rPr>
        <w:t> </w:t>
      </w:r>
      <w:r w:rsidR="005F7A2C">
        <w:rPr>
          <w:sz w:val="28"/>
          <w:szCs w:val="28"/>
        </w:rPr>
        <w:t>850</w:t>
      </w:r>
      <w:r w:rsidR="00670C3E">
        <w:rPr>
          <w:sz w:val="28"/>
          <w:szCs w:val="28"/>
        </w:rPr>
        <w:t xml:space="preserve"> рублей.</w:t>
      </w:r>
    </w:p>
    <w:p w:rsidR="0077600C" w:rsidRPr="00B63006" w:rsidRDefault="006035DE" w:rsidP="00F73CD8">
      <w:pPr>
        <w:pStyle w:val="5"/>
        <w:shd w:val="clear" w:color="auto" w:fill="auto"/>
        <w:spacing w:before="0" w:after="0" w:line="360" w:lineRule="auto"/>
        <w:ind w:right="20" w:firstLine="709"/>
        <w:rPr>
          <w:sz w:val="28"/>
          <w:szCs w:val="28"/>
          <w:lang w:val="en-US"/>
        </w:rPr>
      </w:pPr>
      <w:r w:rsidRPr="00964734">
        <w:rPr>
          <w:noProof/>
          <w:sz w:val="28"/>
          <w:szCs w:val="28"/>
        </w:rPr>
        <w:drawing>
          <wp:inline distT="0" distB="0" distL="0" distR="0" wp14:anchorId="5C30A480" wp14:editId="5123B61D">
            <wp:extent cx="5067300" cy="4097866"/>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C4019" w:rsidRPr="00964734" w:rsidRDefault="00DC4019" w:rsidP="00EB0A13">
      <w:pPr>
        <w:pStyle w:val="5"/>
        <w:shd w:val="clear" w:color="auto" w:fill="auto"/>
        <w:spacing w:before="0" w:after="0" w:line="360" w:lineRule="auto"/>
        <w:ind w:right="20" w:firstLine="709"/>
        <w:rPr>
          <w:sz w:val="28"/>
          <w:szCs w:val="28"/>
        </w:rPr>
      </w:pPr>
      <w:r w:rsidRPr="00964734">
        <w:rPr>
          <w:noProof/>
          <w:sz w:val="28"/>
          <w:szCs w:val="28"/>
        </w:rPr>
        <w:drawing>
          <wp:inline distT="0" distB="0" distL="0" distR="0" wp14:anchorId="620E5ACA" wp14:editId="5BBDD292">
            <wp:extent cx="5393635" cy="4028661"/>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31B97" w:rsidRDefault="00BC6340" w:rsidP="00BC6340">
      <w:pPr>
        <w:pStyle w:val="5"/>
        <w:shd w:val="clear" w:color="auto" w:fill="auto"/>
        <w:spacing w:before="0" w:after="0" w:line="360" w:lineRule="auto"/>
        <w:ind w:right="20"/>
        <w:rPr>
          <w:sz w:val="28"/>
          <w:szCs w:val="28"/>
        </w:rPr>
      </w:pPr>
      <w:r>
        <w:rPr>
          <w:sz w:val="28"/>
          <w:szCs w:val="28"/>
        </w:rPr>
        <w:t>П</w:t>
      </w:r>
      <w:r w:rsidRPr="00BC6340">
        <w:rPr>
          <w:sz w:val="28"/>
          <w:szCs w:val="28"/>
        </w:rPr>
        <w:t>риведённ</w:t>
      </w:r>
      <w:r>
        <w:rPr>
          <w:sz w:val="28"/>
          <w:szCs w:val="28"/>
        </w:rPr>
        <w:t>ая статистика Государственной</w:t>
      </w:r>
      <w:r w:rsidRPr="00964734">
        <w:rPr>
          <w:sz w:val="28"/>
          <w:szCs w:val="28"/>
        </w:rPr>
        <w:t xml:space="preserve"> инспекци</w:t>
      </w:r>
      <w:r>
        <w:rPr>
          <w:sz w:val="28"/>
          <w:szCs w:val="28"/>
        </w:rPr>
        <w:t>и</w:t>
      </w:r>
      <w:r w:rsidRPr="00964734">
        <w:rPr>
          <w:sz w:val="28"/>
          <w:szCs w:val="28"/>
        </w:rPr>
        <w:t xml:space="preserve"> труда</w:t>
      </w:r>
      <w:r w:rsidR="00BC428A">
        <w:rPr>
          <w:sz w:val="28"/>
          <w:szCs w:val="28"/>
        </w:rPr>
        <w:t>,</w:t>
      </w:r>
      <w:r>
        <w:rPr>
          <w:sz w:val="28"/>
          <w:szCs w:val="28"/>
        </w:rPr>
        <w:t xml:space="preserve"> очевидно</w:t>
      </w:r>
      <w:r w:rsidR="00BC428A">
        <w:rPr>
          <w:sz w:val="28"/>
          <w:szCs w:val="28"/>
        </w:rPr>
        <w:t>,</w:t>
      </w:r>
      <w:r>
        <w:rPr>
          <w:sz w:val="28"/>
          <w:szCs w:val="28"/>
        </w:rPr>
        <w:t xml:space="preserve"> указывает на  сокращение проверок и сумм взысканных штрафов. </w:t>
      </w:r>
    </w:p>
    <w:p w:rsidR="0049659E" w:rsidRDefault="0049659E" w:rsidP="006035DE">
      <w:pPr>
        <w:pStyle w:val="5"/>
        <w:shd w:val="clear" w:color="auto" w:fill="auto"/>
        <w:spacing w:before="0" w:after="0" w:line="360" w:lineRule="auto"/>
        <w:ind w:right="20" w:firstLine="709"/>
        <w:rPr>
          <w:sz w:val="28"/>
          <w:szCs w:val="28"/>
        </w:rPr>
      </w:pPr>
    </w:p>
    <w:p w:rsidR="00570646" w:rsidRDefault="00D34BE6" w:rsidP="003422FA">
      <w:pPr>
        <w:pStyle w:val="5"/>
        <w:shd w:val="clear" w:color="auto" w:fill="auto"/>
        <w:spacing w:before="0" w:after="0" w:line="360" w:lineRule="auto"/>
        <w:ind w:right="20" w:firstLine="709"/>
        <w:jc w:val="left"/>
        <w:rPr>
          <w:sz w:val="28"/>
          <w:szCs w:val="28"/>
        </w:rPr>
      </w:pPr>
      <w:r>
        <w:rPr>
          <w:sz w:val="28"/>
          <w:szCs w:val="28"/>
        </w:rPr>
        <w:t>Это подтверждает</w:t>
      </w:r>
      <w:r w:rsidR="004413A8">
        <w:rPr>
          <w:sz w:val="28"/>
          <w:szCs w:val="28"/>
        </w:rPr>
        <w:t xml:space="preserve">  статистика прокуратуры Калужской области</w:t>
      </w:r>
      <w:r w:rsidR="00822E15">
        <w:rPr>
          <w:sz w:val="28"/>
          <w:szCs w:val="28"/>
        </w:rPr>
        <w:t>,</w:t>
      </w:r>
      <w:r w:rsidR="00CB4A51">
        <w:rPr>
          <w:sz w:val="28"/>
          <w:szCs w:val="28"/>
        </w:rPr>
        <w:t xml:space="preserve"> согласно</w:t>
      </w:r>
      <w:r w:rsidR="00391BCD">
        <w:rPr>
          <w:sz w:val="28"/>
          <w:szCs w:val="28"/>
        </w:rPr>
        <w:t xml:space="preserve"> </w:t>
      </w:r>
      <w:r w:rsidR="004413A8">
        <w:rPr>
          <w:sz w:val="28"/>
          <w:szCs w:val="28"/>
        </w:rPr>
        <w:t>данны</w:t>
      </w:r>
      <w:r w:rsidR="00CB4A51">
        <w:rPr>
          <w:sz w:val="28"/>
          <w:szCs w:val="28"/>
        </w:rPr>
        <w:t>м</w:t>
      </w:r>
      <w:r w:rsidR="004413A8">
        <w:rPr>
          <w:sz w:val="28"/>
          <w:szCs w:val="28"/>
        </w:rPr>
        <w:t xml:space="preserve"> которой</w:t>
      </w:r>
      <w:r w:rsidR="00822E15">
        <w:rPr>
          <w:sz w:val="28"/>
          <w:szCs w:val="28"/>
        </w:rPr>
        <w:t>,</w:t>
      </w:r>
      <w:r w:rsidR="00391BCD">
        <w:rPr>
          <w:sz w:val="28"/>
          <w:szCs w:val="28"/>
        </w:rPr>
        <w:t xml:space="preserve"> </w:t>
      </w:r>
      <w:r w:rsidR="004413A8">
        <w:rPr>
          <w:sz w:val="28"/>
          <w:szCs w:val="28"/>
        </w:rPr>
        <w:t xml:space="preserve">динамика плановых проверок на территории области </w:t>
      </w:r>
      <w:r w:rsidR="00CB4A51">
        <w:rPr>
          <w:sz w:val="28"/>
          <w:szCs w:val="28"/>
        </w:rPr>
        <w:t>по годам</w:t>
      </w:r>
      <w:r w:rsidR="004413A8">
        <w:rPr>
          <w:sz w:val="28"/>
          <w:szCs w:val="28"/>
        </w:rPr>
        <w:t xml:space="preserve"> выглядит следующим образом:</w:t>
      </w:r>
      <w:r w:rsidR="003422FA">
        <w:rPr>
          <w:sz w:val="28"/>
          <w:szCs w:val="28"/>
        </w:rPr>
        <w:t xml:space="preserve"> 2013 – 6000, 2014 – 5500, 2015–3000, 2016–2700, 2017–</w:t>
      </w:r>
      <w:r w:rsidR="004413A8">
        <w:rPr>
          <w:sz w:val="28"/>
          <w:szCs w:val="28"/>
        </w:rPr>
        <w:t>2400.</w:t>
      </w:r>
      <w:r w:rsidR="003B1A52">
        <w:rPr>
          <w:noProof/>
          <w:sz w:val="28"/>
          <w:szCs w:val="28"/>
        </w:rPr>
        <w:drawing>
          <wp:inline distT="0" distB="0" distL="0" distR="0" wp14:anchorId="1C44070E" wp14:editId="78CF59A8">
            <wp:extent cx="5976731" cy="3405809"/>
            <wp:effectExtent l="0" t="0" r="5080" b="444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52C14" w:rsidRDefault="00652C14" w:rsidP="006035DE">
      <w:pPr>
        <w:pStyle w:val="5"/>
        <w:shd w:val="clear" w:color="auto" w:fill="auto"/>
        <w:spacing w:before="0" w:after="0" w:line="360" w:lineRule="auto"/>
        <w:ind w:right="20" w:firstLine="709"/>
        <w:rPr>
          <w:sz w:val="28"/>
          <w:szCs w:val="28"/>
        </w:rPr>
      </w:pPr>
    </w:p>
    <w:p w:rsidR="00570646" w:rsidRDefault="002B145C" w:rsidP="006035DE">
      <w:pPr>
        <w:pStyle w:val="5"/>
        <w:shd w:val="clear" w:color="auto" w:fill="auto"/>
        <w:spacing w:before="0" w:after="0" w:line="360" w:lineRule="auto"/>
        <w:ind w:right="20" w:firstLine="709"/>
        <w:rPr>
          <w:sz w:val="28"/>
          <w:szCs w:val="28"/>
        </w:rPr>
      </w:pPr>
      <w:r>
        <w:rPr>
          <w:sz w:val="28"/>
          <w:szCs w:val="28"/>
        </w:rPr>
        <w:t>На увеличение количества предупреждений, вынесенных вместо наложения штрафа, существенным образом повлияло изменение позиции государства, которое взяло курс на профилактику административных правонарушений со  стороны предпринимателей, что выразилось в принятии изменений в ст. 4.1.1 КоАП РФ, которые обязали контрольно-надзорные органы выносить предупреждение вместо штрафа,</w:t>
      </w:r>
      <w:r w:rsidR="005636B9">
        <w:rPr>
          <w:sz w:val="28"/>
          <w:szCs w:val="28"/>
        </w:rPr>
        <w:t xml:space="preserve"> если нарушение допущено впервые, а </w:t>
      </w:r>
      <w:r>
        <w:rPr>
          <w:sz w:val="28"/>
          <w:szCs w:val="28"/>
        </w:rPr>
        <w:t>статья КоАП не предусматривает вынесение предупреждения</w:t>
      </w:r>
      <w:r w:rsidR="005636B9">
        <w:rPr>
          <w:sz w:val="28"/>
          <w:szCs w:val="28"/>
        </w:rPr>
        <w:t>.</w:t>
      </w:r>
    </w:p>
    <w:p w:rsidR="001930E4" w:rsidRDefault="001930E4" w:rsidP="00B63006">
      <w:pPr>
        <w:pStyle w:val="5"/>
        <w:shd w:val="clear" w:color="auto" w:fill="auto"/>
        <w:spacing w:before="0" w:after="0" w:line="360" w:lineRule="auto"/>
        <w:ind w:right="20" w:firstLine="709"/>
        <w:rPr>
          <w:sz w:val="28"/>
          <w:szCs w:val="28"/>
        </w:rPr>
      </w:pPr>
      <w:r w:rsidRPr="001930E4">
        <w:rPr>
          <w:sz w:val="28"/>
          <w:szCs w:val="28"/>
        </w:rPr>
        <w:t>Анализ статистических данных контрольно-надзорных органов о количестве проводимых проверок предприятий малого бизнеса и индивидуальных предпринимателей позволяют сделать вывод о том, что политика  государства, направленная на снижение давления на малый бизнес дает полож</w:t>
      </w:r>
      <w:r w:rsidR="00495A9D">
        <w:rPr>
          <w:sz w:val="28"/>
          <w:szCs w:val="28"/>
        </w:rPr>
        <w:t>ительные результаты, количество</w:t>
      </w:r>
      <w:r w:rsidRPr="001930E4">
        <w:rPr>
          <w:sz w:val="28"/>
          <w:szCs w:val="28"/>
        </w:rPr>
        <w:t xml:space="preserve"> проверок в 2017 году по сравнению с 2016 годом сократилось.</w:t>
      </w:r>
    </w:p>
    <w:p w:rsidR="00ED5759" w:rsidRDefault="001930E4" w:rsidP="00ED5759">
      <w:pPr>
        <w:pStyle w:val="5"/>
        <w:spacing w:after="0" w:line="360" w:lineRule="auto"/>
        <w:ind w:right="20" w:firstLine="567"/>
        <w:rPr>
          <w:rFonts w:eastAsiaTheme="minorHAnsi"/>
          <w:color w:val="auto"/>
          <w:sz w:val="28"/>
          <w:szCs w:val="28"/>
          <w:lang w:eastAsia="en-US"/>
        </w:rPr>
      </w:pPr>
      <w:r w:rsidRPr="001930E4">
        <w:rPr>
          <w:rFonts w:eastAsiaTheme="minorHAnsi"/>
          <w:color w:val="auto"/>
          <w:sz w:val="28"/>
          <w:szCs w:val="28"/>
          <w:lang w:eastAsia="en-US"/>
        </w:rPr>
        <w:t>Руководством Калужской области сформирован широкий круг мер административной, финансовой, инфраструктурной поддержки предпринимателей, которую они гарантированно получают. Меры государственной поддержки предпринимательства в нашей области до сих пор совершенствуются с учетом мнения самих предпринимателей. Проводимая работа по созданию благоприятных  условий для развития предпринимательского климата на территории области, несмотря на определённые экономические трудности в стране, даёт положительный результат, характеризующийся ростом количества субъе</w:t>
      </w:r>
      <w:r w:rsidR="00ED5759">
        <w:rPr>
          <w:rFonts w:eastAsiaTheme="minorHAnsi"/>
          <w:color w:val="auto"/>
          <w:sz w:val="28"/>
          <w:szCs w:val="28"/>
          <w:lang w:eastAsia="en-US"/>
        </w:rPr>
        <w:t>ктов малого и среднего бизнеса.</w:t>
      </w:r>
    </w:p>
    <w:p w:rsidR="001930E4" w:rsidRPr="004B1063" w:rsidRDefault="001930E4" w:rsidP="00ED5759">
      <w:pPr>
        <w:pStyle w:val="5"/>
        <w:spacing w:before="0" w:after="0" w:line="360" w:lineRule="auto"/>
        <w:ind w:right="20" w:firstLine="567"/>
        <w:rPr>
          <w:rFonts w:eastAsiaTheme="minorHAnsi"/>
          <w:color w:val="auto"/>
          <w:sz w:val="28"/>
          <w:szCs w:val="28"/>
          <w:lang w:eastAsia="en-US"/>
        </w:rPr>
      </w:pPr>
      <w:r w:rsidRPr="001930E4">
        <w:rPr>
          <w:rFonts w:eastAsiaTheme="minorHAnsi"/>
          <w:color w:val="auto"/>
          <w:sz w:val="28"/>
          <w:szCs w:val="28"/>
          <w:lang w:eastAsia="en-US"/>
        </w:rPr>
        <w:t xml:space="preserve">Это подтверждается сведениями Федеральной налоговой службы, </w:t>
      </w:r>
      <w:r w:rsidR="002862DB">
        <w:rPr>
          <w:rFonts w:eastAsiaTheme="minorHAnsi"/>
          <w:color w:val="auto"/>
          <w:sz w:val="28"/>
          <w:szCs w:val="28"/>
          <w:lang w:eastAsia="en-US"/>
        </w:rPr>
        <w:t>которая ведет</w:t>
      </w:r>
      <w:r w:rsidRPr="001930E4">
        <w:rPr>
          <w:rFonts w:eastAsiaTheme="minorHAnsi"/>
          <w:color w:val="auto"/>
          <w:sz w:val="28"/>
          <w:szCs w:val="28"/>
          <w:lang w:eastAsia="en-US"/>
        </w:rPr>
        <w:t xml:space="preserve"> реестр субъектов малого и среднего предпринимательства</w:t>
      </w:r>
      <w:r w:rsidR="002862DB">
        <w:rPr>
          <w:rFonts w:eastAsiaTheme="minorHAnsi"/>
          <w:color w:val="auto"/>
          <w:sz w:val="28"/>
          <w:szCs w:val="28"/>
          <w:lang w:eastAsia="en-US"/>
        </w:rPr>
        <w:t xml:space="preserve"> с </w:t>
      </w:r>
      <w:r w:rsidR="002862DB" w:rsidRPr="00694D41">
        <w:rPr>
          <w:rFonts w:eastAsiaTheme="minorHAnsi"/>
          <w:color w:val="auto"/>
          <w:sz w:val="28"/>
          <w:szCs w:val="28"/>
          <w:lang w:eastAsia="en-US"/>
        </w:rPr>
        <w:t>01.08.2016</w:t>
      </w:r>
      <w:r w:rsidRPr="001930E4">
        <w:rPr>
          <w:rFonts w:eastAsiaTheme="minorHAnsi"/>
          <w:color w:val="auto"/>
          <w:sz w:val="28"/>
          <w:szCs w:val="28"/>
          <w:lang w:eastAsia="en-US"/>
        </w:rPr>
        <w:t xml:space="preserve">. </w:t>
      </w:r>
    </w:p>
    <w:p w:rsidR="001930E4" w:rsidRDefault="001930E4" w:rsidP="00BE17E0">
      <w:pPr>
        <w:pStyle w:val="5"/>
        <w:shd w:val="clear" w:color="auto" w:fill="auto"/>
        <w:spacing w:before="0" w:after="0" w:line="360" w:lineRule="auto"/>
        <w:ind w:right="20"/>
        <w:jc w:val="center"/>
        <w:rPr>
          <w:b/>
          <w:sz w:val="28"/>
          <w:szCs w:val="28"/>
        </w:rPr>
      </w:pPr>
      <w:r>
        <w:rPr>
          <w:b/>
          <w:sz w:val="28"/>
          <w:szCs w:val="28"/>
        </w:rPr>
        <w:t>Субъекты малого и среднего предпринимательства Калужской области</w:t>
      </w:r>
      <w:r w:rsidR="00BE17E0">
        <w:rPr>
          <w:b/>
          <w:sz w:val="28"/>
          <w:szCs w:val="28"/>
        </w:rPr>
        <w:t xml:space="preserve"> по данным реестра МСП</w:t>
      </w:r>
    </w:p>
    <w:p w:rsidR="002862DB" w:rsidRDefault="005E2DA0" w:rsidP="005C7E26">
      <w:pPr>
        <w:pStyle w:val="5"/>
        <w:shd w:val="clear" w:color="auto" w:fill="auto"/>
        <w:spacing w:before="0" w:after="0" w:line="360" w:lineRule="auto"/>
        <w:ind w:right="20" w:firstLine="284"/>
        <w:jc w:val="center"/>
        <w:rPr>
          <w:sz w:val="28"/>
          <w:szCs w:val="28"/>
        </w:rPr>
      </w:pPr>
      <w:r>
        <w:rPr>
          <w:noProof/>
        </w:rPr>
        <mc:AlternateContent>
          <mc:Choice Requires="wps">
            <w:drawing>
              <wp:anchor distT="0" distB="0" distL="114300" distR="114300" simplePos="0" relativeHeight="251735040" behindDoc="0" locked="0" layoutInCell="1" allowOverlap="1">
                <wp:simplePos x="0" y="0"/>
                <wp:positionH relativeFrom="column">
                  <wp:posOffset>1539240</wp:posOffset>
                </wp:positionH>
                <wp:positionV relativeFrom="paragraph">
                  <wp:posOffset>293370</wp:posOffset>
                </wp:positionV>
                <wp:extent cx="699770" cy="279400"/>
                <wp:effectExtent l="0" t="0" r="0" b="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40A" w:rsidRPr="002E745D" w:rsidRDefault="008D140A">
                            <w:pPr>
                              <w:rPr>
                                <w:rFonts w:ascii="Times New Roman" w:hAnsi="Times New Roman" w:cs="Times New Roman"/>
                                <w:b/>
                                <w:sz w:val="24"/>
                                <w:szCs w:val="24"/>
                              </w:rPr>
                            </w:pPr>
                            <w:r w:rsidRPr="007232F0">
                              <w:rPr>
                                <w:rFonts w:ascii="Times New Roman" w:hAnsi="Times New Roman" w:cs="Times New Roman"/>
                                <w:b/>
                                <w:sz w:val="24"/>
                                <w:szCs w:val="24"/>
                              </w:rPr>
                              <w:t>40 618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121.2pt;margin-top:23.1pt;width:55.1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aB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" stroked="f">
                <v:textbox>
                  <w:txbxContent>
                    <w:p w:rsidR="008D140A" w:rsidRPr="002E745D" w:rsidRDefault="008D140A">
                      <w:pPr>
                        <w:rPr>
                          <w:rFonts w:ascii="Times New Roman" w:hAnsi="Times New Roman" w:cs="Times New Roman"/>
                          <w:b/>
                          <w:sz w:val="24"/>
                          <w:szCs w:val="24"/>
                        </w:rPr>
                      </w:pPr>
                      <w:r w:rsidRPr="007232F0">
                        <w:rPr>
                          <w:rFonts w:ascii="Times New Roman" w:hAnsi="Times New Roman" w:cs="Times New Roman"/>
                          <w:b/>
                          <w:sz w:val="24"/>
                          <w:szCs w:val="24"/>
                        </w:rPr>
                        <w:t>40 618</w:t>
                      </w: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3510915</wp:posOffset>
                </wp:positionH>
                <wp:positionV relativeFrom="paragraph">
                  <wp:posOffset>197485</wp:posOffset>
                </wp:positionV>
                <wp:extent cx="685800" cy="234315"/>
                <wp:effectExtent l="0" t="0" r="3810" b="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40A" w:rsidRPr="00454FBB" w:rsidRDefault="008D140A">
                            <w:pPr>
                              <w:rPr>
                                <w:rFonts w:ascii="Times New Roman" w:hAnsi="Times New Roman" w:cs="Times New Roman"/>
                                <w:b/>
                                <w:sz w:val="24"/>
                                <w:szCs w:val="24"/>
                              </w:rPr>
                            </w:pPr>
                            <w:r>
                              <w:rPr>
                                <w:rFonts w:ascii="Times New Roman" w:hAnsi="Times New Roman" w:cs="Times New Roman"/>
                                <w:b/>
                                <w:sz w:val="24"/>
                                <w:szCs w:val="24"/>
                              </w:rPr>
                              <w:t>43 073</w:t>
                            </w:r>
                          </w:p>
                          <w:p w:rsidR="008D140A" w:rsidRDefault="008D14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2" type="#_x0000_t202" style="position:absolute;left:0;text-align:left;margin-left:276.45pt;margin-top:15.55pt;width:54pt;height:1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b2iQIAABg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" stroked="f">
                <v:textbox>
                  <w:txbxContent>
                    <w:p w:rsidR="008D140A" w:rsidRPr="00454FBB" w:rsidRDefault="008D140A">
                      <w:pPr>
                        <w:rPr>
                          <w:rFonts w:ascii="Times New Roman" w:hAnsi="Times New Roman" w:cs="Times New Roman"/>
                          <w:b/>
                          <w:sz w:val="24"/>
                          <w:szCs w:val="24"/>
                        </w:rPr>
                      </w:pPr>
                      <w:r>
                        <w:rPr>
                          <w:rFonts w:ascii="Times New Roman" w:hAnsi="Times New Roman" w:cs="Times New Roman"/>
                          <w:b/>
                          <w:sz w:val="24"/>
                          <w:szCs w:val="24"/>
                        </w:rPr>
                        <w:t>43 073</w:t>
                      </w:r>
                    </w:p>
                    <w:p w:rsidR="008D140A" w:rsidRDefault="008D140A"/>
                  </w:txbxContent>
                </v:textbox>
              </v:shape>
            </w:pict>
          </mc:Fallback>
        </mc:AlternateContent>
      </w:r>
      <w:r w:rsidR="001930E4">
        <w:rPr>
          <w:b/>
          <w:noProof/>
          <w:sz w:val="28"/>
          <w:szCs w:val="28"/>
        </w:rPr>
        <w:drawing>
          <wp:inline distT="0" distB="0" distL="0" distR="0" wp14:anchorId="1422FB38" wp14:editId="1D0C47B9">
            <wp:extent cx="5090615" cy="311169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86584" w:rsidRPr="000C5644" w:rsidRDefault="002862DB" w:rsidP="00BE17E0">
      <w:pPr>
        <w:pStyle w:val="5"/>
        <w:shd w:val="clear" w:color="auto" w:fill="auto"/>
        <w:spacing w:before="0" w:after="0" w:line="360" w:lineRule="auto"/>
        <w:ind w:right="20" w:firstLine="567"/>
        <w:rPr>
          <w:color w:val="auto"/>
          <w:sz w:val="28"/>
          <w:szCs w:val="28"/>
        </w:rPr>
      </w:pPr>
      <w:r>
        <w:rPr>
          <w:color w:val="auto"/>
          <w:sz w:val="28"/>
          <w:szCs w:val="28"/>
        </w:rPr>
        <w:t>З</w:t>
      </w:r>
      <w:r w:rsidR="00A86584" w:rsidRPr="00240F27">
        <w:rPr>
          <w:color w:val="auto"/>
          <w:sz w:val="28"/>
          <w:szCs w:val="28"/>
        </w:rPr>
        <w:t>начит</w:t>
      </w:r>
      <w:r w:rsidR="00A86584">
        <w:rPr>
          <w:sz w:val="28"/>
          <w:szCs w:val="28"/>
        </w:rPr>
        <w:t>ельный</w:t>
      </w:r>
      <w:r w:rsidR="00A86584" w:rsidRPr="00240F27">
        <w:rPr>
          <w:color w:val="auto"/>
          <w:sz w:val="28"/>
          <w:szCs w:val="28"/>
        </w:rPr>
        <w:t xml:space="preserve"> рост вновь зареги</w:t>
      </w:r>
      <w:r w:rsidR="00A86584">
        <w:rPr>
          <w:sz w:val="28"/>
          <w:szCs w:val="28"/>
        </w:rPr>
        <w:t>стрированны</w:t>
      </w:r>
      <w:r w:rsidR="00A86584" w:rsidRPr="00240F27">
        <w:rPr>
          <w:color w:val="auto"/>
          <w:sz w:val="28"/>
          <w:szCs w:val="28"/>
        </w:rPr>
        <w:t>х предприятий</w:t>
      </w:r>
      <w:r>
        <w:rPr>
          <w:color w:val="auto"/>
          <w:sz w:val="28"/>
          <w:szCs w:val="28"/>
        </w:rPr>
        <w:t xml:space="preserve"> </w:t>
      </w:r>
      <w:r>
        <w:rPr>
          <w:sz w:val="28"/>
          <w:szCs w:val="28"/>
        </w:rPr>
        <w:t xml:space="preserve">в 2017 году </w:t>
      </w:r>
      <w:r>
        <w:rPr>
          <w:color w:val="auto"/>
          <w:sz w:val="28"/>
          <w:szCs w:val="28"/>
        </w:rPr>
        <w:t>также свидетельствует о росте предпринимательской активности</w:t>
      </w:r>
      <w:r w:rsidR="00BE17E0">
        <w:rPr>
          <w:sz w:val="28"/>
          <w:szCs w:val="28"/>
        </w:rPr>
        <w:t xml:space="preserve">. </w:t>
      </w:r>
      <w:r w:rsidR="00BE17E0" w:rsidRPr="000C5644">
        <w:rPr>
          <w:color w:val="auto"/>
          <w:sz w:val="28"/>
          <w:szCs w:val="28"/>
        </w:rPr>
        <w:t>На 1000 действующих предпринимателей зарегистрировано в 2017 году 89 новых субъектов МСП.</w:t>
      </w:r>
    </w:p>
    <w:p w:rsidR="00A86584" w:rsidRPr="00505031" w:rsidRDefault="00A86584" w:rsidP="00A86584">
      <w:pPr>
        <w:pStyle w:val="5"/>
        <w:shd w:val="clear" w:color="auto" w:fill="auto"/>
        <w:spacing w:before="0" w:after="0" w:line="360" w:lineRule="auto"/>
        <w:ind w:right="20"/>
        <w:rPr>
          <w:sz w:val="28"/>
          <w:szCs w:val="28"/>
        </w:rPr>
      </w:pPr>
    </w:p>
    <w:p w:rsidR="00BA7385" w:rsidRDefault="00BA7385" w:rsidP="00D9328F">
      <w:pPr>
        <w:spacing w:after="0" w:line="360" w:lineRule="auto"/>
        <w:ind w:firstLine="284"/>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5762625" cy="38100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704C2" w:rsidRDefault="009704C2" w:rsidP="001930E4">
      <w:pPr>
        <w:pStyle w:val="5"/>
        <w:shd w:val="clear" w:color="auto" w:fill="auto"/>
        <w:spacing w:before="0" w:after="0" w:line="360" w:lineRule="auto"/>
        <w:ind w:firstLine="851"/>
        <w:rPr>
          <w:sz w:val="28"/>
          <w:szCs w:val="28"/>
        </w:rPr>
      </w:pPr>
    </w:p>
    <w:p w:rsidR="001930E4" w:rsidRDefault="00871174" w:rsidP="001930E4">
      <w:pPr>
        <w:pStyle w:val="5"/>
        <w:shd w:val="clear" w:color="auto" w:fill="auto"/>
        <w:spacing w:before="0" w:after="0" w:line="360" w:lineRule="auto"/>
        <w:ind w:firstLine="851"/>
        <w:rPr>
          <w:sz w:val="28"/>
          <w:szCs w:val="28"/>
        </w:rPr>
      </w:pPr>
      <w:r>
        <w:rPr>
          <w:sz w:val="28"/>
          <w:szCs w:val="28"/>
        </w:rPr>
        <w:t>Создание благоприятной</w:t>
      </w:r>
      <w:r w:rsidR="001930E4" w:rsidRPr="00505031">
        <w:rPr>
          <w:sz w:val="28"/>
          <w:szCs w:val="28"/>
        </w:rPr>
        <w:t xml:space="preserve"> сред</w:t>
      </w:r>
      <w:r>
        <w:rPr>
          <w:sz w:val="28"/>
          <w:szCs w:val="28"/>
        </w:rPr>
        <w:t xml:space="preserve">ы для ведения бизнеса позволило Калужской области занять одно </w:t>
      </w:r>
      <w:r w:rsidRPr="00A0141A">
        <w:rPr>
          <w:color w:val="auto"/>
          <w:sz w:val="28"/>
          <w:szCs w:val="28"/>
        </w:rPr>
        <w:t xml:space="preserve">из лидирующих мест </w:t>
      </w:r>
      <w:r w:rsidR="00A86584">
        <w:rPr>
          <w:color w:val="auto"/>
          <w:sz w:val="28"/>
          <w:szCs w:val="28"/>
        </w:rPr>
        <w:t>в</w:t>
      </w:r>
      <w:r w:rsidRPr="00A0141A">
        <w:rPr>
          <w:color w:val="auto"/>
          <w:sz w:val="28"/>
          <w:szCs w:val="28"/>
        </w:rPr>
        <w:t xml:space="preserve"> рейтинге регионов центрального федерального округа </w:t>
      </w:r>
      <w:r w:rsidRPr="00505031">
        <w:rPr>
          <w:sz w:val="28"/>
          <w:szCs w:val="28"/>
        </w:rPr>
        <w:t>по предприни</w:t>
      </w:r>
      <w:r>
        <w:rPr>
          <w:sz w:val="28"/>
          <w:szCs w:val="28"/>
        </w:rPr>
        <w:t>м</w:t>
      </w:r>
      <w:r w:rsidRPr="00505031">
        <w:rPr>
          <w:sz w:val="28"/>
          <w:szCs w:val="28"/>
        </w:rPr>
        <w:t>ательской активности</w:t>
      </w:r>
      <w:r w:rsidR="00A86584">
        <w:rPr>
          <w:sz w:val="28"/>
          <w:szCs w:val="28"/>
        </w:rPr>
        <w:t>:</w:t>
      </w:r>
      <w:r w:rsidR="001930E4" w:rsidRPr="00505031">
        <w:rPr>
          <w:sz w:val="28"/>
          <w:szCs w:val="28"/>
        </w:rPr>
        <w:t xml:space="preserve"> </w:t>
      </w:r>
    </w:p>
    <w:p w:rsidR="00871174" w:rsidRDefault="00871174" w:rsidP="001930E4">
      <w:pPr>
        <w:pStyle w:val="5"/>
        <w:shd w:val="clear" w:color="auto" w:fill="auto"/>
        <w:spacing w:before="0" w:after="0" w:line="360" w:lineRule="auto"/>
        <w:ind w:firstLine="851"/>
        <w:rPr>
          <w:sz w:val="28"/>
          <w:szCs w:val="28"/>
        </w:rPr>
      </w:pPr>
    </w:p>
    <w:p w:rsidR="00871174" w:rsidRDefault="00871174" w:rsidP="00871174">
      <w:pPr>
        <w:pStyle w:val="5"/>
        <w:shd w:val="clear" w:color="auto" w:fill="auto"/>
        <w:spacing w:before="0" w:after="0" w:line="360" w:lineRule="auto"/>
        <w:ind w:firstLine="851"/>
        <w:jc w:val="center"/>
        <w:rPr>
          <w:b/>
          <w:sz w:val="28"/>
          <w:szCs w:val="28"/>
        </w:rPr>
      </w:pPr>
      <w:r w:rsidRPr="00BF349E">
        <w:rPr>
          <w:b/>
          <w:sz w:val="28"/>
          <w:szCs w:val="28"/>
        </w:rPr>
        <w:t xml:space="preserve">Рейтинг </w:t>
      </w:r>
      <w:r>
        <w:rPr>
          <w:b/>
          <w:sz w:val="28"/>
          <w:szCs w:val="28"/>
        </w:rPr>
        <w:t xml:space="preserve">регионов по </w:t>
      </w:r>
      <w:r w:rsidRPr="00BF349E">
        <w:rPr>
          <w:b/>
          <w:sz w:val="28"/>
          <w:szCs w:val="28"/>
        </w:rPr>
        <w:t>предпринимательской активности</w:t>
      </w:r>
      <w:r>
        <w:rPr>
          <w:b/>
          <w:sz w:val="28"/>
          <w:szCs w:val="28"/>
        </w:rPr>
        <w:t xml:space="preserve"> населения в  центральном федеральном округе.</w:t>
      </w:r>
    </w:p>
    <w:tbl>
      <w:tblPr>
        <w:tblStyle w:val="af4"/>
        <w:tblW w:w="0" w:type="auto"/>
        <w:tblLook w:val="04A0" w:firstRow="1" w:lastRow="0" w:firstColumn="1" w:lastColumn="0" w:noHBand="0" w:noVBand="1"/>
      </w:tblPr>
      <w:tblGrid>
        <w:gridCol w:w="578"/>
        <w:gridCol w:w="2659"/>
        <w:gridCol w:w="1865"/>
        <w:gridCol w:w="1712"/>
        <w:gridCol w:w="2474"/>
      </w:tblGrid>
      <w:tr w:rsidR="001930E4" w:rsidTr="00D63F73">
        <w:tc>
          <w:tcPr>
            <w:tcW w:w="597" w:type="dxa"/>
          </w:tcPr>
          <w:p w:rsidR="001930E4" w:rsidRDefault="001930E4" w:rsidP="00D63F73">
            <w:pPr>
              <w:pStyle w:val="5"/>
              <w:shd w:val="clear" w:color="auto" w:fill="auto"/>
              <w:spacing w:before="0" w:after="0" w:line="360" w:lineRule="auto"/>
              <w:rPr>
                <w:sz w:val="28"/>
                <w:szCs w:val="28"/>
              </w:rPr>
            </w:pPr>
          </w:p>
        </w:tc>
        <w:tc>
          <w:tcPr>
            <w:tcW w:w="2819" w:type="dxa"/>
          </w:tcPr>
          <w:p w:rsidR="001930E4" w:rsidRDefault="001930E4" w:rsidP="00D63F73">
            <w:pPr>
              <w:pStyle w:val="5"/>
              <w:shd w:val="clear" w:color="auto" w:fill="auto"/>
              <w:spacing w:before="0" w:after="0" w:line="360" w:lineRule="auto"/>
              <w:rPr>
                <w:sz w:val="28"/>
                <w:szCs w:val="28"/>
              </w:rPr>
            </w:pPr>
            <w:r>
              <w:rPr>
                <w:sz w:val="28"/>
                <w:szCs w:val="28"/>
              </w:rPr>
              <w:t>Регион</w:t>
            </w:r>
          </w:p>
        </w:tc>
        <w:tc>
          <w:tcPr>
            <w:tcW w:w="1887" w:type="dxa"/>
          </w:tcPr>
          <w:p w:rsidR="001930E4" w:rsidRDefault="001930E4" w:rsidP="00D63F73">
            <w:pPr>
              <w:pStyle w:val="5"/>
              <w:shd w:val="clear" w:color="auto" w:fill="auto"/>
              <w:spacing w:before="0" w:after="0" w:line="360" w:lineRule="auto"/>
              <w:rPr>
                <w:sz w:val="28"/>
                <w:szCs w:val="28"/>
              </w:rPr>
            </w:pPr>
            <w:r>
              <w:rPr>
                <w:sz w:val="28"/>
                <w:szCs w:val="28"/>
              </w:rPr>
              <w:t>Кол-во предприятий</w:t>
            </w:r>
          </w:p>
        </w:tc>
        <w:tc>
          <w:tcPr>
            <w:tcW w:w="1795" w:type="dxa"/>
          </w:tcPr>
          <w:p w:rsidR="001930E4" w:rsidRDefault="001930E4" w:rsidP="00D63F73">
            <w:pPr>
              <w:pStyle w:val="5"/>
              <w:shd w:val="clear" w:color="auto" w:fill="auto"/>
              <w:spacing w:before="0" w:after="0" w:line="360" w:lineRule="auto"/>
              <w:rPr>
                <w:sz w:val="28"/>
                <w:szCs w:val="28"/>
              </w:rPr>
            </w:pPr>
            <w:r>
              <w:rPr>
                <w:sz w:val="28"/>
                <w:szCs w:val="28"/>
              </w:rPr>
              <w:t>Кол-во жителей</w:t>
            </w:r>
          </w:p>
        </w:tc>
        <w:tc>
          <w:tcPr>
            <w:tcW w:w="2474" w:type="dxa"/>
          </w:tcPr>
          <w:p w:rsidR="001930E4" w:rsidRDefault="001930E4" w:rsidP="00D63F73">
            <w:pPr>
              <w:pStyle w:val="5"/>
              <w:shd w:val="clear" w:color="auto" w:fill="auto"/>
              <w:spacing w:before="0" w:after="0" w:line="360" w:lineRule="auto"/>
              <w:rPr>
                <w:sz w:val="28"/>
                <w:szCs w:val="28"/>
              </w:rPr>
            </w:pPr>
            <w:r>
              <w:rPr>
                <w:sz w:val="28"/>
                <w:szCs w:val="28"/>
              </w:rPr>
              <w:t>Количество предпринимателей на 100 жителей</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Москва</w:t>
            </w:r>
          </w:p>
        </w:tc>
        <w:tc>
          <w:tcPr>
            <w:tcW w:w="1887" w:type="dxa"/>
            <w:vAlign w:val="center"/>
          </w:tcPr>
          <w:p w:rsidR="001930E4" w:rsidRDefault="001930E4" w:rsidP="00D63F73">
            <w:pPr>
              <w:pStyle w:val="5"/>
              <w:shd w:val="clear" w:color="auto" w:fill="auto"/>
              <w:spacing w:before="0" w:after="0" w:line="360" w:lineRule="auto"/>
              <w:ind w:left="708" w:hanging="708"/>
              <w:rPr>
                <w:sz w:val="28"/>
                <w:szCs w:val="28"/>
              </w:rPr>
            </w:pPr>
            <w:r>
              <w:rPr>
                <w:sz w:val="28"/>
                <w:szCs w:val="28"/>
              </w:rPr>
              <w:t>800332</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12330000</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6,67</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2</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Ярославская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55684</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1265247</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4,4</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3</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Калужская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43801</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1014620</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4,31</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4</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Ивановская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43073</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1011069</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 xml:space="preserve">4,26 </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5</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Московская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 xml:space="preserve"> 319378</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 xml:space="preserve"> 7504339</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4,25</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6</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Белгородская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65417</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1550026</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4,22</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7</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Смоленская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39153</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949250</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4,12</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8</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Владимирская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54314</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1378528</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3,93</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9</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Костромская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25171</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643330</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3,91</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10</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Рязанская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42977</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1127002</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3,81</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11</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Тульская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56309</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1492018</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3,77</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12</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Воронежская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88247</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2345520</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3,76</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13</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Тверская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47900</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1283754</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3,73</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14</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Орловская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26738</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747034</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3,57</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15</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Брянская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42384</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1210912</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3,5</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16</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Липецкая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41036</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1156221</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3,54</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17</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Курская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36945</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1116021</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3,31</w:t>
            </w:r>
          </w:p>
        </w:tc>
      </w:tr>
      <w:tr w:rsidR="001930E4" w:rsidTr="009704C2">
        <w:trPr>
          <w:trHeight w:val="567"/>
        </w:trPr>
        <w:tc>
          <w:tcPr>
            <w:tcW w:w="597" w:type="dxa"/>
            <w:vAlign w:val="center"/>
          </w:tcPr>
          <w:p w:rsidR="001930E4" w:rsidRDefault="001930E4" w:rsidP="00D63F73">
            <w:pPr>
              <w:pStyle w:val="5"/>
              <w:shd w:val="clear" w:color="auto" w:fill="auto"/>
              <w:spacing w:before="0" w:after="0" w:line="360" w:lineRule="auto"/>
              <w:rPr>
                <w:sz w:val="28"/>
                <w:szCs w:val="28"/>
              </w:rPr>
            </w:pPr>
            <w:r>
              <w:rPr>
                <w:sz w:val="28"/>
                <w:szCs w:val="28"/>
              </w:rPr>
              <w:t>18</w:t>
            </w:r>
          </w:p>
        </w:tc>
        <w:tc>
          <w:tcPr>
            <w:tcW w:w="2819" w:type="dxa"/>
            <w:vAlign w:val="center"/>
          </w:tcPr>
          <w:p w:rsidR="001930E4" w:rsidRDefault="001930E4" w:rsidP="00D63F73">
            <w:pPr>
              <w:pStyle w:val="5"/>
              <w:shd w:val="clear" w:color="auto" w:fill="auto"/>
              <w:spacing w:before="0" w:after="0" w:line="360" w:lineRule="auto"/>
              <w:rPr>
                <w:sz w:val="28"/>
                <w:szCs w:val="28"/>
              </w:rPr>
            </w:pPr>
            <w:r>
              <w:rPr>
                <w:sz w:val="28"/>
                <w:szCs w:val="28"/>
              </w:rPr>
              <w:t>Тамбовская обл.</w:t>
            </w:r>
          </w:p>
        </w:tc>
        <w:tc>
          <w:tcPr>
            <w:tcW w:w="1887" w:type="dxa"/>
            <w:vAlign w:val="center"/>
          </w:tcPr>
          <w:p w:rsidR="001930E4" w:rsidRDefault="001930E4" w:rsidP="00D63F73">
            <w:pPr>
              <w:pStyle w:val="5"/>
              <w:shd w:val="clear" w:color="auto" w:fill="auto"/>
              <w:spacing w:before="0" w:after="0" w:line="360" w:lineRule="auto"/>
              <w:rPr>
                <w:sz w:val="28"/>
                <w:szCs w:val="28"/>
              </w:rPr>
            </w:pPr>
            <w:r>
              <w:rPr>
                <w:sz w:val="28"/>
                <w:szCs w:val="28"/>
              </w:rPr>
              <w:t>32731</w:t>
            </w:r>
          </w:p>
        </w:tc>
        <w:tc>
          <w:tcPr>
            <w:tcW w:w="1795" w:type="dxa"/>
            <w:vAlign w:val="center"/>
          </w:tcPr>
          <w:p w:rsidR="001930E4" w:rsidRDefault="001930E4" w:rsidP="00D63F73">
            <w:pPr>
              <w:pStyle w:val="5"/>
              <w:shd w:val="clear" w:color="auto" w:fill="auto"/>
              <w:spacing w:before="0" w:after="0" w:line="360" w:lineRule="auto"/>
              <w:rPr>
                <w:sz w:val="28"/>
                <w:szCs w:val="28"/>
              </w:rPr>
            </w:pPr>
            <w:r>
              <w:rPr>
                <w:sz w:val="28"/>
                <w:szCs w:val="28"/>
              </w:rPr>
              <w:t>1034269</w:t>
            </w:r>
          </w:p>
        </w:tc>
        <w:tc>
          <w:tcPr>
            <w:tcW w:w="2474" w:type="dxa"/>
            <w:vAlign w:val="center"/>
          </w:tcPr>
          <w:p w:rsidR="001930E4" w:rsidRDefault="001930E4" w:rsidP="00D63F73">
            <w:pPr>
              <w:pStyle w:val="5"/>
              <w:shd w:val="clear" w:color="auto" w:fill="auto"/>
              <w:spacing w:before="0" w:after="0" w:line="360" w:lineRule="auto"/>
              <w:rPr>
                <w:sz w:val="28"/>
                <w:szCs w:val="28"/>
              </w:rPr>
            </w:pPr>
            <w:r>
              <w:rPr>
                <w:sz w:val="28"/>
                <w:szCs w:val="28"/>
              </w:rPr>
              <w:t>3,16</w:t>
            </w:r>
          </w:p>
        </w:tc>
      </w:tr>
    </w:tbl>
    <w:p w:rsidR="001930E4" w:rsidRDefault="001930E4" w:rsidP="00B63006">
      <w:pPr>
        <w:pStyle w:val="5"/>
        <w:shd w:val="clear" w:color="auto" w:fill="auto"/>
        <w:spacing w:before="0" w:after="0" w:line="360" w:lineRule="auto"/>
        <w:ind w:right="20" w:firstLine="709"/>
        <w:rPr>
          <w:sz w:val="28"/>
          <w:szCs w:val="28"/>
        </w:rPr>
      </w:pPr>
    </w:p>
    <w:p w:rsidR="005636B9" w:rsidRDefault="003422FA" w:rsidP="00B63006">
      <w:pPr>
        <w:pStyle w:val="5"/>
        <w:shd w:val="clear" w:color="auto" w:fill="auto"/>
        <w:spacing w:before="0" w:after="0" w:line="360" w:lineRule="auto"/>
        <w:ind w:right="20" w:firstLine="709"/>
        <w:rPr>
          <w:color w:val="auto"/>
          <w:sz w:val="28"/>
          <w:szCs w:val="28"/>
        </w:rPr>
      </w:pPr>
      <w:r>
        <w:rPr>
          <w:sz w:val="28"/>
          <w:szCs w:val="28"/>
        </w:rPr>
        <w:t>П</w:t>
      </w:r>
      <w:r w:rsidR="00EE3B89" w:rsidRPr="00964734">
        <w:rPr>
          <w:sz w:val="28"/>
          <w:szCs w:val="28"/>
        </w:rPr>
        <w:t xml:space="preserve">о данным </w:t>
      </w:r>
      <w:r w:rsidR="00BC428A">
        <w:rPr>
          <w:sz w:val="28"/>
          <w:szCs w:val="28"/>
        </w:rPr>
        <w:t xml:space="preserve">Управления </w:t>
      </w:r>
      <w:r w:rsidR="00EE3B89" w:rsidRPr="00964734">
        <w:rPr>
          <w:sz w:val="28"/>
          <w:szCs w:val="28"/>
        </w:rPr>
        <w:t>Федеральной налоговой службы Калужской области количество зарегистрированных индивидуальных предпринимателей в 201</w:t>
      </w:r>
      <w:r w:rsidR="00324941">
        <w:rPr>
          <w:sz w:val="28"/>
          <w:szCs w:val="28"/>
        </w:rPr>
        <w:t>7</w:t>
      </w:r>
      <w:r w:rsidR="00EE3B89" w:rsidRPr="00964734">
        <w:rPr>
          <w:sz w:val="28"/>
          <w:szCs w:val="28"/>
        </w:rPr>
        <w:t xml:space="preserve"> году увеличилось на </w:t>
      </w:r>
      <w:r w:rsidR="00324941">
        <w:rPr>
          <w:sz w:val="28"/>
          <w:szCs w:val="28"/>
        </w:rPr>
        <w:t>2261</w:t>
      </w:r>
      <w:r w:rsidR="005636B9" w:rsidRPr="00DA0863">
        <w:rPr>
          <w:color w:val="auto"/>
          <w:sz w:val="28"/>
          <w:szCs w:val="28"/>
        </w:rPr>
        <w:t xml:space="preserve">. Численность </w:t>
      </w:r>
      <w:r w:rsidR="00842916" w:rsidRPr="00DA0863">
        <w:rPr>
          <w:color w:val="auto"/>
          <w:sz w:val="28"/>
          <w:szCs w:val="28"/>
        </w:rPr>
        <w:t>работников на малых предприятий</w:t>
      </w:r>
      <w:r w:rsidR="00DA0863" w:rsidRPr="00DA0863">
        <w:rPr>
          <w:color w:val="auto"/>
          <w:sz w:val="28"/>
          <w:szCs w:val="28"/>
        </w:rPr>
        <w:t xml:space="preserve"> в 2017 по сравнению с 2016 годом  составила 103 %.</w:t>
      </w:r>
    </w:p>
    <w:p w:rsidR="00D54105" w:rsidRDefault="00D54105" w:rsidP="00F235D8">
      <w:pPr>
        <w:spacing w:after="0" w:line="360" w:lineRule="auto"/>
        <w:ind w:firstLine="851"/>
        <w:rPr>
          <w:rFonts w:ascii="Times New Roman" w:hAnsi="Times New Roman" w:cs="Times New Roman"/>
          <w:sz w:val="28"/>
          <w:szCs w:val="28"/>
        </w:rPr>
      </w:pPr>
    </w:p>
    <w:p w:rsidR="00115D20" w:rsidRDefault="002862DB" w:rsidP="00CD51C6">
      <w:pPr>
        <w:pStyle w:val="5"/>
        <w:shd w:val="clear" w:color="auto" w:fill="auto"/>
        <w:spacing w:before="0" w:after="0" w:line="360" w:lineRule="auto"/>
        <w:ind w:firstLine="851"/>
        <w:rPr>
          <w:sz w:val="28"/>
          <w:szCs w:val="28"/>
        </w:rPr>
      </w:pPr>
      <w:r w:rsidRPr="00AE2CAA">
        <w:rPr>
          <w:sz w:val="28"/>
          <w:szCs w:val="28"/>
        </w:rPr>
        <w:t>Таким образом</w:t>
      </w:r>
      <w:r w:rsidR="0012440F" w:rsidRPr="00AE2CAA">
        <w:rPr>
          <w:sz w:val="28"/>
          <w:szCs w:val="28"/>
        </w:rPr>
        <w:t>,</w:t>
      </w:r>
      <w:r w:rsidR="00D41429" w:rsidRPr="00AE2CAA">
        <w:rPr>
          <w:sz w:val="28"/>
          <w:szCs w:val="28"/>
        </w:rPr>
        <w:t xml:space="preserve"> приведенные</w:t>
      </w:r>
      <w:r w:rsidRPr="00AE2CAA">
        <w:rPr>
          <w:sz w:val="28"/>
          <w:szCs w:val="28"/>
        </w:rPr>
        <w:t xml:space="preserve"> данные </w:t>
      </w:r>
      <w:r w:rsidR="00AE2CAA" w:rsidRPr="00AE2CAA">
        <w:rPr>
          <w:sz w:val="28"/>
          <w:szCs w:val="28"/>
        </w:rPr>
        <w:t>показывают, что наметилась устойчивая тенденция</w:t>
      </w:r>
      <w:r w:rsidR="00D41429" w:rsidRPr="00AE2CAA">
        <w:rPr>
          <w:sz w:val="28"/>
          <w:szCs w:val="28"/>
        </w:rPr>
        <w:t xml:space="preserve"> рост</w:t>
      </w:r>
      <w:r w:rsidR="00AE2CAA" w:rsidRPr="00AE2CAA">
        <w:rPr>
          <w:sz w:val="28"/>
          <w:szCs w:val="28"/>
        </w:rPr>
        <w:t>а</w:t>
      </w:r>
      <w:r w:rsidR="00D41429" w:rsidRPr="00AE2CAA">
        <w:rPr>
          <w:sz w:val="28"/>
          <w:szCs w:val="28"/>
        </w:rPr>
        <w:t xml:space="preserve"> субъектов малого и среднего</w:t>
      </w:r>
      <w:r w:rsidR="00AE2CAA" w:rsidRPr="00AE2CAA">
        <w:rPr>
          <w:sz w:val="28"/>
          <w:szCs w:val="28"/>
        </w:rPr>
        <w:t xml:space="preserve"> </w:t>
      </w:r>
      <w:r w:rsidR="00D41429" w:rsidRPr="00AE2CAA">
        <w:rPr>
          <w:sz w:val="28"/>
          <w:szCs w:val="28"/>
        </w:rPr>
        <w:t>предпринимательства</w:t>
      </w:r>
      <w:r w:rsidR="00BA7385" w:rsidRPr="00AE2CAA">
        <w:rPr>
          <w:sz w:val="28"/>
          <w:szCs w:val="28"/>
        </w:rPr>
        <w:t>.</w:t>
      </w:r>
    </w:p>
    <w:p w:rsidR="00B043B4" w:rsidRPr="002862DB" w:rsidRDefault="00B043B4" w:rsidP="00CD51C6">
      <w:pPr>
        <w:pStyle w:val="5"/>
        <w:shd w:val="clear" w:color="auto" w:fill="auto"/>
        <w:spacing w:before="0" w:after="0" w:line="360" w:lineRule="auto"/>
        <w:ind w:firstLine="851"/>
        <w:rPr>
          <w:sz w:val="28"/>
          <w:szCs w:val="28"/>
        </w:rPr>
      </w:pPr>
    </w:p>
    <w:p w:rsidR="0051579B" w:rsidRPr="00964734" w:rsidRDefault="001178B9" w:rsidP="00CA084A">
      <w:pPr>
        <w:pStyle w:val="5"/>
        <w:shd w:val="clear" w:color="auto" w:fill="auto"/>
        <w:spacing w:before="0" w:after="0" w:line="360" w:lineRule="auto"/>
        <w:ind w:right="20"/>
        <w:jc w:val="center"/>
        <w:rPr>
          <w:b/>
          <w:sz w:val="28"/>
          <w:szCs w:val="28"/>
        </w:rPr>
      </w:pPr>
      <w:r w:rsidRPr="00964734">
        <w:rPr>
          <w:b/>
          <w:sz w:val="28"/>
          <w:szCs w:val="28"/>
        </w:rPr>
        <w:t>2.2.1.</w:t>
      </w:r>
      <w:r w:rsidR="00047407" w:rsidRPr="00964734">
        <w:rPr>
          <w:b/>
          <w:sz w:val="28"/>
          <w:szCs w:val="28"/>
        </w:rPr>
        <w:t xml:space="preserve"> Результаты работы</w:t>
      </w:r>
      <w:r w:rsidRPr="00964734">
        <w:rPr>
          <w:b/>
          <w:sz w:val="28"/>
          <w:szCs w:val="28"/>
        </w:rPr>
        <w:t xml:space="preserve"> с обращениями предпринимателей</w:t>
      </w:r>
    </w:p>
    <w:p w:rsidR="00434A82" w:rsidRPr="00964734" w:rsidRDefault="00653D62" w:rsidP="004709DF">
      <w:pPr>
        <w:pStyle w:val="5"/>
        <w:shd w:val="clear" w:color="auto" w:fill="auto"/>
        <w:spacing w:before="0" w:after="0" w:line="360" w:lineRule="auto"/>
        <w:ind w:right="20" w:firstLine="709"/>
        <w:rPr>
          <w:color w:val="auto"/>
          <w:sz w:val="28"/>
          <w:szCs w:val="28"/>
        </w:rPr>
      </w:pPr>
      <w:r w:rsidRPr="00964734">
        <w:rPr>
          <w:color w:val="auto"/>
          <w:sz w:val="28"/>
          <w:szCs w:val="28"/>
        </w:rPr>
        <w:t>Одним из основных направлений деятельности Аппарата Уполномоченного остаётся работа с жалобами предпринимателей</w:t>
      </w:r>
      <w:r w:rsidR="00CD03F6" w:rsidRPr="00964734">
        <w:rPr>
          <w:color w:val="auto"/>
          <w:sz w:val="28"/>
          <w:szCs w:val="28"/>
        </w:rPr>
        <w:t>.</w:t>
      </w:r>
    </w:p>
    <w:p w:rsidR="00074086" w:rsidRPr="00964734" w:rsidRDefault="00CE444C" w:rsidP="00F74D75">
      <w:pPr>
        <w:pStyle w:val="5"/>
        <w:shd w:val="clear" w:color="auto" w:fill="auto"/>
        <w:spacing w:before="0" w:after="0" w:line="360" w:lineRule="auto"/>
        <w:ind w:right="20" w:firstLine="709"/>
        <w:rPr>
          <w:sz w:val="28"/>
          <w:szCs w:val="28"/>
        </w:rPr>
      </w:pPr>
      <w:r w:rsidRPr="00964734">
        <w:rPr>
          <w:sz w:val="28"/>
          <w:szCs w:val="28"/>
        </w:rPr>
        <w:t xml:space="preserve"> По результатам юридического анализа представленных заявителями документов, а также путем детального разбора ситуации посредством взаимодействия с уполномоченным</w:t>
      </w:r>
      <w:r w:rsidR="00532486" w:rsidRPr="00964734">
        <w:rPr>
          <w:sz w:val="28"/>
          <w:szCs w:val="28"/>
        </w:rPr>
        <w:t>и органа</w:t>
      </w:r>
      <w:r w:rsidRPr="00964734">
        <w:rPr>
          <w:sz w:val="28"/>
          <w:szCs w:val="28"/>
        </w:rPr>
        <w:t>м</w:t>
      </w:r>
      <w:r w:rsidR="00532486" w:rsidRPr="00964734">
        <w:rPr>
          <w:sz w:val="28"/>
          <w:szCs w:val="28"/>
        </w:rPr>
        <w:t>и</w:t>
      </w:r>
      <w:r w:rsidRPr="00964734">
        <w:rPr>
          <w:sz w:val="28"/>
          <w:szCs w:val="28"/>
        </w:rPr>
        <w:t xml:space="preserve"> власти, управления на решения (действия, бездействие) которого подана жалоба,  </w:t>
      </w:r>
      <w:r w:rsidR="001B252A">
        <w:rPr>
          <w:sz w:val="28"/>
          <w:szCs w:val="28"/>
        </w:rPr>
        <w:t xml:space="preserve"> 68 </w:t>
      </w:r>
      <w:r w:rsidRPr="00964734">
        <w:rPr>
          <w:sz w:val="28"/>
          <w:szCs w:val="28"/>
        </w:rPr>
        <w:t xml:space="preserve">% обращений </w:t>
      </w:r>
      <w:r w:rsidR="001B252A">
        <w:rPr>
          <w:sz w:val="28"/>
          <w:szCs w:val="28"/>
        </w:rPr>
        <w:t xml:space="preserve">поданных в этом году </w:t>
      </w:r>
      <w:r w:rsidRPr="00964734">
        <w:rPr>
          <w:sz w:val="28"/>
          <w:szCs w:val="28"/>
        </w:rPr>
        <w:t>разрешены в пользу предпринимателей.</w:t>
      </w:r>
    </w:p>
    <w:p w:rsidR="00D83F0A" w:rsidRPr="00D83F0A" w:rsidRDefault="000122E1" w:rsidP="00F74D75">
      <w:pPr>
        <w:spacing w:after="0" w:line="360" w:lineRule="auto"/>
        <w:ind w:firstLine="709"/>
        <w:jc w:val="both"/>
        <w:rPr>
          <w:rFonts w:ascii="Times New Roman" w:hAnsi="Times New Roman" w:cs="Times New Roman"/>
          <w:sz w:val="28"/>
          <w:szCs w:val="28"/>
        </w:rPr>
      </w:pPr>
      <w:r w:rsidRPr="00964734">
        <w:rPr>
          <w:rFonts w:ascii="Times New Roman" w:hAnsi="Times New Roman" w:cs="Times New Roman"/>
          <w:sz w:val="28"/>
          <w:szCs w:val="28"/>
        </w:rPr>
        <w:t>Так</w:t>
      </w:r>
      <w:r w:rsidR="003A1D5C" w:rsidRPr="00964734">
        <w:rPr>
          <w:rFonts w:ascii="Times New Roman" w:hAnsi="Times New Roman" w:cs="Times New Roman"/>
          <w:sz w:val="28"/>
          <w:szCs w:val="28"/>
        </w:rPr>
        <w:t>,</w:t>
      </w:r>
      <w:r w:rsidRPr="00964734">
        <w:rPr>
          <w:rFonts w:ascii="Times New Roman" w:hAnsi="Times New Roman" w:cs="Times New Roman"/>
          <w:sz w:val="28"/>
          <w:szCs w:val="28"/>
        </w:rPr>
        <w:t xml:space="preserve"> к </w:t>
      </w:r>
      <w:r w:rsidR="00434A82" w:rsidRPr="00964734">
        <w:rPr>
          <w:rFonts w:ascii="Times New Roman" w:hAnsi="Times New Roman" w:cs="Times New Roman"/>
          <w:sz w:val="28"/>
          <w:szCs w:val="28"/>
        </w:rPr>
        <w:t xml:space="preserve">Уполномоченному обратился предприниматель с </w:t>
      </w:r>
      <w:r w:rsidR="00D83F0A" w:rsidRPr="00D83F0A">
        <w:rPr>
          <w:rFonts w:ascii="Times New Roman" w:hAnsi="Times New Roman" w:cs="Times New Roman"/>
          <w:sz w:val="28"/>
          <w:szCs w:val="28"/>
        </w:rPr>
        <w:t>просьбой оказать содействие в решении вопроса, связанного с возвратом излишне оплаченных в пенсионный фонд денежных средств.</w:t>
      </w:r>
      <w:r w:rsidR="003422FA">
        <w:rPr>
          <w:rFonts w:ascii="Times New Roman" w:hAnsi="Times New Roman" w:cs="Times New Roman"/>
          <w:sz w:val="28"/>
          <w:szCs w:val="28"/>
        </w:rPr>
        <w:t xml:space="preserve"> </w:t>
      </w:r>
      <w:r w:rsidR="00D83F0A" w:rsidRPr="00D83F0A">
        <w:rPr>
          <w:rFonts w:ascii="Times New Roman" w:hAnsi="Times New Roman" w:cs="Times New Roman"/>
          <w:sz w:val="28"/>
          <w:szCs w:val="28"/>
        </w:rPr>
        <w:t xml:space="preserve">Заявитель рассказала, что обращалась одновременно в межрайонную налоговую инспекцию с тем, чтобы пересчитали доходы согласно Постановлению Конституционного суда, и в Управление ПФР в Людиновском районе Калужской области, чтобы ей вернули переплату. </w:t>
      </w:r>
    </w:p>
    <w:p w:rsidR="00D83F0A" w:rsidRPr="00D83F0A" w:rsidRDefault="00D83F0A" w:rsidP="00D83F0A">
      <w:pPr>
        <w:spacing w:after="0" w:line="360" w:lineRule="auto"/>
        <w:ind w:firstLine="709"/>
        <w:jc w:val="both"/>
        <w:rPr>
          <w:rFonts w:ascii="Times New Roman" w:hAnsi="Times New Roman" w:cs="Times New Roman"/>
          <w:sz w:val="28"/>
          <w:szCs w:val="28"/>
        </w:rPr>
      </w:pPr>
      <w:r w:rsidRPr="00D83F0A">
        <w:rPr>
          <w:rFonts w:ascii="Times New Roman" w:hAnsi="Times New Roman" w:cs="Times New Roman"/>
          <w:sz w:val="28"/>
          <w:szCs w:val="28"/>
        </w:rPr>
        <w:t xml:space="preserve">Пенсионный фонд ответил, что возврат может быть осуществлен только на основании судебного решения. </w:t>
      </w:r>
    </w:p>
    <w:p w:rsidR="00D83F0A" w:rsidRPr="00D83F0A" w:rsidRDefault="00D83F0A" w:rsidP="00F74D75">
      <w:pPr>
        <w:spacing w:after="0" w:line="360" w:lineRule="auto"/>
        <w:ind w:firstLine="709"/>
        <w:jc w:val="both"/>
        <w:rPr>
          <w:rFonts w:ascii="Times New Roman" w:hAnsi="Times New Roman" w:cs="Times New Roman"/>
          <w:sz w:val="28"/>
          <w:szCs w:val="28"/>
        </w:rPr>
      </w:pPr>
      <w:r w:rsidRPr="00D83F0A">
        <w:rPr>
          <w:rFonts w:ascii="Times New Roman" w:hAnsi="Times New Roman" w:cs="Times New Roman"/>
          <w:sz w:val="28"/>
          <w:szCs w:val="28"/>
        </w:rPr>
        <w:t>Аппарат уполномоченного со своей стороны довел эту информацию до сведения прокуратуры области. По результатам взаимодействия прокуратуры с пенсионным фондом, предприниматель получила от прокуратуры ответ с рекомендацией о повторном обращении в ПФР в связи с необосно</w:t>
      </w:r>
      <w:r w:rsidR="00F74D75">
        <w:rPr>
          <w:rFonts w:ascii="Times New Roman" w:hAnsi="Times New Roman" w:cs="Times New Roman"/>
          <w:sz w:val="28"/>
          <w:szCs w:val="28"/>
        </w:rPr>
        <w:t xml:space="preserve">ванностью отказа в перерасчете. </w:t>
      </w:r>
      <w:r w:rsidR="00495A9D">
        <w:rPr>
          <w:rFonts w:ascii="Times New Roman" w:hAnsi="Times New Roman" w:cs="Times New Roman"/>
          <w:sz w:val="28"/>
          <w:szCs w:val="28"/>
        </w:rPr>
        <w:t>В свою очередь</w:t>
      </w:r>
      <w:r w:rsidRPr="00D83F0A">
        <w:rPr>
          <w:rFonts w:ascii="Times New Roman" w:hAnsi="Times New Roman" w:cs="Times New Roman"/>
          <w:sz w:val="28"/>
          <w:szCs w:val="28"/>
        </w:rPr>
        <w:t xml:space="preserve"> аппарат уполномоченного также отправил запрос о проверке корректировки и рассмотрении вопроса о возврате.</w:t>
      </w:r>
    </w:p>
    <w:p w:rsidR="00E91D1A" w:rsidRDefault="00D83F0A" w:rsidP="00D83F0A">
      <w:pPr>
        <w:spacing w:after="0" w:line="360" w:lineRule="auto"/>
        <w:ind w:firstLine="709"/>
        <w:jc w:val="both"/>
        <w:rPr>
          <w:rFonts w:ascii="Times New Roman" w:hAnsi="Times New Roman" w:cs="Times New Roman"/>
          <w:sz w:val="28"/>
          <w:szCs w:val="28"/>
        </w:rPr>
      </w:pPr>
      <w:r w:rsidRPr="00D83F0A">
        <w:rPr>
          <w:rFonts w:ascii="Times New Roman" w:hAnsi="Times New Roman" w:cs="Times New Roman"/>
          <w:sz w:val="28"/>
          <w:szCs w:val="28"/>
        </w:rPr>
        <w:t>После обращения была проведена сверка расчетов и сформировано решение о возврате незаконно взысканных 189 797,00 рублей на счет</w:t>
      </w:r>
      <w:r w:rsidR="00F74D75">
        <w:rPr>
          <w:rFonts w:ascii="Times New Roman" w:hAnsi="Times New Roman" w:cs="Times New Roman"/>
          <w:sz w:val="28"/>
          <w:szCs w:val="28"/>
        </w:rPr>
        <w:t xml:space="preserve"> предпринимателя</w:t>
      </w:r>
      <w:r w:rsidRPr="00D83F0A">
        <w:rPr>
          <w:rFonts w:ascii="Times New Roman" w:hAnsi="Times New Roman" w:cs="Times New Roman"/>
          <w:sz w:val="28"/>
          <w:szCs w:val="28"/>
        </w:rPr>
        <w:t xml:space="preserve">. </w:t>
      </w:r>
    </w:p>
    <w:p w:rsidR="00172A16" w:rsidRPr="00964734" w:rsidRDefault="00172A16" w:rsidP="00D83F0A">
      <w:pPr>
        <w:spacing w:after="0" w:line="360" w:lineRule="auto"/>
        <w:ind w:firstLine="709"/>
        <w:jc w:val="both"/>
        <w:rPr>
          <w:rFonts w:ascii="Times New Roman" w:hAnsi="Times New Roman" w:cs="Times New Roman"/>
          <w:sz w:val="28"/>
          <w:szCs w:val="28"/>
        </w:rPr>
      </w:pPr>
      <w:r w:rsidRPr="001E0A2F">
        <w:rPr>
          <w:rFonts w:ascii="Times New Roman" w:hAnsi="Times New Roman" w:cs="Times New Roman"/>
          <w:sz w:val="28"/>
          <w:szCs w:val="28"/>
        </w:rPr>
        <w:t>К Уполномоченному обратил</w:t>
      </w:r>
      <w:r w:rsidR="00261E62">
        <w:rPr>
          <w:rFonts w:ascii="Times New Roman" w:hAnsi="Times New Roman" w:cs="Times New Roman"/>
          <w:sz w:val="28"/>
          <w:szCs w:val="28"/>
        </w:rPr>
        <w:t xml:space="preserve">ся предприниматель, </w:t>
      </w:r>
      <w:r w:rsidR="00435E2F">
        <w:rPr>
          <w:rFonts w:ascii="Times New Roman" w:hAnsi="Times New Roman" w:cs="Times New Roman"/>
          <w:sz w:val="28"/>
          <w:szCs w:val="28"/>
        </w:rPr>
        <w:t xml:space="preserve">не согласный с действиями прокуратуры района. </w:t>
      </w:r>
    </w:p>
    <w:p w:rsidR="001D511F" w:rsidRPr="001D511F" w:rsidRDefault="001D511F" w:rsidP="001D511F">
      <w:pPr>
        <w:spacing w:after="0" w:line="360" w:lineRule="auto"/>
        <w:ind w:firstLine="567"/>
        <w:jc w:val="both"/>
        <w:rPr>
          <w:rFonts w:ascii="Times New Roman" w:hAnsi="Times New Roman" w:cs="Times New Roman"/>
          <w:sz w:val="28"/>
          <w:szCs w:val="28"/>
        </w:rPr>
      </w:pPr>
      <w:r w:rsidRPr="001D511F">
        <w:rPr>
          <w:rFonts w:ascii="Times New Roman" w:hAnsi="Times New Roman" w:cs="Times New Roman"/>
          <w:sz w:val="28"/>
          <w:szCs w:val="28"/>
        </w:rPr>
        <w:t xml:space="preserve">На фоне личного конфликта, не связанного с осуществлением предпринимательской деятельности, имело место обращение в прокуратуру о запрете деятельности ИП. Суть обращения заключалась в том, что прокуратура района привлекла службы Роспотребнадзора и МЧС для проведения проверок, а затем предъявила в суд иск о запрете деятельности, не дожидаясь повторной проверки исполнения предписания об устранении нарушений. Ознакомившись с представленными документами, Аппарат Уполномоченного счел данный иск необоснованным, поскольку выявленные нарушения могли быть устранены и без наложения запрета, тем более что предприниматель выразила добровольное согласие на устранение всех недостатков. </w:t>
      </w:r>
    </w:p>
    <w:p w:rsidR="001D511F" w:rsidRPr="001D511F" w:rsidRDefault="001D511F" w:rsidP="001D511F">
      <w:pPr>
        <w:spacing w:after="0" w:line="360" w:lineRule="auto"/>
        <w:ind w:firstLine="567"/>
        <w:jc w:val="both"/>
        <w:rPr>
          <w:rFonts w:ascii="Times New Roman" w:hAnsi="Times New Roman" w:cs="Times New Roman"/>
          <w:sz w:val="28"/>
          <w:szCs w:val="28"/>
        </w:rPr>
      </w:pPr>
      <w:r w:rsidRPr="001D511F">
        <w:rPr>
          <w:rFonts w:ascii="Times New Roman" w:hAnsi="Times New Roman" w:cs="Times New Roman"/>
          <w:sz w:val="28"/>
          <w:szCs w:val="28"/>
        </w:rPr>
        <w:t xml:space="preserve"> Кроме того, при проведении проверки были выявлены нарушения в действиях проверяющих органов. Всё это дало основания выступить в защиту предпринимателя, обеспечив ему полную юридическую поддержку.</w:t>
      </w:r>
    </w:p>
    <w:p w:rsidR="003D2715" w:rsidRPr="001D511F" w:rsidRDefault="001D511F" w:rsidP="003D2715">
      <w:pPr>
        <w:spacing w:after="0" w:line="360" w:lineRule="auto"/>
        <w:ind w:firstLine="567"/>
        <w:jc w:val="both"/>
        <w:rPr>
          <w:rFonts w:ascii="Times New Roman" w:hAnsi="Times New Roman" w:cs="Times New Roman"/>
          <w:sz w:val="28"/>
          <w:szCs w:val="28"/>
        </w:rPr>
      </w:pPr>
      <w:r w:rsidRPr="001D511F">
        <w:rPr>
          <w:rFonts w:ascii="Times New Roman" w:hAnsi="Times New Roman" w:cs="Times New Roman"/>
          <w:sz w:val="28"/>
          <w:szCs w:val="28"/>
        </w:rPr>
        <w:t>В ходе судебных разбирательств суд первой инстанции вынес решение о запрете деятельности предпринимателя. Но, благодаря помощи Аппарата Уполномоченного, решение было обжаловано, и областной суд пересмотрел решени</w:t>
      </w:r>
      <w:r w:rsidR="00F74D75">
        <w:rPr>
          <w:rFonts w:ascii="Times New Roman" w:hAnsi="Times New Roman" w:cs="Times New Roman"/>
          <w:sz w:val="28"/>
          <w:szCs w:val="28"/>
        </w:rPr>
        <w:t>е суда первой инстанции, отменил его полностью, и принял</w:t>
      </w:r>
      <w:r w:rsidRPr="001D511F">
        <w:rPr>
          <w:rFonts w:ascii="Times New Roman" w:hAnsi="Times New Roman" w:cs="Times New Roman"/>
          <w:sz w:val="28"/>
          <w:szCs w:val="28"/>
        </w:rPr>
        <w:t xml:space="preserve"> решение об отказе в удовлетворении всех исковых требований районного прокурора. </w:t>
      </w:r>
    </w:p>
    <w:p w:rsidR="003D2715" w:rsidRDefault="003D2715" w:rsidP="001D511F">
      <w:pPr>
        <w:spacing w:after="0" w:line="36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Кроме данного случая суды встали на сторону предпринимателей по ряду др</w:t>
      </w:r>
      <w:r w:rsidR="00AE37B8">
        <w:rPr>
          <w:rFonts w:ascii="Times New Roman" w:hAnsi="Times New Roman" w:cs="Times New Roman"/>
          <w:sz w:val="28"/>
          <w:szCs w:val="28"/>
        </w:rPr>
        <w:t>уги</w:t>
      </w:r>
      <w:r>
        <w:rPr>
          <w:rFonts w:ascii="Times New Roman" w:hAnsi="Times New Roman" w:cs="Times New Roman"/>
          <w:sz w:val="28"/>
          <w:szCs w:val="28"/>
        </w:rPr>
        <w:t>х аналогичных дел</w:t>
      </w:r>
      <w:r w:rsidR="00AE37B8">
        <w:rPr>
          <w:rFonts w:ascii="Times New Roman" w:hAnsi="Times New Roman" w:cs="Times New Roman"/>
          <w:sz w:val="28"/>
          <w:szCs w:val="28"/>
        </w:rPr>
        <w:t>,</w:t>
      </w:r>
      <w:r>
        <w:rPr>
          <w:rFonts w:ascii="Times New Roman" w:hAnsi="Times New Roman" w:cs="Times New Roman"/>
          <w:sz w:val="28"/>
          <w:szCs w:val="28"/>
        </w:rPr>
        <w:t xml:space="preserve"> инициированных органами надзора.</w:t>
      </w:r>
    </w:p>
    <w:p w:rsidR="00AE37B8" w:rsidRDefault="00AE37B8" w:rsidP="00AE37B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 хотя права</w:t>
      </w:r>
      <w:r w:rsidRPr="001D511F">
        <w:rPr>
          <w:rFonts w:ascii="Times New Roman" w:hAnsi="Times New Roman" w:cs="Times New Roman"/>
          <w:sz w:val="28"/>
          <w:szCs w:val="28"/>
        </w:rPr>
        <w:t xml:space="preserve"> предпринимател</w:t>
      </w:r>
      <w:r>
        <w:rPr>
          <w:rFonts w:ascii="Times New Roman" w:hAnsi="Times New Roman" w:cs="Times New Roman"/>
          <w:sz w:val="28"/>
          <w:szCs w:val="28"/>
        </w:rPr>
        <w:t>ей</w:t>
      </w:r>
      <w:r w:rsidRPr="001D511F">
        <w:rPr>
          <w:rFonts w:ascii="Times New Roman" w:hAnsi="Times New Roman" w:cs="Times New Roman"/>
          <w:sz w:val="28"/>
          <w:szCs w:val="28"/>
        </w:rPr>
        <w:t xml:space="preserve"> были восстановлены наряду с возможностью продолжить работу, необходимо отметить, что предъявление подобных исков всегда идёт в ущерб не только деловой репутации, но и основной деятельности предпринимател</w:t>
      </w:r>
      <w:r>
        <w:rPr>
          <w:rFonts w:ascii="Times New Roman" w:hAnsi="Times New Roman" w:cs="Times New Roman"/>
          <w:sz w:val="28"/>
          <w:szCs w:val="28"/>
        </w:rPr>
        <w:t>ей</w:t>
      </w:r>
      <w:r w:rsidRPr="001D511F">
        <w:rPr>
          <w:rFonts w:ascii="Times New Roman" w:hAnsi="Times New Roman" w:cs="Times New Roman"/>
          <w:sz w:val="28"/>
          <w:szCs w:val="28"/>
        </w:rPr>
        <w:t>.</w:t>
      </w:r>
    </w:p>
    <w:p w:rsidR="00B00BF9" w:rsidRPr="00435E2F" w:rsidRDefault="006D3B9A" w:rsidP="00435E2F">
      <w:pPr>
        <w:spacing w:after="0" w:line="360" w:lineRule="auto"/>
        <w:ind w:firstLine="567"/>
        <w:jc w:val="both"/>
        <w:rPr>
          <w:rFonts w:ascii="Times New Roman" w:hAnsi="Times New Roman" w:cs="Times New Roman"/>
          <w:color w:val="FF0000"/>
          <w:sz w:val="28"/>
          <w:szCs w:val="28"/>
        </w:rPr>
      </w:pPr>
      <w:r w:rsidRPr="006D3B9A">
        <w:rPr>
          <w:rFonts w:ascii="Times New Roman" w:hAnsi="Times New Roman" w:cs="Times New Roman"/>
          <w:sz w:val="28"/>
          <w:szCs w:val="28"/>
        </w:rPr>
        <w:t xml:space="preserve">Уполномоченному стало известно о предъявлении в 2016 году </w:t>
      </w:r>
      <w:r w:rsidRPr="00EF2614">
        <w:rPr>
          <w:rFonts w:ascii="Times New Roman" w:hAnsi="Times New Roman" w:cs="Times New Roman"/>
          <w:sz w:val="28"/>
          <w:szCs w:val="28"/>
        </w:rPr>
        <w:t>отдельными органами прокуратуры, выполняющими свои полномочия на территории Калужской области,</w:t>
      </w:r>
      <w:r w:rsidRPr="006D3B9A">
        <w:rPr>
          <w:rFonts w:ascii="Times New Roman" w:hAnsi="Times New Roman" w:cs="Times New Roman"/>
          <w:sz w:val="28"/>
          <w:szCs w:val="28"/>
        </w:rPr>
        <w:t xml:space="preserve"> исковых требований о запрете предпринимательской деятельности (такая информация имеется в отношении запрета деятельности 12 индивидуальных предпринимателей и 1 крестьянско-фермерского хозяйства). </w:t>
      </w:r>
      <w:r w:rsidR="00435E2F">
        <w:rPr>
          <w:rFonts w:ascii="Times New Roman" w:hAnsi="Times New Roman" w:cs="Times New Roman"/>
          <w:sz w:val="28"/>
          <w:szCs w:val="28"/>
        </w:rPr>
        <w:t>В</w:t>
      </w:r>
      <w:r w:rsidR="00B00BF9" w:rsidRPr="00B00BF9">
        <w:rPr>
          <w:rFonts w:ascii="Times New Roman" w:hAnsi="Times New Roman" w:cs="Times New Roman"/>
          <w:sz w:val="28"/>
          <w:szCs w:val="28"/>
        </w:rPr>
        <w:t xml:space="preserve"> целях недопущения </w:t>
      </w:r>
      <w:r w:rsidR="00AE37B8">
        <w:rPr>
          <w:rFonts w:ascii="Times New Roman" w:hAnsi="Times New Roman" w:cs="Times New Roman"/>
          <w:sz w:val="28"/>
          <w:szCs w:val="28"/>
        </w:rPr>
        <w:t xml:space="preserve">указанных </w:t>
      </w:r>
      <w:r w:rsidR="00B00BF9" w:rsidRPr="00B00BF9">
        <w:rPr>
          <w:rFonts w:ascii="Times New Roman" w:hAnsi="Times New Roman" w:cs="Times New Roman"/>
          <w:sz w:val="28"/>
          <w:szCs w:val="28"/>
        </w:rPr>
        <w:t xml:space="preserve">негативных последствий для предпринимателей в условиях непростых экономических реалий </w:t>
      </w:r>
      <w:r w:rsidR="00435E2F">
        <w:rPr>
          <w:rFonts w:ascii="Times New Roman" w:hAnsi="Times New Roman" w:cs="Times New Roman"/>
          <w:sz w:val="28"/>
          <w:szCs w:val="28"/>
        </w:rPr>
        <w:t xml:space="preserve">Уполномоченный </w:t>
      </w:r>
      <w:r w:rsidR="00B00BF9">
        <w:rPr>
          <w:rFonts w:ascii="Times New Roman" w:hAnsi="Times New Roman" w:cs="Times New Roman"/>
          <w:sz w:val="28"/>
          <w:szCs w:val="28"/>
        </w:rPr>
        <w:t xml:space="preserve">направил в адрес </w:t>
      </w:r>
      <w:r w:rsidR="00904A41">
        <w:rPr>
          <w:rFonts w:ascii="Times New Roman" w:hAnsi="Times New Roman" w:cs="Times New Roman"/>
          <w:sz w:val="28"/>
          <w:szCs w:val="28"/>
        </w:rPr>
        <w:t>прокуратуры</w:t>
      </w:r>
      <w:r w:rsidR="00B00BF9">
        <w:rPr>
          <w:rFonts w:ascii="Times New Roman" w:hAnsi="Times New Roman" w:cs="Times New Roman"/>
          <w:sz w:val="28"/>
          <w:szCs w:val="28"/>
        </w:rPr>
        <w:t xml:space="preserve"> Калужской области письмо с просьбой</w:t>
      </w:r>
      <w:r w:rsidR="00904A41">
        <w:rPr>
          <w:rFonts w:ascii="Times New Roman" w:hAnsi="Times New Roman" w:cs="Times New Roman"/>
          <w:sz w:val="28"/>
          <w:szCs w:val="28"/>
        </w:rPr>
        <w:t xml:space="preserve"> р</w:t>
      </w:r>
      <w:r w:rsidR="00B00BF9">
        <w:rPr>
          <w:rFonts w:ascii="Times New Roman" w:hAnsi="Times New Roman" w:cs="Times New Roman"/>
          <w:sz w:val="28"/>
          <w:szCs w:val="28"/>
        </w:rPr>
        <w:t>ассмотре</w:t>
      </w:r>
      <w:r w:rsidR="00904A41">
        <w:rPr>
          <w:rFonts w:ascii="Times New Roman" w:hAnsi="Times New Roman" w:cs="Times New Roman"/>
          <w:sz w:val="28"/>
          <w:szCs w:val="28"/>
        </w:rPr>
        <w:t>ть</w:t>
      </w:r>
      <w:r w:rsidR="00B00BF9">
        <w:rPr>
          <w:rFonts w:ascii="Times New Roman" w:hAnsi="Times New Roman" w:cs="Times New Roman"/>
          <w:sz w:val="28"/>
          <w:szCs w:val="28"/>
        </w:rPr>
        <w:t xml:space="preserve"> возможност</w:t>
      </w:r>
      <w:r w:rsidR="00904A41">
        <w:rPr>
          <w:rFonts w:ascii="Times New Roman" w:hAnsi="Times New Roman" w:cs="Times New Roman"/>
          <w:sz w:val="28"/>
          <w:szCs w:val="28"/>
        </w:rPr>
        <w:t>ь</w:t>
      </w:r>
      <w:r w:rsidR="00B00BF9" w:rsidRPr="00B00BF9">
        <w:rPr>
          <w:rFonts w:ascii="Times New Roman" w:hAnsi="Times New Roman" w:cs="Times New Roman"/>
          <w:sz w:val="28"/>
          <w:szCs w:val="28"/>
        </w:rPr>
        <w:t xml:space="preserve"> введения процедуры согласования прокурорами городов и районов с прокурором Калужской области решений о предъявлении исков о запрете предпринимательской деятельности, а также обсуждения данных вопросов с Уполномоченным по защите прав предпринимателей в Калужской области</w:t>
      </w:r>
      <w:r w:rsidR="00904A41">
        <w:rPr>
          <w:rFonts w:ascii="Times New Roman" w:hAnsi="Times New Roman" w:cs="Times New Roman"/>
          <w:sz w:val="28"/>
          <w:szCs w:val="28"/>
        </w:rPr>
        <w:t>.</w:t>
      </w:r>
    </w:p>
    <w:p w:rsidR="00904A41" w:rsidRPr="003E4876" w:rsidRDefault="00904A41" w:rsidP="00B00B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DA14BF">
        <w:rPr>
          <w:rFonts w:ascii="Times New Roman" w:hAnsi="Times New Roman" w:cs="Times New Roman"/>
          <w:sz w:val="28"/>
          <w:szCs w:val="28"/>
        </w:rPr>
        <w:t>своем ответном письме прокуратура сообщила, что по результатам рассмотрения обращения Уполномоченного в адрес городских, районных и приравненных к ним прокуроров направлено информационное письмо «О повышении качества мер прокур</w:t>
      </w:r>
      <w:r w:rsidR="00E15A5C">
        <w:rPr>
          <w:rFonts w:ascii="Times New Roman" w:hAnsi="Times New Roman" w:cs="Times New Roman"/>
          <w:sz w:val="28"/>
          <w:szCs w:val="28"/>
        </w:rPr>
        <w:t>ор</w:t>
      </w:r>
      <w:r w:rsidR="00DA14BF">
        <w:rPr>
          <w:rFonts w:ascii="Times New Roman" w:hAnsi="Times New Roman" w:cs="Times New Roman"/>
          <w:sz w:val="28"/>
          <w:szCs w:val="28"/>
        </w:rPr>
        <w:t>ского реагирования принимаемых в отношении хозяйствующих субъектов», в котором указано</w:t>
      </w:r>
      <w:r w:rsidR="00E15A5C">
        <w:rPr>
          <w:rFonts w:ascii="Times New Roman" w:hAnsi="Times New Roman" w:cs="Times New Roman"/>
          <w:sz w:val="28"/>
          <w:szCs w:val="28"/>
        </w:rPr>
        <w:t>,</w:t>
      </w:r>
      <w:r w:rsidR="00DA14BF">
        <w:rPr>
          <w:rFonts w:ascii="Times New Roman" w:hAnsi="Times New Roman" w:cs="Times New Roman"/>
          <w:sz w:val="28"/>
          <w:szCs w:val="28"/>
        </w:rPr>
        <w:t xml:space="preserve"> в том числе</w:t>
      </w:r>
      <w:r w:rsidR="00E15A5C">
        <w:rPr>
          <w:rFonts w:ascii="Times New Roman" w:hAnsi="Times New Roman" w:cs="Times New Roman"/>
          <w:sz w:val="28"/>
          <w:szCs w:val="28"/>
        </w:rPr>
        <w:t>,</w:t>
      </w:r>
      <w:r w:rsidR="00DA14BF">
        <w:rPr>
          <w:rFonts w:ascii="Times New Roman" w:hAnsi="Times New Roman" w:cs="Times New Roman"/>
          <w:sz w:val="28"/>
          <w:szCs w:val="28"/>
        </w:rPr>
        <w:t xml:space="preserve"> на необходимость согласования с прокуратурой области исков (заявлений), удовлетворение которых может </w:t>
      </w:r>
      <w:r w:rsidR="00DA14BF" w:rsidRPr="003E4876">
        <w:rPr>
          <w:rFonts w:ascii="Times New Roman" w:hAnsi="Times New Roman" w:cs="Times New Roman"/>
          <w:sz w:val="28"/>
          <w:szCs w:val="28"/>
        </w:rPr>
        <w:t>создать препятствия для осуществления предпринимательской деятельности.</w:t>
      </w:r>
    </w:p>
    <w:p w:rsidR="000D4BDF" w:rsidRDefault="00DA14BF" w:rsidP="00B00BF9">
      <w:pPr>
        <w:spacing w:after="0" w:line="360" w:lineRule="auto"/>
        <w:ind w:firstLine="567"/>
        <w:jc w:val="both"/>
        <w:rPr>
          <w:rFonts w:ascii="Times New Roman" w:hAnsi="Times New Roman" w:cs="Times New Roman"/>
          <w:sz w:val="28"/>
          <w:szCs w:val="28"/>
        </w:rPr>
      </w:pPr>
      <w:r w:rsidRPr="003E4876">
        <w:rPr>
          <w:rFonts w:ascii="Times New Roman" w:hAnsi="Times New Roman" w:cs="Times New Roman"/>
          <w:sz w:val="28"/>
          <w:szCs w:val="28"/>
        </w:rPr>
        <w:t>Также отмечено, что п</w:t>
      </w:r>
      <w:r w:rsidR="000D4BDF" w:rsidRPr="003E4876">
        <w:rPr>
          <w:rFonts w:ascii="Times New Roman" w:hAnsi="Times New Roman" w:cs="Times New Roman"/>
          <w:sz w:val="28"/>
          <w:szCs w:val="28"/>
        </w:rPr>
        <w:t xml:space="preserve">ри необходимости вопросы, связанные с предъявлением в суд исков о запрете (приостановлении) предпринимательской деятельности, будут обсуждаться с </w:t>
      </w:r>
      <w:r w:rsidRPr="003E4876">
        <w:rPr>
          <w:rFonts w:ascii="Times New Roman" w:hAnsi="Times New Roman" w:cs="Times New Roman"/>
          <w:sz w:val="28"/>
          <w:szCs w:val="28"/>
        </w:rPr>
        <w:t>Уполномоченным</w:t>
      </w:r>
      <w:r w:rsidR="000D4BDF" w:rsidRPr="003E4876">
        <w:rPr>
          <w:rFonts w:ascii="Times New Roman" w:hAnsi="Times New Roman" w:cs="Times New Roman"/>
          <w:sz w:val="28"/>
          <w:szCs w:val="28"/>
        </w:rPr>
        <w:t xml:space="preserve"> в рабочем порядке.</w:t>
      </w:r>
    </w:p>
    <w:p w:rsidR="004369D9" w:rsidRDefault="003E4876" w:rsidP="00B00B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Такое со</w:t>
      </w:r>
      <w:r w:rsidR="001E514B">
        <w:rPr>
          <w:rFonts w:ascii="Times New Roman" w:hAnsi="Times New Roman" w:cs="Times New Roman"/>
          <w:sz w:val="28"/>
          <w:szCs w:val="28"/>
        </w:rPr>
        <w:t>трудничество является примером</w:t>
      </w:r>
      <w:r>
        <w:rPr>
          <w:rFonts w:ascii="Times New Roman" w:hAnsi="Times New Roman" w:cs="Times New Roman"/>
          <w:sz w:val="28"/>
          <w:szCs w:val="28"/>
        </w:rPr>
        <w:t xml:space="preserve"> эффективного взаимодействия гос</w:t>
      </w:r>
      <w:r w:rsidR="00C1453A">
        <w:rPr>
          <w:rFonts w:ascii="Times New Roman" w:hAnsi="Times New Roman" w:cs="Times New Roman"/>
          <w:sz w:val="28"/>
          <w:szCs w:val="28"/>
        </w:rPr>
        <w:t xml:space="preserve">ударственных </w:t>
      </w:r>
      <w:r>
        <w:rPr>
          <w:rFonts w:ascii="Times New Roman" w:hAnsi="Times New Roman" w:cs="Times New Roman"/>
          <w:sz w:val="28"/>
          <w:szCs w:val="28"/>
        </w:rPr>
        <w:t xml:space="preserve">органов, при котором оперативное </w:t>
      </w:r>
      <w:r w:rsidR="001E514B">
        <w:rPr>
          <w:rFonts w:ascii="Times New Roman" w:hAnsi="Times New Roman" w:cs="Times New Roman"/>
          <w:sz w:val="28"/>
          <w:szCs w:val="28"/>
        </w:rPr>
        <w:t>реагирование двух сторон позволи</w:t>
      </w:r>
      <w:r>
        <w:rPr>
          <w:rFonts w:ascii="Times New Roman" w:hAnsi="Times New Roman" w:cs="Times New Roman"/>
          <w:sz w:val="28"/>
          <w:szCs w:val="28"/>
        </w:rPr>
        <w:t xml:space="preserve">т </w:t>
      </w:r>
      <w:r w:rsidR="001E514B">
        <w:rPr>
          <w:rFonts w:ascii="Times New Roman" w:hAnsi="Times New Roman" w:cs="Times New Roman"/>
          <w:sz w:val="28"/>
          <w:szCs w:val="28"/>
        </w:rPr>
        <w:t xml:space="preserve">не допустить необоснованное прекращение предпринимательской деятельности по инициативе надзорных </w:t>
      </w:r>
      <w:r w:rsidR="001E514B" w:rsidRPr="00DF20B1">
        <w:rPr>
          <w:rFonts w:ascii="Times New Roman" w:hAnsi="Times New Roman" w:cs="Times New Roman"/>
          <w:sz w:val="28"/>
          <w:szCs w:val="28"/>
        </w:rPr>
        <w:t>органов. Т</w:t>
      </w:r>
      <w:r w:rsidR="00DF20B1">
        <w:rPr>
          <w:rFonts w:ascii="Times New Roman" w:hAnsi="Times New Roman" w:cs="Times New Roman"/>
          <w:sz w:val="28"/>
          <w:szCs w:val="28"/>
        </w:rPr>
        <w:t xml:space="preserve">аким </w:t>
      </w:r>
      <w:r w:rsidR="001E514B" w:rsidRPr="00DF20B1">
        <w:rPr>
          <w:rFonts w:ascii="Times New Roman" w:hAnsi="Times New Roman" w:cs="Times New Roman"/>
          <w:sz w:val="28"/>
          <w:szCs w:val="28"/>
        </w:rPr>
        <w:t>о</w:t>
      </w:r>
      <w:r w:rsidR="00DF20B1">
        <w:rPr>
          <w:rFonts w:ascii="Times New Roman" w:hAnsi="Times New Roman" w:cs="Times New Roman"/>
          <w:sz w:val="28"/>
          <w:szCs w:val="28"/>
        </w:rPr>
        <w:t>бразом</w:t>
      </w:r>
      <w:r w:rsidR="00AE37B8">
        <w:rPr>
          <w:rFonts w:ascii="Times New Roman" w:hAnsi="Times New Roman" w:cs="Times New Roman"/>
          <w:sz w:val="28"/>
          <w:szCs w:val="28"/>
        </w:rPr>
        <w:t>,</w:t>
      </w:r>
      <w:r w:rsidR="001E514B" w:rsidRPr="00DF20B1">
        <w:rPr>
          <w:rFonts w:ascii="Times New Roman" w:hAnsi="Times New Roman" w:cs="Times New Roman"/>
          <w:sz w:val="28"/>
          <w:szCs w:val="28"/>
        </w:rPr>
        <w:t xml:space="preserve"> была реализована и </w:t>
      </w:r>
      <w:r w:rsidR="00BC3151" w:rsidRPr="00DF20B1">
        <w:rPr>
          <w:rFonts w:ascii="Times New Roman" w:hAnsi="Times New Roman" w:cs="Times New Roman"/>
          <w:sz w:val="28"/>
          <w:szCs w:val="28"/>
        </w:rPr>
        <w:t>функция Уполномоченного по предупреждению нарушений</w:t>
      </w:r>
      <w:r w:rsidRPr="00DF20B1">
        <w:rPr>
          <w:rFonts w:ascii="Times New Roman" w:hAnsi="Times New Roman" w:cs="Times New Roman"/>
          <w:sz w:val="28"/>
          <w:szCs w:val="28"/>
        </w:rPr>
        <w:t>.</w:t>
      </w:r>
    </w:p>
    <w:p w:rsidR="00A01B8B" w:rsidRPr="00AB2F73" w:rsidRDefault="00A01B8B" w:rsidP="00B00BF9">
      <w:pPr>
        <w:spacing w:after="0" w:line="360" w:lineRule="auto"/>
        <w:ind w:firstLine="567"/>
        <w:jc w:val="both"/>
        <w:rPr>
          <w:rFonts w:ascii="Times New Roman" w:hAnsi="Times New Roman" w:cs="Times New Roman"/>
          <w:color w:val="00B0F0"/>
          <w:sz w:val="28"/>
          <w:szCs w:val="28"/>
        </w:rPr>
      </w:pPr>
    </w:p>
    <w:p w:rsidR="00822B99" w:rsidRPr="00822B99" w:rsidRDefault="00822B99" w:rsidP="00822B99">
      <w:pPr>
        <w:spacing w:after="0" w:line="360" w:lineRule="auto"/>
        <w:ind w:firstLine="567"/>
        <w:jc w:val="both"/>
        <w:rPr>
          <w:rFonts w:ascii="Times New Roman" w:hAnsi="Times New Roman" w:cs="Times New Roman"/>
          <w:sz w:val="28"/>
          <w:szCs w:val="28"/>
        </w:rPr>
      </w:pPr>
      <w:r w:rsidRPr="00822B99">
        <w:rPr>
          <w:rFonts w:ascii="Times New Roman" w:hAnsi="Times New Roman" w:cs="Times New Roman"/>
          <w:sz w:val="28"/>
          <w:szCs w:val="28"/>
        </w:rPr>
        <w:t>В качестве еще одного примера результативного взаимного сотрудничества можно привести пример с министерством конкурентной политики. Взаимодействие осуществлялось в формате рассмотрения Уполномоченным направленного на согласование министерством  проекта приказа «О перечне отдаленных от сетей связи местностей Калужской области для целей применения контрольно-кассовой техники в режиме, не предусматривающем обязательной передачи фискальных документов в налоговые органы в электронной форме через оператора фискальных данных». После изучения проекта Аппаратом Уполномоченного было внесено предложение о включении городского поселения «Город Белоусово» в перечень отдаленных от сетей связи местностей Калужской области, поскольку население данного населенного пункта составило на момент согласования проекта менее 10 000 (десяти тысяч) человек.</w:t>
      </w:r>
    </w:p>
    <w:p w:rsidR="005F521F" w:rsidRDefault="00822B99" w:rsidP="00822B99">
      <w:pPr>
        <w:spacing w:after="0" w:line="360" w:lineRule="auto"/>
        <w:ind w:firstLine="567"/>
        <w:jc w:val="both"/>
        <w:rPr>
          <w:rFonts w:ascii="Times New Roman" w:hAnsi="Times New Roman" w:cs="Times New Roman"/>
          <w:sz w:val="28"/>
          <w:szCs w:val="28"/>
        </w:rPr>
      </w:pPr>
      <w:r w:rsidRPr="00822B99">
        <w:rPr>
          <w:rFonts w:ascii="Times New Roman" w:hAnsi="Times New Roman" w:cs="Times New Roman"/>
          <w:sz w:val="28"/>
          <w:szCs w:val="28"/>
        </w:rPr>
        <w:t>Министерство поддержало данное предложение, включив городское поселение «Город Белоусово» в вышеназванный перечень. Это позволило местным предпринимателям избежать дополнительных затрат на установку более дорогой контрольно-кассовой техники с онлайн связью.</w:t>
      </w:r>
    </w:p>
    <w:p w:rsidR="00822B99" w:rsidRDefault="00822B99" w:rsidP="00822B99">
      <w:pPr>
        <w:spacing w:after="0" w:line="360" w:lineRule="auto"/>
        <w:ind w:firstLine="567"/>
        <w:jc w:val="both"/>
        <w:rPr>
          <w:rFonts w:ascii="Times New Roman" w:hAnsi="Times New Roman" w:cs="Times New Roman"/>
          <w:sz w:val="28"/>
          <w:szCs w:val="28"/>
        </w:rPr>
      </w:pPr>
    </w:p>
    <w:p w:rsidR="005F521F" w:rsidRPr="005F521F" w:rsidRDefault="00AE37B8" w:rsidP="005F521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F521F" w:rsidRPr="005F521F">
        <w:rPr>
          <w:rFonts w:ascii="Times New Roman" w:hAnsi="Times New Roman" w:cs="Times New Roman"/>
          <w:sz w:val="28"/>
          <w:szCs w:val="28"/>
        </w:rPr>
        <w:t xml:space="preserve">Уполномоченный и его Аппарат </w:t>
      </w:r>
      <w:r w:rsidR="0070325C">
        <w:rPr>
          <w:rFonts w:ascii="Times New Roman" w:hAnsi="Times New Roman" w:cs="Times New Roman"/>
          <w:sz w:val="28"/>
          <w:szCs w:val="28"/>
        </w:rPr>
        <w:t xml:space="preserve">по- прежнему сотрудничают </w:t>
      </w:r>
      <w:r w:rsidR="005F521F" w:rsidRPr="005F521F">
        <w:rPr>
          <w:rFonts w:ascii="Times New Roman" w:hAnsi="Times New Roman" w:cs="Times New Roman"/>
          <w:sz w:val="28"/>
          <w:szCs w:val="28"/>
        </w:rPr>
        <w:t xml:space="preserve">и с другими органами государственной власти. Так, Управление ФАС по Калужской области поддержало позицию Уполномоченного, когда к нему обратился индивидуальный предприниматель с жалобой </w:t>
      </w:r>
      <w:r w:rsidR="005F521F" w:rsidRPr="00A72087">
        <w:rPr>
          <w:rFonts w:ascii="Times New Roman" w:hAnsi="Times New Roman" w:cs="Times New Roman"/>
          <w:sz w:val="28"/>
          <w:szCs w:val="28"/>
        </w:rPr>
        <w:t xml:space="preserve">на необоснованное начисление платы за </w:t>
      </w:r>
      <w:r w:rsidR="00622648" w:rsidRPr="00A72087">
        <w:rPr>
          <w:rFonts w:ascii="Times New Roman" w:hAnsi="Times New Roman" w:cs="Times New Roman"/>
          <w:sz w:val="28"/>
          <w:szCs w:val="28"/>
        </w:rPr>
        <w:t>потребленный в течение</w:t>
      </w:r>
      <w:r w:rsidR="0012440F" w:rsidRPr="00A72087">
        <w:rPr>
          <w:rFonts w:ascii="Times New Roman" w:hAnsi="Times New Roman" w:cs="Times New Roman"/>
          <w:sz w:val="28"/>
          <w:szCs w:val="28"/>
        </w:rPr>
        <w:t xml:space="preserve"> 20 рабочих дней</w:t>
      </w:r>
      <w:r w:rsidR="005F521F" w:rsidRPr="00A72087">
        <w:rPr>
          <w:rFonts w:ascii="Times New Roman" w:hAnsi="Times New Roman" w:cs="Times New Roman"/>
          <w:sz w:val="28"/>
          <w:szCs w:val="28"/>
        </w:rPr>
        <w:t xml:space="preserve"> газ в сумме</w:t>
      </w:r>
      <w:r w:rsidR="00A72087">
        <w:rPr>
          <w:rFonts w:ascii="Times New Roman" w:hAnsi="Times New Roman" w:cs="Times New Roman"/>
          <w:sz w:val="28"/>
          <w:szCs w:val="28"/>
        </w:rPr>
        <w:t>,</w:t>
      </w:r>
      <w:r w:rsidR="005F521F" w:rsidRPr="00A72087">
        <w:rPr>
          <w:rFonts w:ascii="Times New Roman" w:hAnsi="Times New Roman" w:cs="Times New Roman"/>
          <w:sz w:val="28"/>
          <w:szCs w:val="28"/>
        </w:rPr>
        <w:t xml:space="preserve"> </w:t>
      </w:r>
      <w:r w:rsidR="00A72087" w:rsidRPr="00A72087">
        <w:rPr>
          <w:rFonts w:ascii="Times New Roman" w:hAnsi="Times New Roman" w:cs="Times New Roman"/>
          <w:sz w:val="28"/>
          <w:szCs w:val="28"/>
        </w:rPr>
        <w:t xml:space="preserve">превышающей </w:t>
      </w:r>
      <w:r w:rsidR="005F521F" w:rsidRPr="00A72087">
        <w:rPr>
          <w:rFonts w:ascii="Times New Roman" w:hAnsi="Times New Roman" w:cs="Times New Roman"/>
          <w:sz w:val="28"/>
          <w:szCs w:val="28"/>
        </w:rPr>
        <w:t>500 000 руб.</w:t>
      </w:r>
      <w:r w:rsidR="00A72087">
        <w:rPr>
          <w:rFonts w:ascii="Times New Roman" w:hAnsi="Times New Roman" w:cs="Times New Roman"/>
          <w:sz w:val="28"/>
          <w:szCs w:val="28"/>
        </w:rPr>
        <w:t>,</w:t>
      </w:r>
      <w:r w:rsidR="005F521F" w:rsidRPr="00A72087">
        <w:rPr>
          <w:rFonts w:ascii="Times New Roman" w:hAnsi="Times New Roman" w:cs="Times New Roman"/>
          <w:sz w:val="28"/>
          <w:szCs w:val="28"/>
        </w:rPr>
        <w:t xml:space="preserve"> вместо 20 000 руб.</w:t>
      </w:r>
    </w:p>
    <w:p w:rsidR="005F521F" w:rsidRPr="005F521F" w:rsidRDefault="005F521F" w:rsidP="005F521F">
      <w:pPr>
        <w:tabs>
          <w:tab w:val="left" w:pos="851"/>
        </w:tabs>
        <w:spacing w:after="0" w:line="360" w:lineRule="auto"/>
        <w:jc w:val="both"/>
        <w:rPr>
          <w:rFonts w:ascii="Times New Roman" w:hAnsi="Times New Roman" w:cs="Times New Roman"/>
          <w:sz w:val="28"/>
          <w:szCs w:val="28"/>
        </w:rPr>
      </w:pPr>
      <w:r w:rsidRPr="005F521F">
        <w:rPr>
          <w:rFonts w:ascii="Times New Roman" w:hAnsi="Times New Roman" w:cs="Times New Roman"/>
          <w:sz w:val="28"/>
          <w:szCs w:val="28"/>
        </w:rPr>
        <w:t>ООО "Газпром Межрегионгаз Калуга" мотивировало свои действия истечением у заявителя срока поверки прибора учета газа, в связи с чем количество поставленного газа было определено по проектной мощности неопломбированных газопотребляющих установок</w:t>
      </w:r>
      <w:r>
        <w:rPr>
          <w:rFonts w:ascii="Times New Roman" w:hAnsi="Times New Roman" w:cs="Times New Roman"/>
          <w:sz w:val="28"/>
          <w:szCs w:val="28"/>
        </w:rPr>
        <w:t>,</w:t>
      </w:r>
      <w:r w:rsidRPr="005F521F">
        <w:rPr>
          <w:rFonts w:ascii="Times New Roman" w:hAnsi="Times New Roman" w:cs="Times New Roman"/>
          <w:sz w:val="28"/>
          <w:szCs w:val="28"/>
        </w:rPr>
        <w:t xml:space="preserve"> исходя из 24 часов работы их в сутки за соответствующий период времени. Следует отметить, что последующая поверка прибора учета газа подтвердила его исправность, а</w:t>
      </w:r>
      <w:r>
        <w:rPr>
          <w:rFonts w:ascii="Times New Roman" w:hAnsi="Times New Roman" w:cs="Times New Roman"/>
          <w:sz w:val="28"/>
          <w:szCs w:val="28"/>
        </w:rPr>
        <w:t>,</w:t>
      </w:r>
      <w:r w:rsidRPr="005F521F">
        <w:rPr>
          <w:rFonts w:ascii="Times New Roman" w:hAnsi="Times New Roman" w:cs="Times New Roman"/>
          <w:sz w:val="28"/>
          <w:szCs w:val="28"/>
        </w:rPr>
        <w:t xml:space="preserve"> следовательно, показания счетчика являлись достоверными.</w:t>
      </w:r>
    </w:p>
    <w:p w:rsidR="005F521F" w:rsidRPr="005F521F" w:rsidRDefault="005F521F" w:rsidP="005F521F">
      <w:pPr>
        <w:tabs>
          <w:tab w:val="left" w:pos="851"/>
        </w:tabs>
        <w:spacing w:after="0" w:line="360" w:lineRule="auto"/>
        <w:jc w:val="both"/>
        <w:rPr>
          <w:rFonts w:ascii="Times New Roman" w:hAnsi="Times New Roman" w:cs="Times New Roman"/>
          <w:sz w:val="28"/>
          <w:szCs w:val="28"/>
        </w:rPr>
      </w:pPr>
      <w:r w:rsidRPr="005F521F">
        <w:rPr>
          <w:rFonts w:ascii="Times New Roman" w:hAnsi="Times New Roman" w:cs="Times New Roman"/>
          <w:sz w:val="28"/>
          <w:szCs w:val="28"/>
        </w:rPr>
        <w:t xml:space="preserve">Анализ законодательства позволил Уполномоченному сделать следующий вывод - определяющим условием для учета газа по проектной мощности является установление факта отсутствия или неисправности приборов учета. </w:t>
      </w:r>
    </w:p>
    <w:p w:rsidR="005F521F" w:rsidRPr="005F521F" w:rsidRDefault="005D22FF" w:rsidP="005F521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несмотря на то</w:t>
      </w:r>
      <w:r w:rsidR="005F521F" w:rsidRPr="005F521F">
        <w:rPr>
          <w:rFonts w:ascii="Times New Roman" w:hAnsi="Times New Roman" w:cs="Times New Roman"/>
          <w:sz w:val="28"/>
          <w:szCs w:val="28"/>
        </w:rPr>
        <w:t xml:space="preserve"> что срок проведения очередной поверки счетчика был нарушен, его показания в спорный период являются достоверными, а</w:t>
      </w:r>
      <w:r>
        <w:rPr>
          <w:rFonts w:ascii="Times New Roman" w:hAnsi="Times New Roman" w:cs="Times New Roman"/>
          <w:sz w:val="28"/>
          <w:szCs w:val="28"/>
        </w:rPr>
        <w:t>,</w:t>
      </w:r>
      <w:r w:rsidR="005F521F" w:rsidRPr="005F521F">
        <w:rPr>
          <w:rFonts w:ascii="Times New Roman" w:hAnsi="Times New Roman" w:cs="Times New Roman"/>
          <w:sz w:val="28"/>
          <w:szCs w:val="28"/>
        </w:rPr>
        <w:t xml:space="preserve"> значит, основания для определения объема поставленного газа по проектной мощности отсутствовали.</w:t>
      </w:r>
    </w:p>
    <w:p w:rsidR="005F521F" w:rsidRPr="005F521F" w:rsidRDefault="005F521F" w:rsidP="005F521F">
      <w:pPr>
        <w:tabs>
          <w:tab w:val="left" w:pos="851"/>
        </w:tabs>
        <w:spacing w:after="0" w:line="360" w:lineRule="auto"/>
        <w:jc w:val="both"/>
        <w:rPr>
          <w:rFonts w:ascii="Times New Roman" w:hAnsi="Times New Roman" w:cs="Times New Roman"/>
          <w:sz w:val="28"/>
          <w:szCs w:val="28"/>
        </w:rPr>
      </w:pPr>
      <w:r w:rsidRPr="005F521F">
        <w:rPr>
          <w:rFonts w:ascii="Times New Roman" w:hAnsi="Times New Roman" w:cs="Times New Roman"/>
          <w:sz w:val="28"/>
          <w:szCs w:val="28"/>
        </w:rPr>
        <w:t xml:space="preserve">Учитывая, что ООО «Газпром межрегионгаз Калуга» является хозяйствующим субъектом, занимающим доминирующее положение, и при этом законодательно установлен запрет на навязывание контрагенту условий договора, невыгодных для него или не относящихся к предмету договора,  Уполномоченный пришёл к выводу, что в действиях ООО «Газпром межрегионгаз Калуга» могут усматриваться также признаки нарушений законодательства, в т.ч. антимонопольного. </w:t>
      </w:r>
    </w:p>
    <w:p w:rsidR="00C4479E" w:rsidRDefault="005F521F" w:rsidP="005F521F">
      <w:pPr>
        <w:tabs>
          <w:tab w:val="left" w:pos="851"/>
        </w:tabs>
        <w:spacing w:after="0" w:line="360" w:lineRule="auto"/>
        <w:jc w:val="both"/>
        <w:rPr>
          <w:rFonts w:ascii="Times New Roman" w:hAnsi="Times New Roman" w:cs="Times New Roman"/>
          <w:sz w:val="28"/>
          <w:szCs w:val="28"/>
        </w:rPr>
      </w:pPr>
      <w:r w:rsidRPr="005F521F">
        <w:rPr>
          <w:rFonts w:ascii="Times New Roman" w:hAnsi="Times New Roman" w:cs="Times New Roman"/>
          <w:sz w:val="28"/>
          <w:szCs w:val="28"/>
        </w:rPr>
        <w:t>Совместная работа с УФАС по Калужской области, поддержавшего позицию Уполномоченного в вопросе неправомерности учета газа по проектной мощности,  позволила не допустить необоснованного взыскания денежных средств с заявителя, к которому был предъявлен соответствующий иск на сумму 478 тыс. руб</w:t>
      </w:r>
      <w:r w:rsidR="00A72087">
        <w:rPr>
          <w:rFonts w:ascii="Times New Roman" w:hAnsi="Times New Roman" w:cs="Times New Roman"/>
          <w:sz w:val="28"/>
          <w:szCs w:val="28"/>
        </w:rPr>
        <w:t>лей</w:t>
      </w:r>
      <w:r w:rsidRPr="005F521F">
        <w:rPr>
          <w:rFonts w:ascii="Times New Roman" w:hAnsi="Times New Roman" w:cs="Times New Roman"/>
          <w:sz w:val="28"/>
          <w:szCs w:val="28"/>
        </w:rPr>
        <w:t>. Отсутствие правовых оснований для учета газа по проектной мощности, которое было выявлено и обосновано Уполномоченным, послужило причиной заключения сторонами мирового соглашения на выгодных для предпринимателя условиях.</w:t>
      </w:r>
    </w:p>
    <w:p w:rsidR="005F521F" w:rsidRDefault="005F521F" w:rsidP="005F521F">
      <w:pPr>
        <w:tabs>
          <w:tab w:val="left" w:pos="851"/>
        </w:tabs>
        <w:spacing w:after="0" w:line="360" w:lineRule="auto"/>
        <w:jc w:val="both"/>
        <w:rPr>
          <w:rFonts w:ascii="Times New Roman" w:hAnsi="Times New Roman" w:cs="Times New Roman"/>
          <w:sz w:val="28"/>
          <w:szCs w:val="28"/>
        </w:rPr>
      </w:pPr>
    </w:p>
    <w:p w:rsidR="00421B0D" w:rsidRDefault="00421B0D" w:rsidP="0051579B">
      <w:pPr>
        <w:tabs>
          <w:tab w:val="left" w:pos="851"/>
        </w:tabs>
        <w:spacing w:after="0" w:line="360" w:lineRule="auto"/>
        <w:ind w:firstLine="709"/>
        <w:jc w:val="both"/>
        <w:rPr>
          <w:rFonts w:ascii="Times New Roman" w:hAnsi="Times New Roman" w:cs="Times New Roman"/>
          <w:sz w:val="28"/>
          <w:szCs w:val="28"/>
        </w:rPr>
      </w:pPr>
      <w:r w:rsidRPr="00171C3E">
        <w:rPr>
          <w:rFonts w:ascii="Times New Roman" w:hAnsi="Times New Roman" w:cs="Times New Roman"/>
          <w:sz w:val="28"/>
          <w:szCs w:val="28"/>
        </w:rPr>
        <w:t>Участились случаи обращений предпринимателей</w:t>
      </w:r>
      <w:r w:rsidR="00435E2F" w:rsidRPr="00171C3E">
        <w:rPr>
          <w:rFonts w:ascii="Times New Roman" w:hAnsi="Times New Roman" w:cs="Times New Roman"/>
          <w:sz w:val="28"/>
          <w:szCs w:val="28"/>
        </w:rPr>
        <w:t>,</w:t>
      </w:r>
      <w:r w:rsidRPr="00171C3E">
        <w:rPr>
          <w:rFonts w:ascii="Times New Roman" w:hAnsi="Times New Roman" w:cs="Times New Roman"/>
          <w:sz w:val="28"/>
          <w:szCs w:val="28"/>
        </w:rPr>
        <w:t xml:space="preserve"> не согласных с привлечением их к административной ответственности контролирующими органами. В таких случаях сотрудники Аппарата Уполномоченного анализируют предоставленные документы, проверяют законность принятого контролирующим органом решения о привлечении индивидуального предпринимателя или организации к административной ответственности и, как правило, помогают подготовить жалобу на постановление о привлечении к административной ответственности.</w:t>
      </w:r>
    </w:p>
    <w:p w:rsidR="009704C2" w:rsidRPr="00171C3E" w:rsidRDefault="009704C2" w:rsidP="0051579B">
      <w:pPr>
        <w:tabs>
          <w:tab w:val="left" w:pos="851"/>
        </w:tabs>
        <w:spacing w:after="0" w:line="360" w:lineRule="auto"/>
        <w:ind w:firstLine="709"/>
        <w:jc w:val="both"/>
        <w:rPr>
          <w:rFonts w:ascii="Times New Roman" w:hAnsi="Times New Roman" w:cs="Times New Roman"/>
          <w:sz w:val="28"/>
          <w:szCs w:val="28"/>
        </w:rPr>
      </w:pPr>
    </w:p>
    <w:p w:rsidR="00591479" w:rsidRPr="00964734" w:rsidRDefault="00591479" w:rsidP="00591479">
      <w:pPr>
        <w:tabs>
          <w:tab w:val="left" w:pos="851"/>
        </w:tabs>
        <w:spacing w:after="0" w:line="360" w:lineRule="auto"/>
        <w:ind w:firstLine="567"/>
        <w:jc w:val="both"/>
        <w:rPr>
          <w:rFonts w:ascii="Times New Roman" w:hAnsi="Times New Roman" w:cs="Times New Roman"/>
          <w:sz w:val="28"/>
          <w:szCs w:val="28"/>
        </w:rPr>
      </w:pPr>
      <w:r w:rsidRPr="00F02879">
        <w:rPr>
          <w:rFonts w:ascii="Times New Roman" w:hAnsi="Times New Roman" w:cs="Times New Roman"/>
          <w:sz w:val="28"/>
          <w:szCs w:val="28"/>
        </w:rPr>
        <w:t>К Уполномоченному обратил</w:t>
      </w:r>
      <w:r>
        <w:rPr>
          <w:rFonts w:ascii="Times New Roman" w:hAnsi="Times New Roman" w:cs="Times New Roman"/>
          <w:sz w:val="28"/>
          <w:szCs w:val="28"/>
        </w:rPr>
        <w:t>а</w:t>
      </w:r>
      <w:r w:rsidRPr="00F02879">
        <w:rPr>
          <w:rFonts w:ascii="Times New Roman" w:hAnsi="Times New Roman" w:cs="Times New Roman"/>
          <w:sz w:val="28"/>
          <w:szCs w:val="28"/>
        </w:rPr>
        <w:t xml:space="preserve">сь </w:t>
      </w:r>
      <w:r>
        <w:rPr>
          <w:rFonts w:ascii="Times New Roman" w:hAnsi="Times New Roman" w:cs="Times New Roman"/>
          <w:sz w:val="28"/>
          <w:szCs w:val="28"/>
        </w:rPr>
        <w:t>индивидуальный предприниматель Пономорёва В.Г</w:t>
      </w:r>
      <w:r w:rsidR="000F74B3">
        <w:rPr>
          <w:rFonts w:ascii="Times New Roman" w:hAnsi="Times New Roman" w:cs="Times New Roman"/>
          <w:sz w:val="28"/>
          <w:szCs w:val="28"/>
        </w:rPr>
        <w:t>.</w:t>
      </w:r>
      <w:r w:rsidR="005D22FF">
        <w:rPr>
          <w:rFonts w:ascii="Times New Roman" w:hAnsi="Times New Roman" w:cs="Times New Roman"/>
          <w:sz w:val="28"/>
          <w:szCs w:val="28"/>
        </w:rPr>
        <w:t xml:space="preserve"> с жалобой о не</w:t>
      </w:r>
      <w:r>
        <w:rPr>
          <w:rFonts w:ascii="Times New Roman" w:hAnsi="Times New Roman" w:cs="Times New Roman"/>
          <w:sz w:val="28"/>
          <w:szCs w:val="28"/>
        </w:rPr>
        <w:t>согласии с привлечением её к административной ответственности государственным инспектором Малоярославецкого района по пожарно</w:t>
      </w:r>
      <w:r w:rsidR="005D22FF">
        <w:rPr>
          <w:rFonts w:ascii="Times New Roman" w:hAnsi="Times New Roman" w:cs="Times New Roman"/>
          <w:sz w:val="28"/>
          <w:szCs w:val="28"/>
        </w:rPr>
        <w:t>му</w:t>
      </w:r>
      <w:r>
        <w:rPr>
          <w:rFonts w:ascii="Times New Roman" w:hAnsi="Times New Roman" w:cs="Times New Roman"/>
          <w:sz w:val="28"/>
          <w:szCs w:val="28"/>
        </w:rPr>
        <w:t xml:space="preserve">  надзору.</w:t>
      </w:r>
    </w:p>
    <w:p w:rsidR="00676510" w:rsidRDefault="00591479" w:rsidP="00676510">
      <w:pPr>
        <w:widowControl w:val="0"/>
        <w:tabs>
          <w:tab w:val="left" w:pos="0"/>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Изучив представленные предпринимателем документы, сотрудники Аппарата Уполномоченного выявили ряд нарушений в действиях государственного инспектора. Для разрешения выявленных нарушений была организована личная встреча </w:t>
      </w:r>
      <w:r w:rsidR="00E6410B">
        <w:rPr>
          <w:rFonts w:ascii="Times New Roman" w:hAnsi="Times New Roman" w:cs="Times New Roman"/>
          <w:sz w:val="28"/>
          <w:szCs w:val="28"/>
        </w:rPr>
        <w:t>представителя Аппарата и заместителя главного государственного инспектора Калужской области  по пожарному надзору. В  ходе разбирательства имеющихся административных материалов  заместитель главного государственного инспектора Калужской области  по пожарному надзору согласился с доводами сотрудника Аппарата Уполномоченного и в результате вынес решение о частичном удовлетворении заявления ИП Пономарёвой В.Г.</w:t>
      </w:r>
      <w:r w:rsidR="00704278">
        <w:rPr>
          <w:rFonts w:ascii="Times New Roman" w:hAnsi="Times New Roman" w:cs="Times New Roman"/>
          <w:sz w:val="28"/>
          <w:szCs w:val="28"/>
        </w:rPr>
        <w:t>,</w:t>
      </w:r>
      <w:r w:rsidR="00E6410B">
        <w:rPr>
          <w:rFonts w:ascii="Times New Roman" w:hAnsi="Times New Roman" w:cs="Times New Roman"/>
          <w:sz w:val="28"/>
          <w:szCs w:val="28"/>
        </w:rPr>
        <w:t xml:space="preserve"> исключив из постановления требование о выполнении двери котельной противопожарной 2-го типа, с пределом огнестойкости не менее Е1 30, а также </w:t>
      </w:r>
      <w:r w:rsidR="008A0DA1">
        <w:rPr>
          <w:rFonts w:ascii="Times New Roman" w:hAnsi="Times New Roman" w:cs="Times New Roman"/>
          <w:sz w:val="28"/>
          <w:szCs w:val="28"/>
        </w:rPr>
        <w:t>заменив штраф в размере 9000 рублей на предупреждение.</w:t>
      </w:r>
    </w:p>
    <w:p w:rsidR="00C4479E" w:rsidRDefault="00676510" w:rsidP="0076212B">
      <w:pPr>
        <w:tabs>
          <w:tab w:val="left" w:pos="851"/>
        </w:tabs>
        <w:spacing w:after="0" w:line="360" w:lineRule="auto"/>
        <w:ind w:firstLine="708"/>
        <w:jc w:val="both"/>
        <w:rPr>
          <w:rFonts w:ascii="Times New Roman" w:hAnsi="Times New Roman" w:cs="Times New Roman"/>
          <w:sz w:val="28"/>
          <w:szCs w:val="28"/>
        </w:rPr>
      </w:pPr>
      <w:r w:rsidRPr="00676510">
        <w:rPr>
          <w:rFonts w:ascii="Times New Roman" w:hAnsi="Times New Roman" w:cs="Times New Roman"/>
          <w:sz w:val="28"/>
          <w:szCs w:val="28"/>
        </w:rPr>
        <w:t>Из числа жалоб предпринимателей на действия контрольно-надзорных органов по назначению административного наказания доля жалоб, по которым права предпринимателей восстановлены, составляет около 70 %.</w:t>
      </w:r>
    </w:p>
    <w:p w:rsidR="00E13F48" w:rsidRDefault="0076212B" w:rsidP="0076212B">
      <w:pPr>
        <w:widowControl w:val="0"/>
        <w:tabs>
          <w:tab w:val="left" w:pos="0"/>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4616A" w:rsidRPr="0064616A">
        <w:rPr>
          <w:rFonts w:ascii="Times New Roman" w:hAnsi="Times New Roman" w:cs="Times New Roman"/>
          <w:sz w:val="28"/>
          <w:szCs w:val="28"/>
        </w:rPr>
        <w:t>В 2017</w:t>
      </w:r>
      <w:r w:rsidR="00654AEB" w:rsidRPr="0064616A">
        <w:rPr>
          <w:rFonts w:ascii="Times New Roman" w:hAnsi="Times New Roman" w:cs="Times New Roman"/>
          <w:sz w:val="28"/>
          <w:szCs w:val="28"/>
        </w:rPr>
        <w:t xml:space="preserve"> году</w:t>
      </w:r>
      <w:r w:rsidR="00654AEB" w:rsidRPr="00964734">
        <w:rPr>
          <w:rFonts w:ascii="Times New Roman" w:hAnsi="Times New Roman" w:cs="Times New Roman"/>
          <w:sz w:val="28"/>
          <w:szCs w:val="28"/>
        </w:rPr>
        <w:t xml:space="preserve"> увеличилось количество обращений предпринимателей на неисполнение договорных обязательств администрациями районов и  обла</w:t>
      </w:r>
      <w:r w:rsidR="00435E2F">
        <w:rPr>
          <w:rFonts w:ascii="Times New Roman" w:hAnsi="Times New Roman" w:cs="Times New Roman"/>
          <w:sz w:val="28"/>
          <w:szCs w:val="28"/>
        </w:rPr>
        <w:t>стными бюджетными организациями подведомственными различным министерствам.</w:t>
      </w:r>
      <w:r w:rsidR="00654AEB" w:rsidRPr="00964734">
        <w:rPr>
          <w:rFonts w:ascii="Times New Roman" w:hAnsi="Times New Roman" w:cs="Times New Roman"/>
          <w:sz w:val="28"/>
          <w:szCs w:val="28"/>
        </w:rPr>
        <w:t xml:space="preserve"> Если в 2015 году к Уполномоченному </w:t>
      </w:r>
      <w:r w:rsidR="0074393E" w:rsidRPr="00964734">
        <w:rPr>
          <w:rFonts w:ascii="Times New Roman" w:hAnsi="Times New Roman" w:cs="Times New Roman"/>
          <w:sz w:val="28"/>
          <w:szCs w:val="28"/>
        </w:rPr>
        <w:t xml:space="preserve">поступило </w:t>
      </w:r>
      <w:r w:rsidR="00E14976" w:rsidRPr="00964734">
        <w:rPr>
          <w:rFonts w:ascii="Times New Roman" w:hAnsi="Times New Roman" w:cs="Times New Roman"/>
          <w:sz w:val="28"/>
          <w:szCs w:val="28"/>
        </w:rPr>
        <w:t xml:space="preserve">всего </w:t>
      </w:r>
      <w:r w:rsidR="0074393E" w:rsidRPr="00964734">
        <w:rPr>
          <w:rFonts w:ascii="Times New Roman" w:hAnsi="Times New Roman" w:cs="Times New Roman"/>
          <w:sz w:val="28"/>
          <w:szCs w:val="28"/>
        </w:rPr>
        <w:t>4 обращения</w:t>
      </w:r>
      <w:r w:rsidR="00540A1B" w:rsidRPr="00964734">
        <w:rPr>
          <w:rFonts w:ascii="Times New Roman" w:hAnsi="Times New Roman" w:cs="Times New Roman"/>
          <w:sz w:val="28"/>
          <w:szCs w:val="28"/>
        </w:rPr>
        <w:t>, в 2016</w:t>
      </w:r>
      <w:r w:rsidR="00654AEB" w:rsidRPr="00964734">
        <w:rPr>
          <w:rFonts w:ascii="Times New Roman" w:hAnsi="Times New Roman" w:cs="Times New Roman"/>
          <w:sz w:val="28"/>
          <w:szCs w:val="28"/>
        </w:rPr>
        <w:t xml:space="preserve"> году коли</w:t>
      </w:r>
      <w:r w:rsidR="0064616A">
        <w:rPr>
          <w:rFonts w:ascii="Times New Roman" w:hAnsi="Times New Roman" w:cs="Times New Roman"/>
          <w:sz w:val="28"/>
          <w:szCs w:val="28"/>
        </w:rPr>
        <w:t>че</w:t>
      </w:r>
      <w:r w:rsidR="00A0141A">
        <w:rPr>
          <w:rFonts w:ascii="Times New Roman" w:hAnsi="Times New Roman" w:cs="Times New Roman"/>
          <w:sz w:val="28"/>
          <w:szCs w:val="28"/>
        </w:rPr>
        <w:t>ство обращений возросло до 27, то</w:t>
      </w:r>
      <w:r w:rsidR="0064616A">
        <w:rPr>
          <w:rFonts w:ascii="Times New Roman" w:hAnsi="Times New Roman" w:cs="Times New Roman"/>
          <w:sz w:val="28"/>
          <w:szCs w:val="28"/>
        </w:rPr>
        <w:t xml:space="preserve">  в 2017 их количество составило 4</w:t>
      </w:r>
      <w:r w:rsidR="00002977">
        <w:rPr>
          <w:rFonts w:ascii="Times New Roman" w:hAnsi="Times New Roman" w:cs="Times New Roman"/>
          <w:sz w:val="28"/>
          <w:szCs w:val="28"/>
        </w:rPr>
        <w:t>4</w:t>
      </w:r>
      <w:r w:rsidR="0064616A">
        <w:rPr>
          <w:rFonts w:ascii="Times New Roman" w:hAnsi="Times New Roman" w:cs="Times New Roman"/>
          <w:sz w:val="28"/>
          <w:szCs w:val="28"/>
        </w:rPr>
        <w:t>.</w:t>
      </w:r>
      <w:r w:rsidR="00002977">
        <w:rPr>
          <w:rFonts w:ascii="Times New Roman" w:hAnsi="Times New Roman" w:cs="Times New Roman"/>
          <w:sz w:val="28"/>
          <w:szCs w:val="28"/>
        </w:rPr>
        <w:t xml:space="preserve"> </w:t>
      </w:r>
    </w:p>
    <w:p w:rsidR="00E13F48" w:rsidRDefault="00E13F48" w:rsidP="00D9328F">
      <w:pPr>
        <w:widowControl w:val="0"/>
        <w:tabs>
          <w:tab w:val="left" w:pos="0"/>
          <w:tab w:val="left" w:pos="851"/>
        </w:tabs>
        <w:spacing w:after="0" w:line="360" w:lineRule="auto"/>
        <w:ind w:firstLine="284"/>
        <w:jc w:val="both"/>
        <w:rPr>
          <w:rFonts w:ascii="Times New Roman" w:hAnsi="Times New Roman" w:cs="Times New Roman"/>
          <w:sz w:val="28"/>
          <w:szCs w:val="28"/>
        </w:rPr>
      </w:pPr>
    </w:p>
    <w:p w:rsidR="00D9328F" w:rsidRDefault="00885D21" w:rsidP="00885D21">
      <w:pPr>
        <w:widowControl w:val="0"/>
        <w:tabs>
          <w:tab w:val="left" w:pos="0"/>
          <w:tab w:val="left" w:pos="851"/>
        </w:tabs>
        <w:spacing w:after="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EB4FB1" wp14:editId="5D5CE356">
            <wp:extent cx="5124734" cy="301615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6212B" w:rsidRDefault="0076212B" w:rsidP="00885D21">
      <w:pPr>
        <w:widowControl w:val="0"/>
        <w:tabs>
          <w:tab w:val="left" w:pos="0"/>
          <w:tab w:val="left" w:pos="851"/>
        </w:tabs>
        <w:spacing w:after="0" w:line="360" w:lineRule="auto"/>
        <w:ind w:firstLine="426"/>
        <w:jc w:val="both"/>
        <w:rPr>
          <w:rFonts w:ascii="Times New Roman" w:hAnsi="Times New Roman" w:cs="Times New Roman"/>
          <w:sz w:val="28"/>
          <w:szCs w:val="28"/>
        </w:rPr>
      </w:pPr>
    </w:p>
    <w:p w:rsidR="00B63006" w:rsidRDefault="00002977" w:rsidP="00B63006">
      <w:pPr>
        <w:widowControl w:val="0"/>
        <w:tabs>
          <w:tab w:val="left" w:pos="0"/>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них в 37</w:t>
      </w:r>
      <w:r w:rsidR="00654AEB" w:rsidRPr="00964734">
        <w:rPr>
          <w:rFonts w:ascii="Times New Roman" w:hAnsi="Times New Roman" w:cs="Times New Roman"/>
          <w:sz w:val="28"/>
          <w:szCs w:val="28"/>
        </w:rPr>
        <w:t xml:space="preserve"> случаях после вмешательства Уполномоченного суммы задолженностей перед предприним</w:t>
      </w:r>
      <w:r w:rsidR="00D87959" w:rsidRPr="00964734">
        <w:rPr>
          <w:rFonts w:ascii="Times New Roman" w:hAnsi="Times New Roman" w:cs="Times New Roman"/>
          <w:sz w:val="28"/>
          <w:szCs w:val="28"/>
        </w:rPr>
        <w:t>ателями были полностью погашены. Эффективность досудебного урегулирования в полной мере реализуется Уполномоченным также посредством обращения</w:t>
      </w:r>
      <w:r w:rsidR="005F4BA5" w:rsidRPr="00964734">
        <w:rPr>
          <w:rFonts w:ascii="Times New Roman" w:hAnsi="Times New Roman" w:cs="Times New Roman"/>
          <w:sz w:val="28"/>
          <w:szCs w:val="28"/>
        </w:rPr>
        <w:t xml:space="preserve"> с фактами </w:t>
      </w:r>
      <w:r w:rsidR="00D87959" w:rsidRPr="00964734">
        <w:rPr>
          <w:rFonts w:ascii="Times New Roman" w:hAnsi="Times New Roman" w:cs="Times New Roman"/>
          <w:sz w:val="28"/>
          <w:szCs w:val="28"/>
        </w:rPr>
        <w:t>нарушени</w:t>
      </w:r>
      <w:r w:rsidR="005F4BA5" w:rsidRPr="00964734">
        <w:rPr>
          <w:rFonts w:ascii="Times New Roman" w:hAnsi="Times New Roman" w:cs="Times New Roman"/>
          <w:sz w:val="28"/>
          <w:szCs w:val="28"/>
        </w:rPr>
        <w:t>й</w:t>
      </w:r>
      <w:r w:rsidR="00D87959" w:rsidRPr="00964734">
        <w:rPr>
          <w:rFonts w:ascii="Times New Roman" w:hAnsi="Times New Roman" w:cs="Times New Roman"/>
          <w:sz w:val="28"/>
          <w:szCs w:val="28"/>
        </w:rPr>
        <w:t xml:space="preserve"> прав предпринимателей в прокуратуру Калужской области. В эт</w:t>
      </w:r>
      <w:r w:rsidR="00435E2F">
        <w:rPr>
          <w:rFonts w:ascii="Times New Roman" w:hAnsi="Times New Roman" w:cs="Times New Roman"/>
          <w:sz w:val="28"/>
          <w:szCs w:val="28"/>
        </w:rPr>
        <w:t>ом году таких обращений было 6</w:t>
      </w:r>
      <w:r w:rsidR="0049659E">
        <w:rPr>
          <w:rFonts w:ascii="Times New Roman" w:hAnsi="Times New Roman" w:cs="Times New Roman"/>
          <w:sz w:val="28"/>
          <w:szCs w:val="28"/>
        </w:rPr>
        <w:t>.</w:t>
      </w:r>
    </w:p>
    <w:p w:rsidR="009704C2" w:rsidRPr="00EF2614" w:rsidRDefault="009704C2" w:rsidP="00B63006">
      <w:pPr>
        <w:widowControl w:val="0"/>
        <w:tabs>
          <w:tab w:val="left" w:pos="0"/>
          <w:tab w:val="left" w:pos="851"/>
        </w:tabs>
        <w:spacing w:after="0" w:line="360" w:lineRule="auto"/>
        <w:ind w:firstLine="709"/>
        <w:jc w:val="both"/>
        <w:rPr>
          <w:rFonts w:ascii="Times New Roman" w:hAnsi="Times New Roman" w:cs="Times New Roman"/>
          <w:sz w:val="28"/>
          <w:szCs w:val="28"/>
        </w:rPr>
      </w:pPr>
    </w:p>
    <w:p w:rsidR="00EF2614" w:rsidRDefault="004660F6" w:rsidP="00C2332F">
      <w:pPr>
        <w:spacing w:line="360" w:lineRule="auto"/>
        <w:ind w:firstLine="709"/>
        <w:jc w:val="both"/>
        <w:rPr>
          <w:rFonts w:ascii="Times New Roman" w:hAnsi="Times New Roman" w:cs="Times New Roman"/>
          <w:sz w:val="28"/>
          <w:szCs w:val="28"/>
        </w:rPr>
      </w:pPr>
      <w:r w:rsidRPr="00974280">
        <w:rPr>
          <w:rFonts w:ascii="Times New Roman" w:hAnsi="Times New Roman" w:cs="Times New Roman"/>
          <w:sz w:val="28"/>
          <w:szCs w:val="28"/>
        </w:rPr>
        <w:t xml:space="preserve">Эффективность работы Уполномоченного </w:t>
      </w:r>
      <w:r w:rsidR="00974280" w:rsidRPr="00974280">
        <w:rPr>
          <w:rFonts w:ascii="Times New Roman" w:hAnsi="Times New Roman" w:cs="Times New Roman"/>
          <w:sz w:val="28"/>
          <w:szCs w:val="28"/>
        </w:rPr>
        <w:t xml:space="preserve">по данной проблеме </w:t>
      </w:r>
      <w:r w:rsidRPr="00974280">
        <w:rPr>
          <w:rFonts w:ascii="Times New Roman" w:hAnsi="Times New Roman" w:cs="Times New Roman"/>
          <w:sz w:val="28"/>
          <w:szCs w:val="28"/>
        </w:rPr>
        <w:t xml:space="preserve">была отмечена Федеральным бизнес-омбудсменом Титовым на совещании по  вопросу защиты интересов малого бизнеса с участием Генерального прокурора РФ Юрия Чайки  в апреле этого года в Ярославле. </w:t>
      </w:r>
    </w:p>
    <w:p w:rsidR="00EF2614" w:rsidRDefault="00EF2614" w:rsidP="00ED5759">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C53D9B">
            <wp:extent cx="4831307" cy="32437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2330" cy="3244442"/>
                    </a:xfrm>
                    <a:prstGeom prst="rect">
                      <a:avLst/>
                    </a:prstGeom>
                    <a:noFill/>
                  </pic:spPr>
                </pic:pic>
              </a:graphicData>
            </a:graphic>
          </wp:inline>
        </w:drawing>
      </w:r>
    </w:p>
    <w:p w:rsidR="0076212B" w:rsidRPr="001B3C48" w:rsidRDefault="00ED5759" w:rsidP="001B3C48">
      <w:pPr>
        <w:widowControl w:val="0"/>
        <w:tabs>
          <w:tab w:val="left" w:pos="0"/>
          <w:tab w:val="left" w:pos="851"/>
        </w:tabs>
        <w:spacing w:after="0" w:line="360" w:lineRule="auto"/>
        <w:ind w:firstLine="426"/>
        <w:rPr>
          <w:rFonts w:ascii="Times New Roman" w:hAnsi="Times New Roman" w:cs="Times New Roman"/>
          <w:b/>
          <w:color w:val="4F81BD" w:themeColor="accent1"/>
          <w:sz w:val="28"/>
          <w:szCs w:val="28"/>
          <w:shd w:val="clear" w:color="auto" w:fill="FFFFFF"/>
        </w:rPr>
      </w:pPr>
      <w:r>
        <w:rPr>
          <w:rFonts w:ascii="Times New Roman" w:hAnsi="Times New Roman" w:cs="Times New Roman"/>
          <w:b/>
          <w:color w:val="4F81BD" w:themeColor="accent1"/>
          <w:sz w:val="28"/>
          <w:szCs w:val="28"/>
          <w:shd w:val="clear" w:color="auto" w:fill="FFFFFF"/>
        </w:rPr>
        <w:t xml:space="preserve">      </w:t>
      </w:r>
      <w:r w:rsidR="00EF2614" w:rsidRPr="00375881">
        <w:rPr>
          <w:rFonts w:ascii="Times New Roman" w:hAnsi="Times New Roman" w:cs="Times New Roman"/>
          <w:b/>
          <w:color w:val="4F81BD" w:themeColor="accent1"/>
          <w:sz w:val="28"/>
          <w:szCs w:val="28"/>
          <w:shd w:val="clear" w:color="auto" w:fill="FFFFFF"/>
        </w:rPr>
        <w:t>Совещание в Ярославле с участием Генерального прокурора</w:t>
      </w:r>
    </w:p>
    <w:p w:rsidR="00F91B40" w:rsidRDefault="004660F6" w:rsidP="004E2F14">
      <w:pPr>
        <w:spacing w:line="360" w:lineRule="auto"/>
        <w:ind w:firstLine="851"/>
        <w:jc w:val="both"/>
        <w:rPr>
          <w:rFonts w:ascii="Times New Roman" w:hAnsi="Times New Roman" w:cs="Times New Roman"/>
          <w:sz w:val="28"/>
          <w:szCs w:val="28"/>
        </w:rPr>
      </w:pPr>
      <w:r w:rsidRPr="00974280">
        <w:rPr>
          <w:rFonts w:ascii="Times New Roman" w:hAnsi="Times New Roman" w:cs="Times New Roman"/>
          <w:sz w:val="28"/>
          <w:szCs w:val="28"/>
        </w:rPr>
        <w:t>Титов Б.Ю.</w:t>
      </w:r>
      <w:r w:rsidR="00A0141A">
        <w:rPr>
          <w:rFonts w:ascii="Times New Roman" w:hAnsi="Times New Roman" w:cs="Times New Roman"/>
          <w:sz w:val="28"/>
          <w:szCs w:val="28"/>
        </w:rPr>
        <w:t xml:space="preserve"> </w:t>
      </w:r>
      <w:r w:rsidRPr="00974280">
        <w:rPr>
          <w:rFonts w:ascii="Times New Roman" w:hAnsi="Times New Roman" w:cs="Times New Roman"/>
          <w:sz w:val="28"/>
          <w:szCs w:val="28"/>
        </w:rPr>
        <w:t>высоко</w:t>
      </w:r>
      <w:r w:rsidR="00A0141A">
        <w:rPr>
          <w:rFonts w:ascii="Times New Roman" w:hAnsi="Times New Roman" w:cs="Times New Roman"/>
          <w:sz w:val="28"/>
          <w:szCs w:val="28"/>
        </w:rPr>
        <w:t xml:space="preserve"> </w:t>
      </w:r>
      <w:r w:rsidR="00F837AA" w:rsidRPr="00974280">
        <w:rPr>
          <w:rFonts w:ascii="Times New Roman" w:hAnsi="Times New Roman" w:cs="Times New Roman"/>
          <w:sz w:val="28"/>
          <w:szCs w:val="28"/>
        </w:rPr>
        <w:t>оценил работу Уполномоченного</w:t>
      </w:r>
      <w:r w:rsidR="00C2332F">
        <w:rPr>
          <w:rFonts w:ascii="Times New Roman" w:hAnsi="Times New Roman" w:cs="Times New Roman"/>
          <w:sz w:val="28"/>
          <w:szCs w:val="28"/>
        </w:rPr>
        <w:t xml:space="preserve"> по защите прав предпринимателей в Калужской области</w:t>
      </w:r>
      <w:r w:rsidR="00F837AA" w:rsidRPr="00974280">
        <w:rPr>
          <w:rFonts w:ascii="Times New Roman" w:hAnsi="Times New Roman" w:cs="Times New Roman"/>
          <w:sz w:val="28"/>
          <w:szCs w:val="28"/>
        </w:rPr>
        <w:t xml:space="preserve"> и его Аппарата, направленную на принятие мер</w:t>
      </w:r>
      <w:r w:rsidR="00A0141A">
        <w:rPr>
          <w:rFonts w:ascii="Times New Roman" w:hAnsi="Times New Roman" w:cs="Times New Roman"/>
          <w:sz w:val="28"/>
          <w:szCs w:val="28"/>
        </w:rPr>
        <w:t>,</w:t>
      </w:r>
      <w:r w:rsidR="00F837AA" w:rsidRPr="00974280">
        <w:rPr>
          <w:rFonts w:ascii="Times New Roman" w:hAnsi="Times New Roman" w:cs="Times New Roman"/>
          <w:sz w:val="28"/>
          <w:szCs w:val="28"/>
        </w:rPr>
        <w:t xml:space="preserve"> обеспечивающих выплаты предпринимателям Калужской области</w:t>
      </w:r>
      <w:r w:rsidR="00974280">
        <w:rPr>
          <w:rFonts w:ascii="Times New Roman" w:hAnsi="Times New Roman" w:cs="Times New Roman"/>
          <w:sz w:val="28"/>
          <w:szCs w:val="28"/>
        </w:rPr>
        <w:t xml:space="preserve"> по выполненным госконтрактам</w:t>
      </w:r>
      <w:r w:rsidR="00F837AA" w:rsidRPr="00974280">
        <w:rPr>
          <w:rFonts w:ascii="Times New Roman" w:hAnsi="Times New Roman" w:cs="Times New Roman"/>
          <w:sz w:val="28"/>
          <w:szCs w:val="28"/>
        </w:rPr>
        <w:t>и</w:t>
      </w:r>
      <w:r w:rsidR="00A0141A">
        <w:rPr>
          <w:rFonts w:ascii="Times New Roman" w:hAnsi="Times New Roman" w:cs="Times New Roman"/>
          <w:sz w:val="28"/>
          <w:szCs w:val="28"/>
        </w:rPr>
        <w:t>, а также</w:t>
      </w:r>
      <w:r w:rsidR="00F837AA" w:rsidRPr="00974280">
        <w:rPr>
          <w:rFonts w:ascii="Times New Roman" w:hAnsi="Times New Roman" w:cs="Times New Roman"/>
          <w:sz w:val="28"/>
          <w:szCs w:val="28"/>
        </w:rPr>
        <w:t xml:space="preserve"> по</w:t>
      </w:r>
      <w:r w:rsidR="00196EFA" w:rsidRPr="00974280">
        <w:rPr>
          <w:rFonts w:ascii="Times New Roman" w:hAnsi="Times New Roman" w:cs="Times New Roman"/>
          <w:sz w:val="28"/>
          <w:szCs w:val="28"/>
        </w:rPr>
        <w:t xml:space="preserve"> выстраиванию взаимоотношений с </w:t>
      </w:r>
      <w:r w:rsidR="00002977" w:rsidRPr="00974280">
        <w:rPr>
          <w:rFonts w:ascii="Times New Roman" w:hAnsi="Times New Roman" w:cs="Times New Roman"/>
          <w:sz w:val="28"/>
          <w:szCs w:val="28"/>
        </w:rPr>
        <w:t>прокуратурой области в этом направлении.</w:t>
      </w:r>
    </w:p>
    <w:p w:rsidR="00074086" w:rsidRPr="00964734" w:rsidRDefault="00B40FFF" w:rsidP="00762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005F4BA5" w:rsidRPr="00964734">
        <w:rPr>
          <w:rFonts w:ascii="Times New Roman" w:hAnsi="Times New Roman" w:cs="Times New Roman"/>
          <w:sz w:val="28"/>
          <w:szCs w:val="28"/>
        </w:rPr>
        <w:t>в</w:t>
      </w:r>
      <w:r w:rsidR="00DE7AA2" w:rsidRPr="00964734">
        <w:rPr>
          <w:rFonts w:ascii="Times New Roman" w:hAnsi="Times New Roman" w:cs="Times New Roman"/>
          <w:sz w:val="28"/>
          <w:szCs w:val="28"/>
        </w:rPr>
        <w:t xml:space="preserve"> адрес Уполномоченного по защите прав предпринимателей в Калужской</w:t>
      </w:r>
      <w:r w:rsidR="004B2895" w:rsidRPr="00964734">
        <w:rPr>
          <w:rFonts w:ascii="Times New Roman" w:hAnsi="Times New Roman" w:cs="Times New Roman"/>
          <w:sz w:val="28"/>
          <w:szCs w:val="28"/>
        </w:rPr>
        <w:t xml:space="preserve"> области </w:t>
      </w:r>
      <w:r>
        <w:rPr>
          <w:rFonts w:ascii="Times New Roman" w:hAnsi="Times New Roman" w:cs="Times New Roman"/>
          <w:sz w:val="28"/>
          <w:szCs w:val="28"/>
        </w:rPr>
        <w:t xml:space="preserve">поступила </w:t>
      </w:r>
      <w:r>
        <w:rPr>
          <w:rFonts w:ascii="Times New Roman" w:eastAsia="Calibri" w:hAnsi="Times New Roman" w:cs="Times New Roman"/>
          <w:sz w:val="28"/>
          <w:szCs w:val="28"/>
        </w:rPr>
        <w:t xml:space="preserve">жалоба ООО «Каскад-Проект» </w:t>
      </w:r>
      <w:r w:rsidR="00DE7AA2" w:rsidRPr="00964734">
        <w:rPr>
          <w:rFonts w:ascii="Times New Roman" w:eastAsia="Calibri" w:hAnsi="Times New Roman" w:cs="Times New Roman"/>
          <w:sz w:val="28"/>
          <w:szCs w:val="28"/>
        </w:rPr>
        <w:t xml:space="preserve">на действия </w:t>
      </w:r>
      <w:r w:rsidR="00380595">
        <w:rPr>
          <w:rFonts w:ascii="Times New Roman" w:eastAsia="Calibri" w:hAnsi="Times New Roman" w:cs="Times New Roman"/>
          <w:sz w:val="28"/>
          <w:szCs w:val="28"/>
        </w:rPr>
        <w:t>ГКУ КО «Управление капитального строительства»</w:t>
      </w:r>
      <w:r>
        <w:rPr>
          <w:rFonts w:ascii="Times New Roman" w:eastAsia="Calibri" w:hAnsi="Times New Roman" w:cs="Times New Roman"/>
          <w:sz w:val="28"/>
          <w:szCs w:val="28"/>
        </w:rPr>
        <w:t xml:space="preserve"> </w:t>
      </w:r>
      <w:r w:rsidR="00DE7AA2" w:rsidRPr="00964734">
        <w:rPr>
          <w:rFonts w:ascii="Times New Roman" w:hAnsi="Times New Roman" w:cs="Times New Roman"/>
          <w:sz w:val="28"/>
          <w:szCs w:val="28"/>
        </w:rPr>
        <w:t>в связи с неисполнением договорных обязат</w:t>
      </w:r>
      <w:r w:rsidR="00380595">
        <w:rPr>
          <w:rFonts w:ascii="Times New Roman" w:hAnsi="Times New Roman" w:cs="Times New Roman"/>
          <w:sz w:val="28"/>
          <w:szCs w:val="28"/>
        </w:rPr>
        <w:t xml:space="preserve">ельств перед заявителем на </w:t>
      </w:r>
      <w:r w:rsidR="00DE7AA2" w:rsidRPr="00964734">
        <w:rPr>
          <w:rFonts w:ascii="Times New Roman" w:hAnsi="Times New Roman" w:cs="Times New Roman"/>
          <w:sz w:val="28"/>
          <w:szCs w:val="28"/>
        </w:rPr>
        <w:t xml:space="preserve"> сумму </w:t>
      </w:r>
      <w:r w:rsidR="00380595">
        <w:rPr>
          <w:rFonts w:ascii="Times New Roman" w:hAnsi="Times New Roman" w:cs="Times New Roman"/>
          <w:sz w:val="28"/>
          <w:szCs w:val="28"/>
        </w:rPr>
        <w:t>917</w:t>
      </w:r>
      <w:r w:rsidR="0075229B">
        <w:rPr>
          <w:rFonts w:ascii="Times New Roman" w:hAnsi="Times New Roman" w:cs="Times New Roman"/>
          <w:sz w:val="28"/>
          <w:szCs w:val="28"/>
        </w:rPr>
        <w:t xml:space="preserve"> </w:t>
      </w:r>
      <w:r w:rsidR="00C83529" w:rsidRPr="00964734">
        <w:rPr>
          <w:rFonts w:ascii="Times New Roman" w:hAnsi="Times New Roman" w:cs="Times New Roman"/>
          <w:sz w:val="28"/>
          <w:szCs w:val="28"/>
        </w:rPr>
        <w:t>6</w:t>
      </w:r>
      <w:r w:rsidR="00380595">
        <w:rPr>
          <w:rFonts w:ascii="Times New Roman" w:hAnsi="Times New Roman" w:cs="Times New Roman"/>
          <w:sz w:val="28"/>
          <w:szCs w:val="28"/>
        </w:rPr>
        <w:t>30,4</w:t>
      </w:r>
      <w:r w:rsidR="005A5950">
        <w:rPr>
          <w:rFonts w:ascii="Times New Roman" w:hAnsi="Times New Roman" w:cs="Times New Roman"/>
          <w:sz w:val="28"/>
          <w:szCs w:val="28"/>
        </w:rPr>
        <w:t>3</w:t>
      </w:r>
      <w:r w:rsidR="00C83529" w:rsidRPr="00964734">
        <w:rPr>
          <w:rFonts w:ascii="Times New Roman" w:hAnsi="Times New Roman" w:cs="Times New Roman"/>
          <w:sz w:val="28"/>
          <w:szCs w:val="28"/>
        </w:rPr>
        <w:t xml:space="preserve"> рублей.</w:t>
      </w:r>
    </w:p>
    <w:p w:rsidR="0076212B" w:rsidRDefault="00C83529" w:rsidP="0076212B">
      <w:pPr>
        <w:spacing w:after="0" w:line="360" w:lineRule="auto"/>
        <w:ind w:left="20" w:right="20" w:firstLine="840"/>
        <w:jc w:val="both"/>
        <w:rPr>
          <w:rFonts w:ascii="Times New Roman" w:hAnsi="Times New Roman" w:cs="Times New Roman"/>
          <w:sz w:val="28"/>
          <w:szCs w:val="28"/>
        </w:rPr>
      </w:pPr>
      <w:r w:rsidRPr="00964734">
        <w:rPr>
          <w:rFonts w:ascii="Times New Roman" w:hAnsi="Times New Roman" w:cs="Times New Roman"/>
          <w:sz w:val="28"/>
          <w:szCs w:val="28"/>
        </w:rPr>
        <w:t xml:space="preserve">В ходе рассмотрения жалобы установлено, </w:t>
      </w:r>
      <w:r w:rsidR="00186942" w:rsidRPr="00964734">
        <w:rPr>
          <w:rFonts w:ascii="Times New Roman" w:hAnsi="Times New Roman" w:cs="Times New Roman"/>
          <w:sz w:val="28"/>
          <w:szCs w:val="28"/>
        </w:rPr>
        <w:t xml:space="preserve">что </w:t>
      </w:r>
      <w:r w:rsidR="008F4926" w:rsidRPr="008F4926">
        <w:rPr>
          <w:rFonts w:ascii="Times New Roman" w:hAnsi="Times New Roman" w:cs="Times New Roman"/>
          <w:sz w:val="28"/>
          <w:szCs w:val="28"/>
        </w:rPr>
        <w:t>ноябре-декабре</w:t>
      </w:r>
      <w:r w:rsidR="00186942" w:rsidRPr="008F4926">
        <w:rPr>
          <w:rFonts w:ascii="Times New Roman" w:hAnsi="Times New Roman" w:cs="Times New Roman"/>
          <w:sz w:val="28"/>
          <w:szCs w:val="28"/>
        </w:rPr>
        <w:t xml:space="preserve"> 2014 года между </w:t>
      </w:r>
      <w:r w:rsidRPr="008F4926">
        <w:rPr>
          <w:rFonts w:ascii="Times New Roman" w:hAnsi="Times New Roman" w:cs="Times New Roman"/>
          <w:sz w:val="28"/>
          <w:szCs w:val="28"/>
        </w:rPr>
        <w:t xml:space="preserve"> ООО «</w:t>
      </w:r>
      <w:r w:rsidR="00380595" w:rsidRPr="008F4926">
        <w:rPr>
          <w:rFonts w:ascii="Times New Roman" w:hAnsi="Times New Roman" w:cs="Times New Roman"/>
          <w:sz w:val="28"/>
          <w:szCs w:val="28"/>
        </w:rPr>
        <w:t>Каскад-Проект</w:t>
      </w:r>
      <w:r w:rsidRPr="008F4926">
        <w:rPr>
          <w:rFonts w:ascii="Times New Roman" w:hAnsi="Times New Roman" w:cs="Times New Roman"/>
          <w:sz w:val="28"/>
          <w:szCs w:val="28"/>
        </w:rPr>
        <w:t>»</w:t>
      </w:r>
      <w:r w:rsidR="00380595" w:rsidRPr="008F4926">
        <w:rPr>
          <w:rFonts w:ascii="Times New Roman" w:hAnsi="Times New Roman" w:cs="Times New Roman"/>
          <w:sz w:val="28"/>
          <w:szCs w:val="28"/>
        </w:rPr>
        <w:t xml:space="preserve"> и </w:t>
      </w:r>
      <w:r w:rsidR="00380595" w:rsidRPr="008F4926">
        <w:rPr>
          <w:rFonts w:ascii="Times New Roman" w:eastAsia="Calibri" w:hAnsi="Times New Roman" w:cs="Times New Roman"/>
          <w:sz w:val="28"/>
          <w:szCs w:val="28"/>
        </w:rPr>
        <w:t>ГКУ КО «Управ</w:t>
      </w:r>
      <w:r w:rsidR="00380595">
        <w:rPr>
          <w:rFonts w:ascii="Times New Roman" w:eastAsia="Calibri" w:hAnsi="Times New Roman" w:cs="Times New Roman"/>
          <w:sz w:val="28"/>
          <w:szCs w:val="28"/>
        </w:rPr>
        <w:t>ление капитального строительства»</w:t>
      </w:r>
      <w:r w:rsidRPr="00964734">
        <w:rPr>
          <w:rFonts w:ascii="Times New Roman" w:hAnsi="Times New Roman" w:cs="Times New Roman"/>
          <w:sz w:val="28"/>
          <w:szCs w:val="28"/>
        </w:rPr>
        <w:t xml:space="preserve"> был заключен  контракт </w:t>
      </w:r>
      <w:r w:rsidR="00786DB6">
        <w:rPr>
          <w:rFonts w:ascii="Times New Roman" w:hAnsi="Times New Roman" w:cs="Times New Roman"/>
          <w:sz w:val="28"/>
          <w:szCs w:val="28"/>
        </w:rPr>
        <w:t xml:space="preserve">№ </w:t>
      </w:r>
      <w:r w:rsidR="008F4926">
        <w:rPr>
          <w:rFonts w:ascii="Times New Roman" w:hAnsi="Times New Roman" w:cs="Times New Roman"/>
          <w:sz w:val="28"/>
          <w:szCs w:val="28"/>
        </w:rPr>
        <w:t>0137200001214008242-0063</w:t>
      </w:r>
      <w:r w:rsidR="008F4926" w:rsidRPr="008F4926">
        <w:rPr>
          <w:rFonts w:ascii="Times New Roman" w:hAnsi="Times New Roman" w:cs="Times New Roman"/>
          <w:sz w:val="28"/>
          <w:szCs w:val="28"/>
        </w:rPr>
        <w:t>941-02</w:t>
      </w:r>
      <w:r w:rsidR="008F4926">
        <w:rPr>
          <w:rFonts w:ascii="Times New Roman" w:hAnsi="Times New Roman" w:cs="Times New Roman"/>
          <w:sz w:val="28"/>
          <w:szCs w:val="28"/>
        </w:rPr>
        <w:t xml:space="preserve"> от 10.11.</w:t>
      </w:r>
      <w:r w:rsidR="009232EA">
        <w:rPr>
          <w:rFonts w:ascii="Times New Roman" w:hAnsi="Times New Roman" w:cs="Times New Roman"/>
          <w:sz w:val="28"/>
          <w:szCs w:val="28"/>
        </w:rPr>
        <w:t>2014г</w:t>
      </w:r>
      <w:r w:rsidR="00786DB6">
        <w:rPr>
          <w:rFonts w:ascii="Times New Roman" w:hAnsi="Times New Roman" w:cs="Times New Roman"/>
          <w:sz w:val="28"/>
          <w:szCs w:val="28"/>
        </w:rPr>
        <w:t>.</w:t>
      </w:r>
      <w:r w:rsidR="009232EA">
        <w:rPr>
          <w:rFonts w:ascii="Times New Roman" w:hAnsi="Times New Roman" w:cs="Times New Roman"/>
          <w:sz w:val="28"/>
          <w:szCs w:val="28"/>
        </w:rPr>
        <w:t xml:space="preserve"> и договора</w:t>
      </w:r>
      <w:r w:rsidR="00B40FFF">
        <w:rPr>
          <w:rFonts w:ascii="Times New Roman" w:hAnsi="Times New Roman" w:cs="Times New Roman"/>
          <w:sz w:val="28"/>
          <w:szCs w:val="28"/>
        </w:rPr>
        <w:t xml:space="preserve"> </w:t>
      </w:r>
      <w:r w:rsidR="008F4926" w:rsidRPr="009232EA">
        <w:rPr>
          <w:rFonts w:ascii="Times New Roman" w:hAnsi="Times New Roman" w:cs="Times New Roman"/>
          <w:sz w:val="28"/>
          <w:szCs w:val="28"/>
        </w:rPr>
        <w:t>№ 236 от 23</w:t>
      </w:r>
      <w:r w:rsidR="00786DB6">
        <w:rPr>
          <w:rFonts w:ascii="Times New Roman" w:hAnsi="Times New Roman" w:cs="Times New Roman"/>
          <w:sz w:val="28"/>
          <w:szCs w:val="28"/>
        </w:rPr>
        <w:t>.I2.20</w:t>
      </w:r>
      <w:r w:rsidR="008F4926" w:rsidRPr="009232EA">
        <w:rPr>
          <w:rFonts w:ascii="Times New Roman" w:hAnsi="Times New Roman" w:cs="Times New Roman"/>
          <w:sz w:val="28"/>
          <w:szCs w:val="28"/>
        </w:rPr>
        <w:t>I4,</w:t>
      </w:r>
      <w:r w:rsidR="00786DB6">
        <w:rPr>
          <w:rFonts w:ascii="Times New Roman" w:hAnsi="Times New Roman" w:cs="Times New Roman"/>
          <w:sz w:val="28"/>
          <w:szCs w:val="28"/>
        </w:rPr>
        <w:t>№</w:t>
      </w:r>
      <w:r w:rsidR="008F4926" w:rsidRPr="009232EA">
        <w:rPr>
          <w:rFonts w:ascii="Times New Roman" w:hAnsi="Times New Roman" w:cs="Times New Roman"/>
          <w:sz w:val="28"/>
          <w:szCs w:val="28"/>
        </w:rPr>
        <w:t xml:space="preserve"> 237  oт 25.12.2014 ,</w:t>
      </w:r>
      <w:r w:rsidR="00786DB6">
        <w:rPr>
          <w:rFonts w:ascii="Times New Roman" w:hAnsi="Times New Roman" w:cs="Times New Roman"/>
          <w:sz w:val="28"/>
          <w:szCs w:val="28"/>
        </w:rPr>
        <w:t xml:space="preserve"> №</w:t>
      </w:r>
      <w:r w:rsidR="008F4926" w:rsidRPr="009232EA">
        <w:rPr>
          <w:rFonts w:ascii="Times New Roman" w:hAnsi="Times New Roman" w:cs="Times New Roman"/>
          <w:sz w:val="28"/>
          <w:szCs w:val="28"/>
        </w:rPr>
        <w:t xml:space="preserve"> 236 oт 21</w:t>
      </w:r>
      <w:r w:rsidR="00786DB6">
        <w:rPr>
          <w:rFonts w:ascii="Times New Roman" w:hAnsi="Times New Roman" w:cs="Times New Roman"/>
          <w:sz w:val="28"/>
          <w:szCs w:val="28"/>
        </w:rPr>
        <w:t>.09.20</w:t>
      </w:r>
      <w:r w:rsidR="008F4926" w:rsidRPr="009232EA">
        <w:rPr>
          <w:rFonts w:ascii="Times New Roman" w:hAnsi="Times New Roman" w:cs="Times New Roman"/>
          <w:sz w:val="28"/>
          <w:szCs w:val="28"/>
        </w:rPr>
        <w:t>16</w:t>
      </w:r>
      <w:r w:rsidR="00786DB6">
        <w:rPr>
          <w:rFonts w:ascii="Times New Roman" w:hAnsi="Times New Roman" w:cs="Times New Roman"/>
          <w:sz w:val="28"/>
          <w:szCs w:val="28"/>
        </w:rPr>
        <w:t>,№2З7 oт 25.I2.20</w:t>
      </w:r>
      <w:r w:rsidR="008F4926" w:rsidRPr="009232EA">
        <w:rPr>
          <w:rFonts w:ascii="Times New Roman" w:hAnsi="Times New Roman" w:cs="Times New Roman"/>
          <w:sz w:val="28"/>
          <w:szCs w:val="28"/>
        </w:rPr>
        <w:t xml:space="preserve">I4 </w:t>
      </w:r>
      <w:r w:rsidR="005A5950" w:rsidRPr="009232EA">
        <w:rPr>
          <w:rFonts w:ascii="Times New Roman" w:hAnsi="Times New Roman" w:cs="Times New Roman"/>
          <w:sz w:val="28"/>
          <w:szCs w:val="28"/>
        </w:rPr>
        <w:t>на из</w:t>
      </w:r>
      <w:r w:rsidR="00AB6DA2" w:rsidRPr="009232EA">
        <w:rPr>
          <w:rFonts w:ascii="Times New Roman" w:hAnsi="Times New Roman" w:cs="Times New Roman"/>
          <w:sz w:val="28"/>
          <w:szCs w:val="28"/>
        </w:rPr>
        <w:t>готовление проект</w:t>
      </w:r>
      <w:r w:rsidR="00E35669">
        <w:rPr>
          <w:rFonts w:ascii="Times New Roman" w:hAnsi="Times New Roman" w:cs="Times New Roman"/>
          <w:sz w:val="28"/>
          <w:szCs w:val="28"/>
        </w:rPr>
        <w:t>н</w:t>
      </w:r>
      <w:r w:rsidR="00AB6DA2" w:rsidRPr="009232EA">
        <w:rPr>
          <w:rFonts w:ascii="Times New Roman" w:hAnsi="Times New Roman" w:cs="Times New Roman"/>
          <w:sz w:val="28"/>
          <w:szCs w:val="28"/>
        </w:rPr>
        <w:t>о-сметной документации</w:t>
      </w:r>
      <w:r w:rsidRPr="009232EA">
        <w:rPr>
          <w:rFonts w:ascii="Times New Roman" w:hAnsi="Times New Roman" w:cs="Times New Roman"/>
          <w:sz w:val="28"/>
          <w:szCs w:val="28"/>
        </w:rPr>
        <w:t xml:space="preserve">   на сумму </w:t>
      </w:r>
      <w:r w:rsidR="00380595" w:rsidRPr="009232EA">
        <w:rPr>
          <w:rFonts w:ascii="Times New Roman" w:hAnsi="Times New Roman" w:cs="Times New Roman"/>
          <w:sz w:val="28"/>
          <w:szCs w:val="28"/>
        </w:rPr>
        <w:t>917</w:t>
      </w:r>
      <w:r w:rsidR="0075229B">
        <w:rPr>
          <w:rFonts w:ascii="Times New Roman" w:hAnsi="Times New Roman" w:cs="Times New Roman"/>
          <w:sz w:val="28"/>
          <w:szCs w:val="28"/>
        </w:rPr>
        <w:t xml:space="preserve"> </w:t>
      </w:r>
      <w:r w:rsidR="00380595" w:rsidRPr="009232EA">
        <w:rPr>
          <w:rFonts w:ascii="Times New Roman" w:hAnsi="Times New Roman" w:cs="Times New Roman"/>
          <w:sz w:val="28"/>
          <w:szCs w:val="28"/>
        </w:rPr>
        <w:t>630,43</w:t>
      </w:r>
      <w:r w:rsidRPr="009232EA">
        <w:rPr>
          <w:rFonts w:ascii="Times New Roman" w:hAnsi="Times New Roman" w:cs="Times New Roman"/>
          <w:sz w:val="28"/>
          <w:szCs w:val="28"/>
        </w:rPr>
        <w:t xml:space="preserve"> рублей.</w:t>
      </w:r>
    </w:p>
    <w:p w:rsidR="00C83529" w:rsidRPr="009232EA" w:rsidRDefault="009232EA" w:rsidP="0076212B">
      <w:pPr>
        <w:spacing w:after="0" w:line="360" w:lineRule="auto"/>
        <w:ind w:left="20" w:right="20" w:firstLine="840"/>
        <w:jc w:val="both"/>
        <w:rPr>
          <w:rFonts w:ascii="Times New Roman" w:hAnsi="Times New Roman" w:cs="Times New Roman"/>
          <w:sz w:val="28"/>
          <w:szCs w:val="28"/>
        </w:rPr>
      </w:pPr>
      <w:r w:rsidRPr="009232EA">
        <w:rPr>
          <w:rFonts w:ascii="Times New Roman" w:hAnsi="Times New Roman" w:cs="Times New Roman"/>
          <w:sz w:val="28"/>
          <w:szCs w:val="28"/>
        </w:rPr>
        <w:t>Согласно п. 3.1</w:t>
      </w:r>
      <w:r w:rsidR="00C83529" w:rsidRPr="009232EA">
        <w:rPr>
          <w:rFonts w:ascii="Times New Roman" w:hAnsi="Times New Roman" w:cs="Times New Roman"/>
          <w:sz w:val="28"/>
          <w:szCs w:val="28"/>
        </w:rPr>
        <w:t xml:space="preserve">. контракта </w:t>
      </w:r>
      <w:r w:rsidRPr="009232EA">
        <w:rPr>
          <w:rFonts w:ascii="Times New Roman" w:hAnsi="Times New Roman" w:cs="Times New Roman"/>
          <w:sz w:val="28"/>
          <w:szCs w:val="28"/>
        </w:rPr>
        <w:t xml:space="preserve"> и </w:t>
      </w:r>
      <w:r w:rsidR="00B40FFF">
        <w:rPr>
          <w:rFonts w:ascii="Times New Roman" w:hAnsi="Times New Roman" w:cs="Times New Roman"/>
          <w:sz w:val="28"/>
          <w:szCs w:val="28"/>
        </w:rPr>
        <w:t xml:space="preserve"> </w:t>
      </w:r>
      <w:r w:rsidRPr="009232EA">
        <w:rPr>
          <w:rFonts w:ascii="Times New Roman" w:hAnsi="Times New Roman" w:cs="Times New Roman"/>
          <w:sz w:val="28"/>
          <w:szCs w:val="28"/>
        </w:rPr>
        <w:t xml:space="preserve">п. 2.3 договоров </w:t>
      </w:r>
      <w:r w:rsidR="00C83529" w:rsidRPr="009232EA">
        <w:rPr>
          <w:rFonts w:ascii="Times New Roman" w:hAnsi="Times New Roman" w:cs="Times New Roman"/>
          <w:sz w:val="28"/>
          <w:szCs w:val="28"/>
        </w:rPr>
        <w:t>оплата производится по факту выполненных работ,  в срок не более 30 (тридцати) календарных дней с даты подписания</w:t>
      </w:r>
      <w:r w:rsidRPr="009232EA">
        <w:rPr>
          <w:rFonts w:ascii="Times New Roman" w:hAnsi="Times New Roman" w:cs="Times New Roman"/>
          <w:sz w:val="28"/>
          <w:szCs w:val="28"/>
        </w:rPr>
        <w:t xml:space="preserve"> акта выполненных работ</w:t>
      </w:r>
    </w:p>
    <w:p w:rsidR="00DE7AA2" w:rsidRPr="00AB6DA2" w:rsidRDefault="00C83529" w:rsidP="00186942">
      <w:pPr>
        <w:spacing w:after="0" w:line="360" w:lineRule="auto"/>
        <w:ind w:left="20" w:right="20" w:firstLine="831"/>
        <w:jc w:val="both"/>
        <w:rPr>
          <w:rFonts w:ascii="Times New Roman" w:hAnsi="Times New Roman" w:cs="Times New Roman"/>
          <w:color w:val="FFC000"/>
          <w:sz w:val="28"/>
          <w:szCs w:val="28"/>
        </w:rPr>
      </w:pPr>
      <w:r w:rsidRPr="009232EA">
        <w:rPr>
          <w:rFonts w:ascii="Times New Roman" w:hAnsi="Times New Roman" w:cs="Times New Roman"/>
          <w:sz w:val="28"/>
          <w:szCs w:val="28"/>
        </w:rPr>
        <w:t>По данным, предоставленным заявителем, ООО «</w:t>
      </w:r>
      <w:r w:rsidR="009232EA" w:rsidRPr="009232EA">
        <w:rPr>
          <w:rFonts w:ascii="Times New Roman" w:eastAsia="Calibri" w:hAnsi="Times New Roman" w:cs="Times New Roman"/>
          <w:sz w:val="28"/>
          <w:szCs w:val="28"/>
        </w:rPr>
        <w:t>Каскад-Проект</w:t>
      </w:r>
      <w:r w:rsidRPr="009232EA">
        <w:rPr>
          <w:rFonts w:ascii="Times New Roman" w:hAnsi="Times New Roman" w:cs="Times New Roman"/>
          <w:sz w:val="28"/>
          <w:szCs w:val="28"/>
        </w:rPr>
        <w:t>» все работы выполнены в срок и в полном объеме на</w:t>
      </w:r>
      <w:r w:rsidR="009232EA" w:rsidRPr="009232EA">
        <w:rPr>
          <w:rFonts w:ascii="Times New Roman" w:hAnsi="Times New Roman" w:cs="Times New Roman"/>
          <w:sz w:val="28"/>
          <w:szCs w:val="28"/>
        </w:rPr>
        <w:t xml:space="preserve"> общую </w:t>
      </w:r>
      <w:r w:rsidR="00786DB6">
        <w:rPr>
          <w:rFonts w:ascii="Times New Roman" w:hAnsi="Times New Roman" w:cs="Times New Roman"/>
          <w:sz w:val="28"/>
          <w:szCs w:val="28"/>
        </w:rPr>
        <w:t>сум</w:t>
      </w:r>
      <w:r w:rsidR="009232EA" w:rsidRPr="009232EA">
        <w:rPr>
          <w:rFonts w:ascii="Times New Roman" w:hAnsi="Times New Roman" w:cs="Times New Roman"/>
          <w:sz w:val="28"/>
          <w:szCs w:val="28"/>
        </w:rPr>
        <w:t>му</w:t>
      </w:r>
      <w:r w:rsidR="00B40FFF">
        <w:rPr>
          <w:rFonts w:ascii="Times New Roman" w:hAnsi="Times New Roman" w:cs="Times New Roman"/>
          <w:sz w:val="28"/>
          <w:szCs w:val="28"/>
        </w:rPr>
        <w:t xml:space="preserve"> </w:t>
      </w:r>
      <w:r w:rsidR="009232EA" w:rsidRPr="009232EA">
        <w:rPr>
          <w:rFonts w:ascii="Times New Roman" w:hAnsi="Times New Roman" w:cs="Times New Roman"/>
          <w:sz w:val="28"/>
          <w:szCs w:val="28"/>
        </w:rPr>
        <w:t>917</w:t>
      </w:r>
      <w:r w:rsidR="0075229B">
        <w:rPr>
          <w:rFonts w:ascii="Times New Roman" w:hAnsi="Times New Roman" w:cs="Times New Roman"/>
          <w:sz w:val="28"/>
          <w:szCs w:val="28"/>
        </w:rPr>
        <w:t xml:space="preserve"> </w:t>
      </w:r>
      <w:r w:rsidR="009232EA" w:rsidRPr="009232EA">
        <w:rPr>
          <w:rFonts w:ascii="Times New Roman" w:hAnsi="Times New Roman" w:cs="Times New Roman"/>
          <w:sz w:val="28"/>
          <w:szCs w:val="28"/>
        </w:rPr>
        <w:t xml:space="preserve">630,43 </w:t>
      </w:r>
      <w:r w:rsidRPr="009232EA">
        <w:rPr>
          <w:rFonts w:ascii="Times New Roman" w:hAnsi="Times New Roman" w:cs="Times New Roman"/>
          <w:sz w:val="28"/>
          <w:szCs w:val="28"/>
        </w:rPr>
        <w:t xml:space="preserve"> рублей, что подтверждается </w:t>
      </w:r>
      <w:r w:rsidR="009232EA" w:rsidRPr="009232EA">
        <w:rPr>
          <w:rFonts w:ascii="Times New Roman" w:hAnsi="Times New Roman" w:cs="Times New Roman"/>
          <w:sz w:val="28"/>
          <w:szCs w:val="28"/>
        </w:rPr>
        <w:t xml:space="preserve"> актами выполненных работ</w:t>
      </w:r>
      <w:r w:rsidRPr="009232EA">
        <w:rPr>
          <w:rFonts w:ascii="Times New Roman" w:hAnsi="Times New Roman" w:cs="Times New Roman"/>
          <w:sz w:val="28"/>
          <w:szCs w:val="28"/>
        </w:rPr>
        <w:t>,</w:t>
      </w:r>
      <w:r w:rsidR="009232EA" w:rsidRPr="009232EA">
        <w:rPr>
          <w:rFonts w:ascii="Times New Roman" w:hAnsi="Times New Roman" w:cs="Times New Roman"/>
          <w:sz w:val="28"/>
          <w:szCs w:val="28"/>
        </w:rPr>
        <w:t xml:space="preserve"> подписанными</w:t>
      </w:r>
      <w:r w:rsidRPr="009232EA">
        <w:rPr>
          <w:rFonts w:ascii="Times New Roman" w:hAnsi="Times New Roman" w:cs="Times New Roman"/>
          <w:sz w:val="28"/>
          <w:szCs w:val="28"/>
        </w:rPr>
        <w:t xml:space="preserve"> двумя сторонами.</w:t>
      </w:r>
    </w:p>
    <w:p w:rsidR="00B40FFF" w:rsidRDefault="00DE7AA2" w:rsidP="001B3C48">
      <w:pPr>
        <w:spacing w:after="0" w:line="360" w:lineRule="auto"/>
        <w:ind w:firstLine="851"/>
        <w:jc w:val="both"/>
        <w:rPr>
          <w:rFonts w:ascii="Times New Roman" w:hAnsi="Times New Roman" w:cs="Times New Roman"/>
          <w:sz w:val="28"/>
          <w:szCs w:val="28"/>
        </w:rPr>
      </w:pPr>
      <w:r w:rsidRPr="00C4479E">
        <w:rPr>
          <w:rFonts w:ascii="Times New Roman" w:hAnsi="Times New Roman" w:cs="Times New Roman"/>
          <w:sz w:val="28"/>
          <w:szCs w:val="28"/>
        </w:rPr>
        <w:t>Для</w:t>
      </w:r>
      <w:r w:rsidR="004C30D2">
        <w:rPr>
          <w:rFonts w:ascii="Times New Roman" w:hAnsi="Times New Roman" w:cs="Times New Roman"/>
          <w:sz w:val="28"/>
          <w:szCs w:val="28"/>
        </w:rPr>
        <w:t xml:space="preserve"> </w:t>
      </w:r>
      <w:r w:rsidR="00C83529" w:rsidRPr="00C4479E">
        <w:rPr>
          <w:rFonts w:ascii="Times New Roman" w:hAnsi="Times New Roman" w:cs="Times New Roman"/>
          <w:sz w:val="28"/>
          <w:szCs w:val="28"/>
        </w:rPr>
        <w:t xml:space="preserve">восстановления нарушенных прав </w:t>
      </w:r>
      <w:r w:rsidR="003B674C" w:rsidRPr="00C4479E">
        <w:rPr>
          <w:rFonts w:ascii="Times New Roman" w:hAnsi="Times New Roman" w:cs="Times New Roman"/>
          <w:sz w:val="28"/>
          <w:szCs w:val="28"/>
        </w:rPr>
        <w:t xml:space="preserve">предпринимателя Уполномоченным было направлено письмо в </w:t>
      </w:r>
      <w:r w:rsidR="009232EA" w:rsidRPr="00C4479E">
        <w:rPr>
          <w:rFonts w:ascii="Times New Roman" w:eastAsia="Calibri" w:hAnsi="Times New Roman" w:cs="Times New Roman"/>
          <w:sz w:val="28"/>
          <w:szCs w:val="28"/>
        </w:rPr>
        <w:t>ГКУ КО «Управление капитального строительства»</w:t>
      </w:r>
      <w:r w:rsidR="00B40FFF">
        <w:rPr>
          <w:rFonts w:ascii="Times New Roman" w:eastAsia="Calibri" w:hAnsi="Times New Roman" w:cs="Times New Roman"/>
          <w:sz w:val="28"/>
          <w:szCs w:val="28"/>
        </w:rPr>
        <w:t xml:space="preserve"> </w:t>
      </w:r>
      <w:r w:rsidR="003B674C" w:rsidRPr="00C4479E">
        <w:rPr>
          <w:rFonts w:ascii="Times New Roman" w:eastAsia="Calibri" w:hAnsi="Times New Roman" w:cs="Times New Roman"/>
          <w:sz w:val="28"/>
          <w:szCs w:val="28"/>
        </w:rPr>
        <w:t xml:space="preserve">с требованием </w:t>
      </w:r>
      <w:r w:rsidR="003B674C" w:rsidRPr="00C4479E">
        <w:rPr>
          <w:rFonts w:ascii="Times New Roman" w:hAnsi="Times New Roman" w:cs="Times New Roman"/>
          <w:sz w:val="28"/>
          <w:szCs w:val="28"/>
        </w:rPr>
        <w:t xml:space="preserve">обеспечить исполнение договорных обязательств заказчика перед </w:t>
      </w:r>
      <w:r w:rsidR="00C83529" w:rsidRPr="00C4479E">
        <w:rPr>
          <w:rFonts w:ascii="Times New Roman" w:hAnsi="Times New Roman" w:cs="Times New Roman"/>
          <w:sz w:val="28"/>
          <w:szCs w:val="28"/>
        </w:rPr>
        <w:t>ООО «</w:t>
      </w:r>
      <w:r w:rsidR="00C4479E" w:rsidRPr="00C4479E">
        <w:rPr>
          <w:rFonts w:ascii="Times New Roman" w:eastAsia="Calibri" w:hAnsi="Times New Roman" w:cs="Times New Roman"/>
          <w:sz w:val="28"/>
          <w:szCs w:val="28"/>
        </w:rPr>
        <w:t>Каскад-Проект</w:t>
      </w:r>
      <w:r w:rsidR="00C83529" w:rsidRPr="00C4479E">
        <w:rPr>
          <w:rFonts w:ascii="Times New Roman" w:hAnsi="Times New Roman" w:cs="Times New Roman"/>
          <w:sz w:val="28"/>
          <w:szCs w:val="28"/>
        </w:rPr>
        <w:t>».</w:t>
      </w:r>
      <w:r w:rsidR="00B40FFF">
        <w:rPr>
          <w:rFonts w:ascii="Times New Roman" w:hAnsi="Times New Roman" w:cs="Times New Roman"/>
          <w:sz w:val="28"/>
          <w:szCs w:val="28"/>
        </w:rPr>
        <w:t xml:space="preserve"> </w:t>
      </w:r>
      <w:r w:rsidR="003B674C" w:rsidRPr="00C4479E">
        <w:rPr>
          <w:rFonts w:ascii="Times New Roman" w:hAnsi="Times New Roman" w:cs="Times New Roman"/>
          <w:sz w:val="28"/>
          <w:szCs w:val="28"/>
        </w:rPr>
        <w:t>В результат</w:t>
      </w:r>
      <w:r w:rsidR="008D50BF" w:rsidRPr="00C4479E">
        <w:rPr>
          <w:rFonts w:ascii="Times New Roman" w:hAnsi="Times New Roman" w:cs="Times New Roman"/>
          <w:sz w:val="28"/>
          <w:szCs w:val="28"/>
        </w:rPr>
        <w:t>е вмешательства Уполномоченного</w:t>
      </w:r>
      <w:r w:rsidR="003B674C" w:rsidRPr="00C4479E">
        <w:rPr>
          <w:rFonts w:ascii="Times New Roman" w:hAnsi="Times New Roman" w:cs="Times New Roman"/>
          <w:sz w:val="28"/>
          <w:szCs w:val="28"/>
        </w:rPr>
        <w:t xml:space="preserve"> договорные обязательства перед заявителем были выполнены, вся сумма выплачена.</w:t>
      </w:r>
      <w:r w:rsidR="001B3C48">
        <w:rPr>
          <w:rFonts w:ascii="Times New Roman" w:hAnsi="Times New Roman" w:cs="Times New Roman"/>
          <w:sz w:val="28"/>
          <w:szCs w:val="28"/>
        </w:rPr>
        <w:t xml:space="preserve"> </w:t>
      </w:r>
    </w:p>
    <w:p w:rsidR="00B40FFF" w:rsidRPr="0076212B" w:rsidRDefault="00E64920" w:rsidP="0076212B">
      <w:pPr>
        <w:spacing w:after="0" w:line="360" w:lineRule="auto"/>
        <w:ind w:firstLine="851"/>
        <w:jc w:val="both"/>
        <w:rPr>
          <w:rFonts w:ascii="Times New Roman" w:hAnsi="Times New Roman" w:cs="Times New Roman"/>
          <w:color w:val="000000" w:themeColor="text1"/>
          <w:sz w:val="28"/>
          <w:szCs w:val="28"/>
        </w:rPr>
      </w:pPr>
      <w:r w:rsidRPr="00006721">
        <w:rPr>
          <w:rFonts w:ascii="Times New Roman" w:hAnsi="Times New Roman" w:cs="Times New Roman"/>
          <w:color w:val="000000" w:themeColor="text1"/>
          <w:sz w:val="28"/>
          <w:szCs w:val="28"/>
        </w:rPr>
        <w:t xml:space="preserve">Некоторые </w:t>
      </w:r>
      <w:r w:rsidR="008B2230" w:rsidRPr="00006721">
        <w:rPr>
          <w:rFonts w:ascii="Times New Roman" w:hAnsi="Times New Roman" w:cs="Times New Roman"/>
          <w:color w:val="000000" w:themeColor="text1"/>
          <w:sz w:val="28"/>
          <w:szCs w:val="28"/>
        </w:rPr>
        <w:t>руководители на местах</w:t>
      </w:r>
      <w:r w:rsidRPr="00006721">
        <w:rPr>
          <w:rFonts w:ascii="Times New Roman" w:hAnsi="Times New Roman" w:cs="Times New Roman"/>
          <w:color w:val="000000" w:themeColor="text1"/>
          <w:sz w:val="28"/>
          <w:szCs w:val="28"/>
        </w:rPr>
        <w:t>,</w:t>
      </w:r>
      <w:r w:rsidR="008B2230" w:rsidRPr="00006721">
        <w:rPr>
          <w:rFonts w:ascii="Times New Roman" w:hAnsi="Times New Roman" w:cs="Times New Roman"/>
          <w:color w:val="000000" w:themeColor="text1"/>
          <w:sz w:val="28"/>
          <w:szCs w:val="28"/>
        </w:rPr>
        <w:t xml:space="preserve"> для отсрочки платежа</w:t>
      </w:r>
      <w:r w:rsidR="00B40FFF">
        <w:rPr>
          <w:rFonts w:ascii="Times New Roman" w:hAnsi="Times New Roman" w:cs="Times New Roman"/>
          <w:color w:val="000000" w:themeColor="text1"/>
          <w:sz w:val="28"/>
          <w:szCs w:val="28"/>
        </w:rPr>
        <w:t xml:space="preserve"> по исполненному предпринимателем государственному контракту</w:t>
      </w:r>
      <w:r w:rsidR="008B2230" w:rsidRPr="00006721">
        <w:rPr>
          <w:rFonts w:ascii="Times New Roman" w:hAnsi="Times New Roman" w:cs="Times New Roman"/>
          <w:color w:val="000000" w:themeColor="text1"/>
          <w:sz w:val="28"/>
          <w:szCs w:val="28"/>
        </w:rPr>
        <w:t>, обраща</w:t>
      </w:r>
      <w:r w:rsidRPr="00006721">
        <w:rPr>
          <w:rFonts w:ascii="Times New Roman" w:hAnsi="Times New Roman" w:cs="Times New Roman"/>
          <w:color w:val="000000" w:themeColor="text1"/>
          <w:sz w:val="28"/>
          <w:szCs w:val="28"/>
        </w:rPr>
        <w:t>ю</w:t>
      </w:r>
      <w:r w:rsidR="008B2230" w:rsidRPr="00006721">
        <w:rPr>
          <w:rFonts w:ascii="Times New Roman" w:hAnsi="Times New Roman" w:cs="Times New Roman"/>
          <w:color w:val="000000" w:themeColor="text1"/>
          <w:sz w:val="28"/>
          <w:szCs w:val="28"/>
        </w:rPr>
        <w:t>тся в суд, понимая, что они его проиграют, но расчёт за поставленные товары и</w:t>
      </w:r>
      <w:r w:rsidRPr="00006721">
        <w:rPr>
          <w:rFonts w:ascii="Times New Roman" w:hAnsi="Times New Roman" w:cs="Times New Roman"/>
          <w:color w:val="000000" w:themeColor="text1"/>
          <w:sz w:val="28"/>
          <w:szCs w:val="28"/>
        </w:rPr>
        <w:t>ли</w:t>
      </w:r>
      <w:r w:rsidR="008B2230" w:rsidRPr="00006721">
        <w:rPr>
          <w:rFonts w:ascii="Times New Roman" w:hAnsi="Times New Roman" w:cs="Times New Roman"/>
          <w:color w:val="000000" w:themeColor="text1"/>
          <w:sz w:val="28"/>
          <w:szCs w:val="28"/>
        </w:rPr>
        <w:t xml:space="preserve"> услуги будет осуществлён позже</w:t>
      </w:r>
      <w:r w:rsidRPr="00006721">
        <w:rPr>
          <w:rFonts w:ascii="Times New Roman" w:hAnsi="Times New Roman" w:cs="Times New Roman"/>
          <w:color w:val="000000" w:themeColor="text1"/>
          <w:sz w:val="28"/>
          <w:szCs w:val="28"/>
        </w:rPr>
        <w:t>,</w:t>
      </w:r>
      <w:r w:rsidR="00B40FFF">
        <w:rPr>
          <w:rFonts w:ascii="Times New Roman" w:hAnsi="Times New Roman" w:cs="Times New Roman"/>
          <w:color w:val="000000" w:themeColor="text1"/>
          <w:sz w:val="28"/>
          <w:szCs w:val="28"/>
        </w:rPr>
        <w:t xml:space="preserve"> т.к. судебный процесс длится какое то время</w:t>
      </w:r>
      <w:r w:rsidR="008B2230" w:rsidRPr="00006721">
        <w:rPr>
          <w:rFonts w:ascii="Times New Roman" w:hAnsi="Times New Roman" w:cs="Times New Roman"/>
          <w:color w:val="000000" w:themeColor="text1"/>
          <w:sz w:val="28"/>
          <w:szCs w:val="28"/>
        </w:rPr>
        <w:t xml:space="preserve"> и </w:t>
      </w:r>
      <w:r w:rsidR="00B40FFF">
        <w:rPr>
          <w:rFonts w:ascii="Times New Roman" w:hAnsi="Times New Roman" w:cs="Times New Roman"/>
          <w:color w:val="000000" w:themeColor="text1"/>
          <w:sz w:val="28"/>
          <w:szCs w:val="28"/>
        </w:rPr>
        <w:t xml:space="preserve">после вынесенного в пользу предпринимателя решения </w:t>
      </w:r>
      <w:r w:rsidR="008B2230" w:rsidRPr="00006721">
        <w:rPr>
          <w:rFonts w:ascii="Times New Roman" w:hAnsi="Times New Roman" w:cs="Times New Roman"/>
          <w:color w:val="000000" w:themeColor="text1"/>
          <w:sz w:val="28"/>
          <w:szCs w:val="28"/>
        </w:rPr>
        <w:t xml:space="preserve">к ним не будет претензий по </w:t>
      </w:r>
      <w:r w:rsidRPr="00006721">
        <w:rPr>
          <w:rFonts w:ascii="Times New Roman" w:hAnsi="Times New Roman" w:cs="Times New Roman"/>
          <w:color w:val="000000" w:themeColor="text1"/>
          <w:sz w:val="28"/>
          <w:szCs w:val="28"/>
        </w:rPr>
        <w:t xml:space="preserve">задержке </w:t>
      </w:r>
      <w:r w:rsidR="008B2230" w:rsidRPr="00006721">
        <w:rPr>
          <w:rFonts w:ascii="Times New Roman" w:hAnsi="Times New Roman" w:cs="Times New Roman"/>
          <w:color w:val="000000" w:themeColor="text1"/>
          <w:sz w:val="28"/>
          <w:szCs w:val="28"/>
        </w:rPr>
        <w:t>оплат</w:t>
      </w:r>
      <w:r w:rsidRPr="00006721">
        <w:rPr>
          <w:rFonts w:ascii="Times New Roman" w:hAnsi="Times New Roman" w:cs="Times New Roman"/>
          <w:color w:val="000000" w:themeColor="text1"/>
          <w:sz w:val="28"/>
          <w:szCs w:val="28"/>
        </w:rPr>
        <w:t>ы</w:t>
      </w:r>
      <w:r w:rsidR="00B40FFF">
        <w:rPr>
          <w:rFonts w:ascii="Times New Roman" w:hAnsi="Times New Roman" w:cs="Times New Roman"/>
          <w:color w:val="000000" w:themeColor="text1"/>
          <w:sz w:val="28"/>
          <w:szCs w:val="28"/>
        </w:rPr>
        <w:t xml:space="preserve"> по данному государственному</w:t>
      </w:r>
      <w:r w:rsidR="008B2230" w:rsidRPr="00006721">
        <w:rPr>
          <w:rFonts w:ascii="Times New Roman" w:hAnsi="Times New Roman" w:cs="Times New Roman"/>
          <w:color w:val="000000" w:themeColor="text1"/>
          <w:sz w:val="28"/>
          <w:szCs w:val="28"/>
        </w:rPr>
        <w:t xml:space="preserve"> </w:t>
      </w:r>
      <w:r w:rsidRPr="00006721">
        <w:rPr>
          <w:rFonts w:ascii="Times New Roman" w:hAnsi="Times New Roman" w:cs="Times New Roman"/>
          <w:color w:val="000000" w:themeColor="text1"/>
          <w:sz w:val="28"/>
          <w:szCs w:val="28"/>
        </w:rPr>
        <w:t>к</w:t>
      </w:r>
      <w:r w:rsidR="008B2230" w:rsidRPr="00006721">
        <w:rPr>
          <w:rFonts w:ascii="Times New Roman" w:hAnsi="Times New Roman" w:cs="Times New Roman"/>
          <w:color w:val="000000" w:themeColor="text1"/>
          <w:sz w:val="28"/>
          <w:szCs w:val="28"/>
        </w:rPr>
        <w:t>онтракту</w:t>
      </w:r>
      <w:r w:rsidRPr="00006721">
        <w:rPr>
          <w:rFonts w:ascii="Times New Roman" w:hAnsi="Times New Roman" w:cs="Times New Roman"/>
          <w:color w:val="000000" w:themeColor="text1"/>
          <w:sz w:val="28"/>
          <w:szCs w:val="28"/>
        </w:rPr>
        <w:t>,</w:t>
      </w:r>
      <w:r w:rsidR="008B2230" w:rsidRPr="00006721">
        <w:rPr>
          <w:rFonts w:ascii="Times New Roman" w:hAnsi="Times New Roman" w:cs="Times New Roman"/>
          <w:color w:val="000000" w:themeColor="text1"/>
          <w:sz w:val="28"/>
          <w:szCs w:val="28"/>
        </w:rPr>
        <w:t xml:space="preserve"> т.к. они выполняли решение суда.</w:t>
      </w:r>
    </w:p>
    <w:p w:rsidR="00B63006" w:rsidRPr="004B1063" w:rsidRDefault="000909B2" w:rsidP="00ED57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Рассматривая жалобы предпринимателей на </w:t>
      </w:r>
      <w:r w:rsidRPr="009A52F7">
        <w:rPr>
          <w:rFonts w:ascii="Times New Roman" w:hAnsi="Times New Roman" w:cs="Times New Roman"/>
          <w:sz w:val="28"/>
          <w:szCs w:val="28"/>
        </w:rPr>
        <w:t>неправомерные действия органов власти</w:t>
      </w:r>
      <w:r w:rsidR="00BD4696">
        <w:rPr>
          <w:rFonts w:ascii="Times New Roman" w:hAnsi="Times New Roman" w:cs="Times New Roman"/>
          <w:sz w:val="28"/>
          <w:szCs w:val="28"/>
        </w:rPr>
        <w:t>,</w:t>
      </w:r>
      <w:r w:rsidR="00BD4696">
        <w:rPr>
          <w:rFonts w:ascii="Times New Roman" w:hAnsi="Times New Roman" w:cs="Times New Roman"/>
          <w:sz w:val="28"/>
          <w:szCs w:val="28"/>
        </w:rPr>
        <w:tab/>
      </w:r>
      <w:r>
        <w:rPr>
          <w:rFonts w:ascii="Times New Roman" w:hAnsi="Times New Roman" w:cs="Times New Roman"/>
          <w:sz w:val="28"/>
          <w:szCs w:val="28"/>
        </w:rPr>
        <w:t xml:space="preserve"> Уполномоченный </w:t>
      </w:r>
      <w:r w:rsidR="009136F0">
        <w:rPr>
          <w:rFonts w:ascii="Times New Roman" w:hAnsi="Times New Roman" w:cs="Times New Roman"/>
          <w:sz w:val="28"/>
          <w:szCs w:val="28"/>
        </w:rPr>
        <w:t>соблюдает действующее законодательство и</w:t>
      </w:r>
      <w:r w:rsidR="00643C1B">
        <w:rPr>
          <w:rFonts w:ascii="Times New Roman" w:hAnsi="Times New Roman" w:cs="Times New Roman"/>
          <w:sz w:val="28"/>
          <w:szCs w:val="28"/>
        </w:rPr>
        <w:t>,</w:t>
      </w:r>
      <w:r w:rsidR="009136F0">
        <w:rPr>
          <w:rFonts w:ascii="Times New Roman" w:hAnsi="Times New Roman" w:cs="Times New Roman"/>
          <w:sz w:val="28"/>
          <w:szCs w:val="28"/>
        </w:rPr>
        <w:t xml:space="preserve"> если предприниматель, нарушающий законодательство, пытается решить свои проблемы, воспользовавшись правами и должностными полномочиями Уполномоченного, тогда такому предпринимателю отказывается в рассмотрении жалобы.  </w:t>
      </w:r>
    </w:p>
    <w:p w:rsidR="009136F0" w:rsidRPr="004B1063" w:rsidRDefault="006B6BEB" w:rsidP="006B6B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Уполномоченному</w:t>
      </w:r>
      <w:r w:rsidR="009136F0">
        <w:rPr>
          <w:rFonts w:ascii="Times New Roman" w:hAnsi="Times New Roman" w:cs="Times New Roman"/>
          <w:sz w:val="28"/>
          <w:szCs w:val="28"/>
        </w:rPr>
        <w:t xml:space="preserve"> поступила жалоба ООО «Феба» на </w:t>
      </w:r>
      <w:r w:rsidR="00BD4696">
        <w:rPr>
          <w:rFonts w:ascii="Times New Roman" w:hAnsi="Times New Roman" w:cs="Times New Roman"/>
          <w:sz w:val="28"/>
          <w:szCs w:val="28"/>
        </w:rPr>
        <w:t xml:space="preserve">неправомерное расторжение договора аренды лесного участка,  заключенного ООО «Феба» с </w:t>
      </w:r>
      <w:r w:rsidR="00BD4696" w:rsidRPr="00BD4696">
        <w:rPr>
          <w:rFonts w:ascii="Times New Roman" w:hAnsi="Times New Roman" w:cs="Times New Roman"/>
          <w:sz w:val="28"/>
          <w:szCs w:val="28"/>
        </w:rPr>
        <w:t>Управлением лесами Калужской области</w:t>
      </w:r>
      <w:r w:rsidR="00BD4696">
        <w:rPr>
          <w:rFonts w:ascii="Times New Roman" w:hAnsi="Times New Roman" w:cs="Times New Roman"/>
          <w:sz w:val="28"/>
          <w:szCs w:val="28"/>
        </w:rPr>
        <w:t>.  В ходе рассмотрения жалобы было установлено, что ООО «Феба</w:t>
      </w:r>
      <w:r w:rsidR="00BD4696" w:rsidRPr="00BD4696">
        <w:rPr>
          <w:rFonts w:ascii="Times New Roman" w:hAnsi="Times New Roman" w:cs="Times New Roman"/>
          <w:sz w:val="28"/>
          <w:szCs w:val="28"/>
        </w:rPr>
        <w:t>» систематически уклоняется от внесения арендной платы,  погашении задолженности в добровольном порядке за предыдущие периоды</w:t>
      </w:r>
      <w:r w:rsidR="009314A5">
        <w:rPr>
          <w:rFonts w:ascii="Times New Roman" w:hAnsi="Times New Roman" w:cs="Times New Roman"/>
          <w:sz w:val="28"/>
          <w:szCs w:val="28"/>
        </w:rPr>
        <w:t>, а</w:t>
      </w:r>
      <w:r w:rsidR="00BD4696" w:rsidRPr="00BD4696">
        <w:rPr>
          <w:rFonts w:ascii="Times New Roman" w:hAnsi="Times New Roman" w:cs="Times New Roman"/>
          <w:sz w:val="28"/>
          <w:szCs w:val="28"/>
        </w:rPr>
        <w:t xml:space="preserve"> также о взыскании задолженности по арендной плате в судебном порядке</w:t>
      </w:r>
      <w:r w:rsidR="009314A5">
        <w:rPr>
          <w:rFonts w:ascii="Times New Roman" w:hAnsi="Times New Roman" w:cs="Times New Roman"/>
          <w:sz w:val="28"/>
          <w:szCs w:val="28"/>
        </w:rPr>
        <w:t>. Поскольку общество систематически уклонялось от выплаты арендной платы</w:t>
      </w:r>
      <w:r w:rsidR="00DF1254">
        <w:rPr>
          <w:rFonts w:ascii="Times New Roman" w:hAnsi="Times New Roman" w:cs="Times New Roman"/>
          <w:sz w:val="28"/>
          <w:szCs w:val="28"/>
        </w:rPr>
        <w:t>,</w:t>
      </w:r>
      <w:r w:rsidR="00171C3E">
        <w:rPr>
          <w:rFonts w:ascii="Times New Roman" w:hAnsi="Times New Roman" w:cs="Times New Roman"/>
          <w:sz w:val="28"/>
          <w:szCs w:val="28"/>
        </w:rPr>
        <w:t xml:space="preserve"> министерство лесного хозяйства Калужской о</w:t>
      </w:r>
      <w:r w:rsidR="009314A5">
        <w:rPr>
          <w:rFonts w:ascii="Times New Roman" w:hAnsi="Times New Roman" w:cs="Times New Roman"/>
          <w:sz w:val="28"/>
          <w:szCs w:val="28"/>
        </w:rPr>
        <w:t>бла</w:t>
      </w:r>
      <w:r w:rsidR="00171C3E">
        <w:rPr>
          <w:rFonts w:ascii="Times New Roman" w:hAnsi="Times New Roman" w:cs="Times New Roman"/>
          <w:sz w:val="28"/>
          <w:szCs w:val="28"/>
        </w:rPr>
        <w:t>с</w:t>
      </w:r>
      <w:r w:rsidR="009314A5">
        <w:rPr>
          <w:rFonts w:ascii="Times New Roman" w:hAnsi="Times New Roman" w:cs="Times New Roman"/>
          <w:sz w:val="28"/>
          <w:szCs w:val="28"/>
        </w:rPr>
        <w:t>ти</w:t>
      </w:r>
      <w:r w:rsidR="00171C3E">
        <w:rPr>
          <w:rFonts w:ascii="Times New Roman" w:hAnsi="Times New Roman" w:cs="Times New Roman"/>
          <w:sz w:val="28"/>
          <w:szCs w:val="28"/>
        </w:rPr>
        <w:t xml:space="preserve"> подало иск в суд о расторжении договора аренды, который был удовлетворён. Принимая во внимание, что ООО «Феба» не исполняло взятые на себя обязательства, а министерство лесного хозяйства Калужской области действовало в рамках законодательства, ООО «Феба» в рассмотрении жалобы было отказано.</w:t>
      </w:r>
    </w:p>
    <w:p w:rsidR="00B63006" w:rsidRPr="004B1063" w:rsidRDefault="00B63006" w:rsidP="00BD4696">
      <w:pPr>
        <w:spacing w:after="0" w:line="360" w:lineRule="auto"/>
        <w:ind w:firstLine="851"/>
        <w:jc w:val="both"/>
        <w:rPr>
          <w:rFonts w:ascii="Times New Roman" w:hAnsi="Times New Roman" w:cs="Times New Roman"/>
          <w:sz w:val="28"/>
          <w:szCs w:val="28"/>
        </w:rPr>
      </w:pPr>
    </w:p>
    <w:p w:rsidR="0055616C" w:rsidRPr="00964734" w:rsidRDefault="00B55CD4" w:rsidP="0051579B">
      <w:pPr>
        <w:widowControl w:val="0"/>
        <w:tabs>
          <w:tab w:val="left" w:pos="0"/>
          <w:tab w:val="left" w:pos="851"/>
        </w:tabs>
        <w:spacing w:after="0" w:line="360" w:lineRule="auto"/>
        <w:ind w:firstLine="851"/>
        <w:jc w:val="both"/>
        <w:rPr>
          <w:rFonts w:ascii="Times New Roman" w:hAnsi="Times New Roman" w:cs="Times New Roman"/>
          <w:sz w:val="28"/>
          <w:szCs w:val="28"/>
        </w:rPr>
      </w:pPr>
      <w:r w:rsidRPr="009A52F7">
        <w:rPr>
          <w:rFonts w:ascii="Times New Roman" w:hAnsi="Times New Roman" w:cs="Times New Roman"/>
          <w:sz w:val="28"/>
          <w:szCs w:val="28"/>
        </w:rPr>
        <w:t>Анализ рассмотренных жалоб</w:t>
      </w:r>
      <w:r w:rsidR="0055616C" w:rsidRPr="009A52F7">
        <w:rPr>
          <w:rFonts w:ascii="Times New Roman" w:hAnsi="Times New Roman" w:cs="Times New Roman"/>
          <w:sz w:val="28"/>
          <w:szCs w:val="28"/>
        </w:rPr>
        <w:t xml:space="preserve"> субъектов предпринимательской </w:t>
      </w:r>
      <w:r w:rsidRPr="009A52F7">
        <w:rPr>
          <w:rFonts w:ascii="Times New Roman" w:hAnsi="Times New Roman" w:cs="Times New Roman"/>
          <w:sz w:val="28"/>
          <w:szCs w:val="28"/>
        </w:rPr>
        <w:t xml:space="preserve">деятельности </w:t>
      </w:r>
      <w:r w:rsidR="0055616C" w:rsidRPr="009A52F7">
        <w:rPr>
          <w:rFonts w:ascii="Times New Roman" w:hAnsi="Times New Roman" w:cs="Times New Roman"/>
          <w:sz w:val="28"/>
          <w:szCs w:val="28"/>
        </w:rPr>
        <w:t>на неправомерные действия органов власти и органов местного самоуправления показывает, что</w:t>
      </w:r>
      <w:r w:rsidR="004C2627" w:rsidRPr="009A52F7">
        <w:rPr>
          <w:rFonts w:ascii="Times New Roman" w:hAnsi="Times New Roman" w:cs="Times New Roman"/>
          <w:sz w:val="28"/>
          <w:szCs w:val="28"/>
        </w:rPr>
        <w:t xml:space="preserve"> в результате прямого обращения Уполномоченного в указанные органы </w:t>
      </w:r>
      <w:r w:rsidR="0055616C" w:rsidRPr="009A52F7">
        <w:rPr>
          <w:rFonts w:ascii="Times New Roman" w:hAnsi="Times New Roman" w:cs="Times New Roman"/>
          <w:sz w:val="28"/>
          <w:szCs w:val="28"/>
        </w:rPr>
        <w:t xml:space="preserve">только около 40% </w:t>
      </w:r>
      <w:r w:rsidR="004C2627" w:rsidRPr="009A52F7">
        <w:rPr>
          <w:rFonts w:ascii="Times New Roman" w:hAnsi="Times New Roman" w:cs="Times New Roman"/>
          <w:sz w:val="28"/>
          <w:szCs w:val="28"/>
        </w:rPr>
        <w:t>из них признают факт нарушения прав предпринимателя и добровольно у</w:t>
      </w:r>
      <w:r w:rsidRPr="009A52F7">
        <w:rPr>
          <w:rFonts w:ascii="Times New Roman" w:hAnsi="Times New Roman" w:cs="Times New Roman"/>
          <w:sz w:val="28"/>
          <w:szCs w:val="28"/>
        </w:rPr>
        <w:t xml:space="preserve">страняют допущенные нарушения. </w:t>
      </w:r>
      <w:r w:rsidR="004C2627" w:rsidRPr="009A52F7">
        <w:rPr>
          <w:rFonts w:ascii="Times New Roman" w:hAnsi="Times New Roman" w:cs="Times New Roman"/>
          <w:sz w:val="28"/>
          <w:szCs w:val="28"/>
        </w:rPr>
        <w:t xml:space="preserve">В остальных 60% для восстановления нарушенных прав предпринимателей Уполномоченный вынужден действовать </w:t>
      </w:r>
      <w:r w:rsidR="00C31011" w:rsidRPr="009A52F7">
        <w:rPr>
          <w:rFonts w:ascii="Times New Roman" w:hAnsi="Times New Roman" w:cs="Times New Roman"/>
          <w:sz w:val="28"/>
          <w:szCs w:val="28"/>
        </w:rPr>
        <w:t>через  административные и правоохранительные органы.</w:t>
      </w:r>
    </w:p>
    <w:p w:rsidR="0051579B" w:rsidRPr="00964734" w:rsidRDefault="0051579B" w:rsidP="00DC4019">
      <w:pPr>
        <w:spacing w:after="0" w:line="360" w:lineRule="auto"/>
        <w:ind w:firstLine="567"/>
        <w:jc w:val="center"/>
        <w:rPr>
          <w:rFonts w:ascii="Times New Roman" w:eastAsia="Times New Roman" w:hAnsi="Times New Roman" w:cs="Times New Roman"/>
          <w:b/>
          <w:color w:val="141414"/>
          <w:sz w:val="28"/>
          <w:szCs w:val="28"/>
        </w:rPr>
      </w:pPr>
    </w:p>
    <w:p w:rsidR="00FD7168" w:rsidRPr="00964734" w:rsidRDefault="001178B9" w:rsidP="00DC4019">
      <w:pPr>
        <w:spacing w:after="0" w:line="360" w:lineRule="auto"/>
        <w:ind w:firstLine="567"/>
        <w:jc w:val="center"/>
        <w:rPr>
          <w:rFonts w:ascii="Times New Roman" w:hAnsi="Times New Roman" w:cs="Times New Roman"/>
          <w:b/>
          <w:sz w:val="28"/>
          <w:szCs w:val="28"/>
        </w:rPr>
      </w:pPr>
      <w:r w:rsidRPr="00964734">
        <w:rPr>
          <w:rFonts w:ascii="Times New Roman" w:eastAsia="Times New Roman" w:hAnsi="Times New Roman" w:cs="Times New Roman"/>
          <w:b/>
          <w:color w:val="141414"/>
          <w:sz w:val="28"/>
          <w:szCs w:val="28"/>
        </w:rPr>
        <w:t>2.3</w:t>
      </w:r>
      <w:r w:rsidR="004D29EF" w:rsidRPr="00964734">
        <w:rPr>
          <w:rFonts w:ascii="Times New Roman" w:eastAsia="Times New Roman" w:hAnsi="Times New Roman" w:cs="Times New Roman"/>
          <w:b/>
          <w:color w:val="141414"/>
          <w:sz w:val="28"/>
          <w:szCs w:val="28"/>
        </w:rPr>
        <w:t>.</w:t>
      </w:r>
      <w:r w:rsidR="00201D22">
        <w:rPr>
          <w:rFonts w:ascii="Times New Roman" w:eastAsia="Times New Roman" w:hAnsi="Times New Roman" w:cs="Times New Roman"/>
          <w:b/>
          <w:color w:val="141414"/>
          <w:sz w:val="28"/>
          <w:szCs w:val="28"/>
        </w:rPr>
        <w:t xml:space="preserve"> </w:t>
      </w:r>
      <w:r w:rsidR="00FD7168" w:rsidRPr="00964734">
        <w:rPr>
          <w:rFonts w:ascii="Times New Roman" w:hAnsi="Times New Roman" w:cs="Times New Roman"/>
          <w:b/>
          <w:sz w:val="28"/>
          <w:szCs w:val="28"/>
        </w:rPr>
        <w:t>Реализация специал</w:t>
      </w:r>
      <w:r w:rsidR="007A3670" w:rsidRPr="00964734">
        <w:rPr>
          <w:rFonts w:ascii="Times New Roman" w:hAnsi="Times New Roman" w:cs="Times New Roman"/>
          <w:b/>
          <w:sz w:val="28"/>
          <w:szCs w:val="28"/>
        </w:rPr>
        <w:t>ьных полномочий регионального  У</w:t>
      </w:r>
      <w:r w:rsidR="00FD7168" w:rsidRPr="00964734">
        <w:rPr>
          <w:rFonts w:ascii="Times New Roman" w:hAnsi="Times New Roman" w:cs="Times New Roman"/>
          <w:b/>
          <w:sz w:val="28"/>
          <w:szCs w:val="28"/>
        </w:rPr>
        <w:t>полно</w:t>
      </w:r>
      <w:r w:rsidRPr="00964734">
        <w:rPr>
          <w:rFonts w:ascii="Times New Roman" w:hAnsi="Times New Roman" w:cs="Times New Roman"/>
          <w:b/>
          <w:sz w:val="28"/>
          <w:szCs w:val="28"/>
        </w:rPr>
        <w:t>моченного, в том числе судебных</w:t>
      </w:r>
    </w:p>
    <w:p w:rsidR="00DC4019" w:rsidRPr="00964734" w:rsidRDefault="009D66D2" w:rsidP="00DC4019">
      <w:pPr>
        <w:tabs>
          <w:tab w:val="left" w:pos="-284"/>
          <w:tab w:val="left" w:pos="993"/>
        </w:tabs>
        <w:spacing w:after="0" w:line="360" w:lineRule="auto"/>
        <w:ind w:right="140" w:firstLine="709"/>
        <w:jc w:val="both"/>
        <w:rPr>
          <w:rFonts w:ascii="Times New Roman" w:hAnsi="Times New Roman" w:cs="Times New Roman"/>
          <w:sz w:val="28"/>
          <w:szCs w:val="28"/>
        </w:rPr>
      </w:pPr>
      <w:r w:rsidRPr="00964734">
        <w:rPr>
          <w:rFonts w:ascii="Times New Roman" w:hAnsi="Times New Roman" w:cs="Times New Roman"/>
          <w:sz w:val="28"/>
          <w:szCs w:val="28"/>
        </w:rPr>
        <w:t xml:space="preserve"> У</w:t>
      </w:r>
      <w:r w:rsidR="003B105C" w:rsidRPr="00964734">
        <w:rPr>
          <w:rFonts w:ascii="Times New Roman" w:hAnsi="Times New Roman" w:cs="Times New Roman"/>
          <w:sz w:val="28"/>
          <w:szCs w:val="28"/>
        </w:rPr>
        <w:t xml:space="preserve">полномоченный </w:t>
      </w:r>
      <w:r w:rsidRPr="00964734">
        <w:rPr>
          <w:rFonts w:ascii="Times New Roman" w:hAnsi="Times New Roman" w:cs="Times New Roman"/>
          <w:sz w:val="28"/>
          <w:szCs w:val="28"/>
        </w:rPr>
        <w:t xml:space="preserve">по защите прав предпринимателей </w:t>
      </w:r>
      <w:r w:rsidR="003B105C" w:rsidRPr="00964734">
        <w:rPr>
          <w:rFonts w:ascii="Times New Roman" w:hAnsi="Times New Roman" w:cs="Times New Roman"/>
          <w:sz w:val="28"/>
          <w:szCs w:val="28"/>
        </w:rPr>
        <w:t>облада</w:t>
      </w:r>
      <w:r w:rsidR="00375C98" w:rsidRPr="00964734">
        <w:rPr>
          <w:rFonts w:ascii="Times New Roman" w:hAnsi="Times New Roman" w:cs="Times New Roman"/>
          <w:sz w:val="28"/>
          <w:szCs w:val="28"/>
        </w:rPr>
        <w:t>ет рядом специальных полномочий:</w:t>
      </w:r>
    </w:p>
    <w:p w:rsidR="00DC4019" w:rsidRPr="006B6BEB" w:rsidRDefault="002A0B9E" w:rsidP="006B6BEB">
      <w:pPr>
        <w:pStyle w:val="a3"/>
        <w:numPr>
          <w:ilvl w:val="0"/>
          <w:numId w:val="23"/>
        </w:numPr>
        <w:tabs>
          <w:tab w:val="left" w:pos="-284"/>
          <w:tab w:val="left" w:pos="993"/>
        </w:tabs>
        <w:spacing w:after="0" w:line="360" w:lineRule="auto"/>
        <w:ind w:right="140"/>
        <w:jc w:val="both"/>
        <w:rPr>
          <w:rFonts w:ascii="Times New Roman" w:hAnsi="Times New Roman"/>
          <w:sz w:val="28"/>
          <w:szCs w:val="28"/>
        </w:rPr>
      </w:pPr>
      <w:r w:rsidRPr="00964734">
        <w:rPr>
          <w:rFonts w:ascii="Times New Roman" w:hAnsi="Times New Roman"/>
          <w:sz w:val="28"/>
          <w:szCs w:val="28"/>
        </w:rPr>
        <w:t>он вправе обратиться</w:t>
      </w:r>
      <w:r w:rsidR="003B105C" w:rsidRPr="00964734">
        <w:rPr>
          <w:rFonts w:ascii="Times New Roman" w:hAnsi="Times New Roman"/>
          <w:sz w:val="28"/>
          <w:szCs w:val="28"/>
        </w:rPr>
        <w:t xml:space="preserve"> в суд </w:t>
      </w:r>
      <w:bookmarkStart w:id="13" w:name="sub_1032"/>
      <w:r w:rsidR="00EC5219" w:rsidRPr="00964734">
        <w:rPr>
          <w:rFonts w:ascii="Times New Roman" w:hAnsi="Times New Roman"/>
          <w:sz w:val="28"/>
          <w:szCs w:val="28"/>
        </w:rPr>
        <w:t>с заявлением о признании недействительными ненормативных правовых актов, признании незаконными решений и действий (бездействия) органов государственной власти субъекта Российской Федерации,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случае, если оспариваемые ненормативный правовой акт, решение и действие (бездействие) не соответствуют закону или иному нормативному правовому акту и нарушают права и законные интересы субъектов предпринимательской деятельности в сфере предпринимательской деятельности, незаконно возлагают на них какие-либо обязанности, создают иные препятствия для осуществления предпринимательской деятельности;</w:t>
      </w:r>
      <w:bookmarkStart w:id="14" w:name="sub_1033"/>
      <w:bookmarkEnd w:id="13"/>
    </w:p>
    <w:p w:rsidR="00EC5219" w:rsidRPr="00964734" w:rsidRDefault="00EC5219" w:rsidP="00DC4019">
      <w:pPr>
        <w:pStyle w:val="a3"/>
        <w:numPr>
          <w:ilvl w:val="0"/>
          <w:numId w:val="23"/>
        </w:numPr>
        <w:tabs>
          <w:tab w:val="left" w:pos="-284"/>
          <w:tab w:val="left" w:pos="993"/>
        </w:tabs>
        <w:spacing w:after="0" w:line="360" w:lineRule="auto"/>
        <w:ind w:right="140"/>
        <w:jc w:val="both"/>
        <w:rPr>
          <w:rFonts w:ascii="Times New Roman" w:hAnsi="Times New Roman"/>
          <w:sz w:val="28"/>
          <w:szCs w:val="28"/>
        </w:rPr>
      </w:pPr>
      <w:r w:rsidRPr="00964734">
        <w:rPr>
          <w:rFonts w:ascii="Times New Roman" w:hAnsi="Times New Roman"/>
          <w:sz w:val="28"/>
          <w:szCs w:val="28"/>
        </w:rPr>
        <w:t>направлять в органы государственной власти субъекта Российской Федерации, органы местного самоуправления мотивированные предложения о принятии нормативных правовых актов (о внесении изменений в нормативные правовые акты или признании их утратившими силу), относящихся к сфере деятельности уполномоченного в субъекте Российской Федерации;</w:t>
      </w:r>
    </w:p>
    <w:p w:rsidR="00EC5219" w:rsidRPr="00964734" w:rsidRDefault="00EC5219" w:rsidP="00DC4019">
      <w:pPr>
        <w:pStyle w:val="a3"/>
        <w:numPr>
          <w:ilvl w:val="0"/>
          <w:numId w:val="23"/>
        </w:numPr>
        <w:autoSpaceDE w:val="0"/>
        <w:autoSpaceDN w:val="0"/>
        <w:adjustRightInd w:val="0"/>
        <w:spacing w:after="0" w:line="360" w:lineRule="auto"/>
        <w:jc w:val="both"/>
        <w:rPr>
          <w:rFonts w:ascii="Times New Roman" w:hAnsi="Times New Roman"/>
          <w:sz w:val="28"/>
          <w:szCs w:val="28"/>
        </w:rPr>
      </w:pPr>
      <w:bookmarkStart w:id="15" w:name="sub_1034"/>
      <w:bookmarkEnd w:id="14"/>
      <w:r w:rsidRPr="00964734">
        <w:rPr>
          <w:rFonts w:ascii="Times New Roman" w:hAnsi="Times New Roman"/>
          <w:sz w:val="28"/>
          <w:szCs w:val="28"/>
        </w:rPr>
        <w:t>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мотивированные предложения об отмене или о приостановлении действия актов органов исполнительной власти соответствующего субъекта Российской Федерации;</w:t>
      </w:r>
    </w:p>
    <w:p w:rsidR="002A0B9E" w:rsidRPr="00964734" w:rsidRDefault="00EC5219" w:rsidP="00DC4019">
      <w:pPr>
        <w:pStyle w:val="a3"/>
        <w:numPr>
          <w:ilvl w:val="0"/>
          <w:numId w:val="23"/>
        </w:numPr>
        <w:autoSpaceDE w:val="0"/>
        <w:autoSpaceDN w:val="0"/>
        <w:adjustRightInd w:val="0"/>
        <w:spacing w:after="0" w:line="360" w:lineRule="auto"/>
        <w:jc w:val="both"/>
        <w:rPr>
          <w:rFonts w:ascii="Times New Roman" w:hAnsi="Times New Roman"/>
          <w:sz w:val="28"/>
          <w:szCs w:val="28"/>
        </w:rPr>
      </w:pPr>
      <w:bookmarkStart w:id="16" w:name="sub_1035"/>
      <w:bookmarkEnd w:id="15"/>
      <w:r w:rsidRPr="00964734">
        <w:rPr>
          <w:rFonts w:ascii="Times New Roman" w:hAnsi="Times New Roman"/>
          <w:sz w:val="28"/>
          <w:szCs w:val="28"/>
        </w:rPr>
        <w:t>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w:t>
      </w:r>
    </w:p>
    <w:p w:rsidR="002A0B9E" w:rsidRPr="00964734" w:rsidRDefault="003B105C" w:rsidP="00DC4019">
      <w:pPr>
        <w:pStyle w:val="a3"/>
        <w:numPr>
          <w:ilvl w:val="0"/>
          <w:numId w:val="23"/>
        </w:numPr>
        <w:autoSpaceDE w:val="0"/>
        <w:autoSpaceDN w:val="0"/>
        <w:adjustRightInd w:val="0"/>
        <w:spacing w:after="0" w:line="360" w:lineRule="auto"/>
        <w:jc w:val="both"/>
        <w:rPr>
          <w:rFonts w:ascii="Times New Roman" w:hAnsi="Times New Roman"/>
          <w:sz w:val="28"/>
          <w:szCs w:val="28"/>
        </w:rPr>
      </w:pPr>
      <w:r w:rsidRPr="00964734">
        <w:rPr>
          <w:rFonts w:ascii="Times New Roman" w:hAnsi="Times New Roman"/>
          <w:sz w:val="28"/>
          <w:szCs w:val="28"/>
        </w:rPr>
        <w:t>привлекать для рассмотрения отдельных вопросов (жалоб) экспертов и специалистов, способных оказать содействие в их полном, всестороннем и объективном рассмотрении</w:t>
      </w:r>
      <w:bookmarkStart w:id="17" w:name="sub_1036"/>
      <w:bookmarkEnd w:id="16"/>
      <w:r w:rsidR="002A0B9E" w:rsidRPr="00964734">
        <w:rPr>
          <w:rFonts w:ascii="Times New Roman" w:hAnsi="Times New Roman"/>
          <w:sz w:val="28"/>
          <w:szCs w:val="28"/>
        </w:rPr>
        <w:t>;</w:t>
      </w:r>
    </w:p>
    <w:p w:rsidR="00F86BB3" w:rsidRPr="00964734" w:rsidRDefault="002A0B9E" w:rsidP="00DC4019">
      <w:pPr>
        <w:pStyle w:val="a3"/>
        <w:numPr>
          <w:ilvl w:val="0"/>
          <w:numId w:val="23"/>
        </w:numPr>
        <w:autoSpaceDE w:val="0"/>
        <w:autoSpaceDN w:val="0"/>
        <w:adjustRightInd w:val="0"/>
        <w:spacing w:after="0" w:line="360" w:lineRule="auto"/>
        <w:jc w:val="both"/>
        <w:rPr>
          <w:rFonts w:ascii="Times New Roman" w:hAnsi="Times New Roman"/>
          <w:sz w:val="28"/>
          <w:szCs w:val="28"/>
        </w:rPr>
      </w:pPr>
      <w:r w:rsidRPr="00964734">
        <w:rPr>
          <w:rFonts w:ascii="Times New Roman" w:hAnsi="Times New Roman"/>
          <w:sz w:val="28"/>
          <w:szCs w:val="28"/>
        </w:rPr>
        <w:t>участвовать в обсуждении концепций и разработке проектов законов и иных нормативных правовых актов Калужской области, касающихся предпринимательской деятельности, готовить предложения по результатам рассмотрения указанных проектов в порядке, установленном законодательством</w:t>
      </w:r>
      <w:r w:rsidR="00F86BB3" w:rsidRPr="00964734">
        <w:rPr>
          <w:rFonts w:ascii="Times New Roman" w:hAnsi="Times New Roman"/>
          <w:sz w:val="28"/>
          <w:szCs w:val="28"/>
        </w:rPr>
        <w:t xml:space="preserve">, осуществлять </w:t>
      </w:r>
      <w:r w:rsidR="00EC5219" w:rsidRPr="00964734">
        <w:rPr>
          <w:rFonts w:ascii="Times New Roman" w:hAnsi="Times New Roman"/>
          <w:sz w:val="28"/>
          <w:szCs w:val="28"/>
        </w:rPr>
        <w:t>иные действия в рамках своей компетенции в соответствии с федеральными законами и законами субъекта Российской Федерации.</w:t>
      </w:r>
      <w:bookmarkEnd w:id="17"/>
    </w:p>
    <w:p w:rsidR="00910E61" w:rsidRDefault="00910E61" w:rsidP="00CE7516">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p>
    <w:p w:rsidR="00272E9C" w:rsidRDefault="00F86BB3" w:rsidP="00CE7516">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964734">
        <w:rPr>
          <w:rFonts w:ascii="Times New Roman" w:hAnsi="Times New Roman" w:cs="Times New Roman"/>
          <w:sz w:val="28"/>
          <w:szCs w:val="28"/>
        </w:rPr>
        <w:t xml:space="preserve">Специальные полномочия Уполномоченного </w:t>
      </w:r>
      <w:r w:rsidR="003B105C" w:rsidRPr="00964734">
        <w:rPr>
          <w:rFonts w:ascii="Times New Roman" w:hAnsi="Times New Roman" w:cs="Times New Roman"/>
          <w:sz w:val="28"/>
          <w:szCs w:val="28"/>
        </w:rPr>
        <w:t>реализуются им в различном виде</w:t>
      </w:r>
      <w:r w:rsidR="00375C98" w:rsidRPr="00964734">
        <w:rPr>
          <w:rFonts w:ascii="Times New Roman" w:hAnsi="Times New Roman" w:cs="Times New Roman"/>
          <w:sz w:val="28"/>
          <w:szCs w:val="28"/>
        </w:rPr>
        <w:t xml:space="preserve">. Это </w:t>
      </w:r>
      <w:r w:rsidRPr="00964734">
        <w:rPr>
          <w:rFonts w:ascii="Times New Roman" w:hAnsi="Times New Roman" w:cs="Times New Roman"/>
          <w:sz w:val="28"/>
          <w:szCs w:val="28"/>
        </w:rPr>
        <w:t xml:space="preserve">участие в выездных проверках, внесение предложений </w:t>
      </w:r>
      <w:r w:rsidR="00B35A5D" w:rsidRPr="00964734">
        <w:rPr>
          <w:rFonts w:ascii="Times New Roman" w:hAnsi="Times New Roman" w:cs="Times New Roman"/>
          <w:sz w:val="28"/>
          <w:szCs w:val="28"/>
        </w:rPr>
        <w:t>по внесению изменений и дополнений в отдельные правовые акты, участие в судебных заседаниях.</w:t>
      </w:r>
    </w:p>
    <w:p w:rsidR="00974280" w:rsidRDefault="007935CF" w:rsidP="007935CF">
      <w:pPr>
        <w:pStyle w:val="a3"/>
        <w:tabs>
          <w:tab w:val="left" w:pos="-284"/>
          <w:tab w:val="left" w:pos="993"/>
        </w:tabs>
        <w:spacing w:after="0" w:line="360" w:lineRule="auto"/>
        <w:ind w:left="0" w:right="140" w:firstLine="720"/>
        <w:jc w:val="both"/>
        <w:rPr>
          <w:rFonts w:ascii="Times New Roman" w:hAnsi="Times New Roman"/>
          <w:sz w:val="28"/>
          <w:szCs w:val="28"/>
        </w:rPr>
      </w:pPr>
      <w:r w:rsidRPr="00435E2F">
        <w:rPr>
          <w:rFonts w:ascii="Times New Roman" w:hAnsi="Times New Roman"/>
          <w:sz w:val="28"/>
          <w:szCs w:val="28"/>
        </w:rPr>
        <w:t xml:space="preserve">Уполномоченный и его Аппарат были привлечены  в качестве </w:t>
      </w:r>
      <w:r w:rsidRPr="004C30D2">
        <w:rPr>
          <w:rFonts w:ascii="Times New Roman" w:hAnsi="Times New Roman"/>
          <w:sz w:val="28"/>
          <w:szCs w:val="28"/>
        </w:rPr>
        <w:t>3</w:t>
      </w:r>
      <w:r w:rsidRPr="00435E2F">
        <w:rPr>
          <w:rFonts w:ascii="Times New Roman" w:hAnsi="Times New Roman"/>
          <w:sz w:val="28"/>
          <w:szCs w:val="28"/>
        </w:rPr>
        <w:t xml:space="preserve"> лица по 17 делам в Арбитражном суде Калужской области и приняли участие  в 54 судебных заседаниях.</w:t>
      </w:r>
      <w:r w:rsidRPr="007935CF">
        <w:rPr>
          <w:rFonts w:ascii="Times New Roman" w:hAnsi="Times New Roman"/>
          <w:sz w:val="28"/>
          <w:szCs w:val="28"/>
        </w:rPr>
        <w:t xml:space="preserve"> Благодаря участию Аппарата Уполномоченного в пользу предпринимателей было вынесено 6 решений, которые вступили в законную силу. Еще </w:t>
      </w:r>
      <w:r>
        <w:rPr>
          <w:rFonts w:ascii="Times New Roman" w:hAnsi="Times New Roman"/>
          <w:sz w:val="28"/>
          <w:szCs w:val="28"/>
        </w:rPr>
        <w:t xml:space="preserve">по одному делу решение принято </w:t>
      </w:r>
      <w:r w:rsidRPr="007935CF">
        <w:rPr>
          <w:rFonts w:ascii="Times New Roman" w:hAnsi="Times New Roman"/>
          <w:sz w:val="28"/>
          <w:szCs w:val="28"/>
        </w:rPr>
        <w:t xml:space="preserve">в пользу предпринимателя, но еще не вступило в законную силу. </w:t>
      </w:r>
    </w:p>
    <w:p w:rsidR="006B6BEB" w:rsidRDefault="00974280" w:rsidP="0076212B">
      <w:pPr>
        <w:pStyle w:val="a3"/>
        <w:tabs>
          <w:tab w:val="left" w:pos="-284"/>
          <w:tab w:val="left" w:pos="993"/>
        </w:tabs>
        <w:spacing w:after="0" w:line="360" w:lineRule="auto"/>
        <w:ind w:left="0" w:right="140" w:firstLine="720"/>
        <w:jc w:val="both"/>
        <w:rPr>
          <w:rFonts w:ascii="Times New Roman" w:hAnsi="Times New Roman"/>
          <w:sz w:val="28"/>
          <w:szCs w:val="28"/>
        </w:rPr>
      </w:pPr>
      <w:r w:rsidRPr="007935CF">
        <w:rPr>
          <w:rFonts w:ascii="Times New Roman" w:hAnsi="Times New Roman"/>
          <w:sz w:val="28"/>
          <w:szCs w:val="28"/>
        </w:rPr>
        <w:t>О</w:t>
      </w:r>
      <w:r w:rsidR="007935CF" w:rsidRPr="00974280">
        <w:rPr>
          <w:rFonts w:ascii="Times New Roman" w:hAnsi="Times New Roman"/>
          <w:sz w:val="28"/>
          <w:szCs w:val="28"/>
        </w:rPr>
        <w:t>стальные дела находятся в стадии рассмотрения.</w:t>
      </w:r>
    </w:p>
    <w:p w:rsidR="0076212B" w:rsidRPr="006B6BEB" w:rsidRDefault="0076212B" w:rsidP="0076212B">
      <w:pPr>
        <w:pStyle w:val="a3"/>
        <w:tabs>
          <w:tab w:val="left" w:pos="-284"/>
          <w:tab w:val="left" w:pos="993"/>
        </w:tabs>
        <w:spacing w:after="0" w:line="360" w:lineRule="auto"/>
        <w:ind w:left="0" w:right="140" w:firstLine="720"/>
        <w:jc w:val="both"/>
        <w:rPr>
          <w:rFonts w:ascii="Times New Roman" w:hAnsi="Times New Roman"/>
          <w:sz w:val="28"/>
          <w:szCs w:val="28"/>
        </w:rPr>
      </w:pPr>
    </w:p>
    <w:p w:rsidR="006B6BEB" w:rsidRDefault="006B6BEB" w:rsidP="00974280">
      <w:pPr>
        <w:pStyle w:val="a3"/>
        <w:tabs>
          <w:tab w:val="left" w:pos="-284"/>
          <w:tab w:val="left" w:pos="993"/>
        </w:tabs>
        <w:spacing w:after="0" w:line="360" w:lineRule="auto"/>
        <w:ind w:left="0" w:right="140" w:firstLine="720"/>
        <w:jc w:val="both"/>
        <w:rPr>
          <w:rFonts w:ascii="Times New Roman" w:hAnsi="Times New Roman"/>
          <w:sz w:val="28"/>
          <w:szCs w:val="28"/>
        </w:rPr>
      </w:pPr>
      <w:r w:rsidRPr="006B6BEB">
        <w:rPr>
          <w:rFonts w:ascii="Times New Roman" w:hAnsi="Times New Roman"/>
          <w:noProof/>
          <w:sz w:val="28"/>
          <w:szCs w:val="28"/>
        </w:rPr>
        <w:drawing>
          <wp:inline distT="0" distB="0" distL="0" distR="0" wp14:anchorId="3B47BD04" wp14:editId="4A2B13E6">
            <wp:extent cx="5104263" cy="3309582"/>
            <wp:effectExtent l="0" t="0" r="0" b="0"/>
            <wp:docPr id="40"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07D9E" w:rsidRPr="00964734" w:rsidRDefault="00AB6DA2" w:rsidP="000E538C">
      <w:pPr>
        <w:autoSpaceDE w:val="0"/>
        <w:autoSpaceDN w:val="0"/>
        <w:adjustRightInd w:val="0"/>
        <w:spacing w:after="0" w:line="360" w:lineRule="auto"/>
        <w:ind w:firstLine="720"/>
        <w:jc w:val="both"/>
        <w:rPr>
          <w:rFonts w:ascii="Times New Roman" w:hAnsi="Times New Roman" w:cs="Times New Roman"/>
          <w:sz w:val="28"/>
          <w:szCs w:val="28"/>
        </w:rPr>
      </w:pPr>
      <w:r w:rsidRPr="00676510">
        <w:rPr>
          <w:rFonts w:ascii="Times New Roman" w:hAnsi="Times New Roman" w:cs="Times New Roman"/>
          <w:sz w:val="28"/>
          <w:szCs w:val="28"/>
        </w:rPr>
        <w:t>В 2017</w:t>
      </w:r>
      <w:r w:rsidR="00607D9E" w:rsidRPr="00676510">
        <w:rPr>
          <w:rFonts w:ascii="Times New Roman" w:hAnsi="Times New Roman" w:cs="Times New Roman"/>
          <w:sz w:val="28"/>
          <w:szCs w:val="28"/>
        </w:rPr>
        <w:t xml:space="preserve"> году Уполномоченным</w:t>
      </w:r>
      <w:r w:rsidR="009B6E1B">
        <w:rPr>
          <w:rFonts w:ascii="Times New Roman" w:hAnsi="Times New Roman" w:cs="Times New Roman"/>
          <w:sz w:val="28"/>
          <w:szCs w:val="28"/>
        </w:rPr>
        <w:t xml:space="preserve">  принято участие в публичных консультациях в рамках  </w:t>
      </w:r>
      <w:r w:rsidR="009B6E1B" w:rsidRPr="00964734">
        <w:rPr>
          <w:rFonts w:ascii="Times New Roman" w:hAnsi="Times New Roman" w:cs="Times New Roman"/>
          <w:sz w:val="28"/>
          <w:szCs w:val="28"/>
        </w:rPr>
        <w:t>процедуры</w:t>
      </w:r>
      <w:r w:rsidR="006B6BEB">
        <w:rPr>
          <w:rFonts w:ascii="Times New Roman" w:hAnsi="Times New Roman" w:cs="Times New Roman"/>
          <w:sz w:val="28"/>
          <w:szCs w:val="28"/>
        </w:rPr>
        <w:t xml:space="preserve"> </w:t>
      </w:r>
      <w:r w:rsidR="009B6E1B" w:rsidRPr="00964734">
        <w:rPr>
          <w:rFonts w:ascii="Times New Roman" w:hAnsi="Times New Roman" w:cs="Times New Roman"/>
          <w:sz w:val="28"/>
          <w:szCs w:val="28"/>
        </w:rPr>
        <w:t>оценки регулирующего воздействия</w:t>
      </w:r>
      <w:r w:rsidR="009B6E1B">
        <w:rPr>
          <w:rFonts w:ascii="Times New Roman" w:hAnsi="Times New Roman" w:cs="Times New Roman"/>
          <w:sz w:val="28"/>
          <w:szCs w:val="28"/>
        </w:rPr>
        <w:t xml:space="preserve"> по</w:t>
      </w:r>
      <w:r w:rsidR="006B6BEB">
        <w:rPr>
          <w:rFonts w:ascii="Times New Roman" w:hAnsi="Times New Roman" w:cs="Times New Roman"/>
          <w:sz w:val="28"/>
          <w:szCs w:val="28"/>
        </w:rPr>
        <w:t xml:space="preserve"> </w:t>
      </w:r>
      <w:r w:rsidR="009B6E1B" w:rsidRPr="00435E2F">
        <w:rPr>
          <w:rFonts w:ascii="Times New Roman" w:hAnsi="Times New Roman" w:cs="Times New Roman"/>
          <w:sz w:val="28"/>
          <w:szCs w:val="28"/>
        </w:rPr>
        <w:t>21</w:t>
      </w:r>
      <w:r w:rsidR="009B6E1B">
        <w:rPr>
          <w:rFonts w:ascii="Times New Roman" w:hAnsi="Times New Roman" w:cs="Times New Roman"/>
          <w:sz w:val="28"/>
          <w:szCs w:val="28"/>
        </w:rPr>
        <w:t xml:space="preserve"> проекту нормативных</w:t>
      </w:r>
      <w:r w:rsidR="00557B8C" w:rsidRPr="00964734">
        <w:rPr>
          <w:rFonts w:ascii="Times New Roman" w:hAnsi="Times New Roman" w:cs="Times New Roman"/>
          <w:sz w:val="28"/>
          <w:szCs w:val="28"/>
        </w:rPr>
        <w:t xml:space="preserve"> правовых актов</w:t>
      </w:r>
      <w:r w:rsidR="009B6E1B">
        <w:rPr>
          <w:rFonts w:ascii="Times New Roman" w:hAnsi="Times New Roman" w:cs="Times New Roman"/>
          <w:sz w:val="28"/>
          <w:szCs w:val="28"/>
        </w:rPr>
        <w:t xml:space="preserve">, </w:t>
      </w:r>
      <w:r w:rsidR="00557B8C" w:rsidRPr="00964734">
        <w:rPr>
          <w:rFonts w:ascii="Times New Roman" w:hAnsi="Times New Roman" w:cs="Times New Roman"/>
          <w:sz w:val="28"/>
          <w:szCs w:val="28"/>
        </w:rPr>
        <w:t>затрагивающих права и законные интересы субъектов предпринимательской деятельности.</w:t>
      </w:r>
      <w:r w:rsidR="009B6E1B">
        <w:rPr>
          <w:rFonts w:ascii="Times New Roman" w:hAnsi="Times New Roman" w:cs="Times New Roman"/>
          <w:sz w:val="28"/>
          <w:szCs w:val="28"/>
        </w:rPr>
        <w:t xml:space="preserve"> По всем прое</w:t>
      </w:r>
      <w:r w:rsidR="00BE6E11">
        <w:rPr>
          <w:rFonts w:ascii="Times New Roman" w:hAnsi="Times New Roman" w:cs="Times New Roman"/>
          <w:sz w:val="28"/>
          <w:szCs w:val="28"/>
        </w:rPr>
        <w:t>ктам включая</w:t>
      </w:r>
      <w:r w:rsidR="006B6BEB">
        <w:rPr>
          <w:rFonts w:ascii="Times New Roman" w:hAnsi="Times New Roman" w:cs="Times New Roman"/>
          <w:sz w:val="28"/>
          <w:szCs w:val="28"/>
        </w:rPr>
        <w:t xml:space="preserve"> </w:t>
      </w:r>
      <w:r w:rsidR="00BE6E11">
        <w:rPr>
          <w:rFonts w:ascii="Times New Roman" w:hAnsi="Times New Roman" w:cs="Times New Roman"/>
          <w:sz w:val="28"/>
          <w:szCs w:val="28"/>
        </w:rPr>
        <w:t>федеральные,</w:t>
      </w:r>
      <w:r w:rsidR="006B6BEB">
        <w:rPr>
          <w:rFonts w:ascii="Times New Roman" w:hAnsi="Times New Roman" w:cs="Times New Roman"/>
          <w:sz w:val="28"/>
          <w:szCs w:val="28"/>
        </w:rPr>
        <w:t xml:space="preserve"> областные, </w:t>
      </w:r>
      <w:r w:rsidR="00BE6E11">
        <w:rPr>
          <w:rFonts w:ascii="Times New Roman" w:hAnsi="Times New Roman" w:cs="Times New Roman"/>
          <w:sz w:val="28"/>
          <w:szCs w:val="28"/>
        </w:rPr>
        <w:t>муниципальные даны соответствующие заключения, большинство из которых учтены нормотворческими органами.</w:t>
      </w:r>
    </w:p>
    <w:p w:rsidR="00C4479E" w:rsidRDefault="00C4479E" w:rsidP="00486874">
      <w:pPr>
        <w:autoSpaceDE w:val="0"/>
        <w:autoSpaceDN w:val="0"/>
        <w:adjustRightInd w:val="0"/>
        <w:spacing w:after="0" w:line="360" w:lineRule="auto"/>
        <w:ind w:firstLine="709"/>
        <w:jc w:val="both"/>
        <w:rPr>
          <w:rFonts w:ascii="Times New Roman" w:hAnsi="Times New Roman" w:cs="Times New Roman"/>
          <w:sz w:val="28"/>
          <w:szCs w:val="28"/>
        </w:rPr>
      </w:pPr>
    </w:p>
    <w:p w:rsidR="00CD1327" w:rsidRPr="00964734" w:rsidRDefault="00655011" w:rsidP="00486874">
      <w:pPr>
        <w:autoSpaceDE w:val="0"/>
        <w:autoSpaceDN w:val="0"/>
        <w:adjustRightInd w:val="0"/>
        <w:spacing w:after="0" w:line="360" w:lineRule="auto"/>
        <w:ind w:firstLine="709"/>
        <w:jc w:val="both"/>
        <w:rPr>
          <w:rFonts w:ascii="Times New Roman" w:hAnsi="Times New Roman" w:cs="Times New Roman"/>
          <w:sz w:val="28"/>
          <w:szCs w:val="28"/>
        </w:rPr>
      </w:pPr>
      <w:r w:rsidRPr="00964734">
        <w:rPr>
          <w:rFonts w:ascii="Times New Roman" w:hAnsi="Times New Roman" w:cs="Times New Roman"/>
          <w:sz w:val="28"/>
          <w:szCs w:val="28"/>
        </w:rPr>
        <w:t>По заявлению предпринимателей Уполномоченный и сотрудники Аппарата принимают участие в проверках, проводимых контролирующими органами,</w:t>
      </w:r>
      <w:r w:rsidR="00CD1327" w:rsidRPr="00964734">
        <w:rPr>
          <w:rFonts w:ascii="Times New Roman" w:hAnsi="Times New Roman" w:cs="Times New Roman"/>
          <w:sz w:val="28"/>
          <w:szCs w:val="28"/>
        </w:rPr>
        <w:t xml:space="preserve"> что в подавляющем </w:t>
      </w:r>
      <w:r w:rsidR="00643C1B">
        <w:rPr>
          <w:rFonts w:ascii="Times New Roman" w:hAnsi="Times New Roman" w:cs="Times New Roman"/>
          <w:sz w:val="28"/>
          <w:szCs w:val="28"/>
        </w:rPr>
        <w:t>большинстве случаев предотвращае</w:t>
      </w:r>
      <w:r w:rsidR="00CD1327" w:rsidRPr="00964734">
        <w:rPr>
          <w:rFonts w:ascii="Times New Roman" w:hAnsi="Times New Roman" w:cs="Times New Roman"/>
          <w:sz w:val="28"/>
          <w:szCs w:val="28"/>
        </w:rPr>
        <w:t>т злоупотребления проверяющими лицами своими правами, не допускает нарушений прав предпринимателей  при проведении проверок.</w:t>
      </w:r>
    </w:p>
    <w:p w:rsidR="00CD1327" w:rsidRPr="00964734" w:rsidRDefault="002B19CB" w:rsidP="00CE7516">
      <w:pPr>
        <w:tabs>
          <w:tab w:val="left" w:pos="709"/>
          <w:tab w:val="left" w:pos="851"/>
          <w:tab w:val="left" w:pos="993"/>
        </w:tabs>
        <w:spacing w:after="0" w:line="360" w:lineRule="auto"/>
        <w:ind w:firstLine="708"/>
        <w:jc w:val="both"/>
        <w:rPr>
          <w:rFonts w:ascii="Times New Roman" w:hAnsi="Times New Roman" w:cs="Times New Roman"/>
          <w:sz w:val="28"/>
          <w:szCs w:val="28"/>
        </w:rPr>
      </w:pPr>
      <w:r w:rsidRPr="00964734">
        <w:rPr>
          <w:rFonts w:ascii="Times New Roman" w:hAnsi="Times New Roman" w:cs="Times New Roman"/>
          <w:sz w:val="28"/>
          <w:szCs w:val="28"/>
        </w:rPr>
        <w:t>К</w:t>
      </w:r>
      <w:r w:rsidR="00CD1327" w:rsidRPr="00964734">
        <w:rPr>
          <w:rFonts w:ascii="Times New Roman" w:hAnsi="Times New Roman" w:cs="Times New Roman"/>
          <w:sz w:val="28"/>
          <w:szCs w:val="28"/>
        </w:rPr>
        <w:t xml:space="preserve"> сожалению, со стороны контрольно-надзорных органов можно услышать претензии, смысл которых сводится к тому, что присутствие Уполномоченного или его пре</w:t>
      </w:r>
      <w:r w:rsidRPr="00964734">
        <w:rPr>
          <w:rFonts w:ascii="Times New Roman" w:hAnsi="Times New Roman" w:cs="Times New Roman"/>
          <w:sz w:val="28"/>
          <w:szCs w:val="28"/>
        </w:rPr>
        <w:t>дставителя сорвало проверку. Уполномоченный или его представитель не срывает</w:t>
      </w:r>
      <w:r w:rsidR="00CD1327" w:rsidRPr="00964734">
        <w:rPr>
          <w:rFonts w:ascii="Times New Roman" w:hAnsi="Times New Roman" w:cs="Times New Roman"/>
          <w:sz w:val="28"/>
          <w:szCs w:val="28"/>
        </w:rPr>
        <w:t xml:space="preserve"> проверки,</w:t>
      </w:r>
      <w:r w:rsidRPr="00964734">
        <w:rPr>
          <w:rFonts w:ascii="Times New Roman" w:hAnsi="Times New Roman" w:cs="Times New Roman"/>
          <w:sz w:val="28"/>
          <w:szCs w:val="28"/>
        </w:rPr>
        <w:t xml:space="preserve"> а осуществляет наблюдение за</w:t>
      </w:r>
      <w:r w:rsidR="00391BCD">
        <w:rPr>
          <w:rFonts w:ascii="Times New Roman" w:hAnsi="Times New Roman" w:cs="Times New Roman"/>
          <w:sz w:val="28"/>
          <w:szCs w:val="28"/>
        </w:rPr>
        <w:t xml:space="preserve"> </w:t>
      </w:r>
      <w:r w:rsidRPr="00964734">
        <w:rPr>
          <w:rFonts w:ascii="Times New Roman" w:hAnsi="Times New Roman" w:cs="Times New Roman"/>
          <w:sz w:val="28"/>
          <w:szCs w:val="28"/>
        </w:rPr>
        <w:t>соблюдением контрольно-надзорными органами законности  при проведении проверок.</w:t>
      </w:r>
    </w:p>
    <w:p w:rsidR="00C4479E" w:rsidRDefault="00CD1327" w:rsidP="00C4479E">
      <w:pPr>
        <w:tabs>
          <w:tab w:val="left" w:pos="851"/>
        </w:tabs>
        <w:spacing w:line="360" w:lineRule="auto"/>
        <w:ind w:firstLine="708"/>
        <w:jc w:val="both"/>
        <w:rPr>
          <w:rFonts w:ascii="Times New Roman" w:hAnsi="Times New Roman" w:cs="Times New Roman"/>
          <w:sz w:val="28"/>
          <w:szCs w:val="28"/>
        </w:rPr>
      </w:pPr>
      <w:r w:rsidRPr="00964734">
        <w:rPr>
          <w:rFonts w:ascii="Times New Roman" w:hAnsi="Times New Roman" w:cs="Times New Roman"/>
          <w:sz w:val="28"/>
          <w:szCs w:val="28"/>
        </w:rPr>
        <w:t>В тех случаях, когда нарушения закона все-таки допущены к</w:t>
      </w:r>
      <w:r w:rsidR="007A3670" w:rsidRPr="00964734">
        <w:rPr>
          <w:rFonts w:ascii="Times New Roman" w:hAnsi="Times New Roman" w:cs="Times New Roman"/>
          <w:sz w:val="28"/>
          <w:szCs w:val="28"/>
        </w:rPr>
        <w:t>онтрольно-надзорными органами, А</w:t>
      </w:r>
      <w:r w:rsidRPr="00964734">
        <w:rPr>
          <w:rFonts w:ascii="Times New Roman" w:hAnsi="Times New Roman" w:cs="Times New Roman"/>
          <w:sz w:val="28"/>
          <w:szCs w:val="28"/>
        </w:rPr>
        <w:t xml:space="preserve">ппарат Уполномоченного оказывает помощь предпринимателям по обжалованию </w:t>
      </w:r>
      <w:r w:rsidR="00655011" w:rsidRPr="00964734">
        <w:rPr>
          <w:rFonts w:ascii="Times New Roman" w:hAnsi="Times New Roman" w:cs="Times New Roman"/>
          <w:sz w:val="28"/>
          <w:szCs w:val="28"/>
        </w:rPr>
        <w:t>соответствующих действий</w:t>
      </w:r>
      <w:r w:rsidRPr="00964734">
        <w:rPr>
          <w:rFonts w:ascii="Times New Roman" w:hAnsi="Times New Roman" w:cs="Times New Roman"/>
          <w:sz w:val="28"/>
          <w:szCs w:val="28"/>
        </w:rPr>
        <w:t xml:space="preserve">. </w:t>
      </w:r>
    </w:p>
    <w:p w:rsidR="00D17C23" w:rsidRPr="00964734" w:rsidRDefault="00D17C23" w:rsidP="00486874">
      <w:pPr>
        <w:tabs>
          <w:tab w:val="left" w:pos="-284"/>
          <w:tab w:val="left" w:pos="993"/>
        </w:tabs>
        <w:spacing w:after="0" w:line="360" w:lineRule="auto"/>
        <w:ind w:right="140"/>
        <w:jc w:val="center"/>
        <w:rPr>
          <w:rFonts w:ascii="Times New Roman" w:hAnsi="Times New Roman" w:cs="Times New Roman"/>
          <w:b/>
          <w:sz w:val="28"/>
          <w:szCs w:val="28"/>
        </w:rPr>
      </w:pPr>
      <w:r w:rsidRPr="00964734">
        <w:rPr>
          <w:rFonts w:ascii="Times New Roman" w:eastAsia="Times New Roman" w:hAnsi="Times New Roman" w:cs="Times New Roman"/>
          <w:b/>
          <w:color w:val="141414"/>
          <w:sz w:val="28"/>
          <w:szCs w:val="28"/>
        </w:rPr>
        <w:t>2.4.</w:t>
      </w:r>
      <w:r w:rsidR="00201D22">
        <w:rPr>
          <w:rFonts w:ascii="Times New Roman" w:eastAsia="Times New Roman" w:hAnsi="Times New Roman" w:cs="Times New Roman"/>
          <w:b/>
          <w:color w:val="141414"/>
          <w:sz w:val="28"/>
          <w:szCs w:val="28"/>
        </w:rPr>
        <w:t xml:space="preserve"> </w:t>
      </w:r>
      <w:r w:rsidRPr="00964734">
        <w:rPr>
          <w:rFonts w:ascii="Times New Roman" w:hAnsi="Times New Roman" w:cs="Times New Roman"/>
          <w:b/>
          <w:sz w:val="28"/>
          <w:szCs w:val="28"/>
        </w:rPr>
        <w:t>Проблемы предпринимателей, связанные с нарушением законодательства или ошибка</w:t>
      </w:r>
      <w:r w:rsidR="0054795C" w:rsidRPr="00964734">
        <w:rPr>
          <w:rFonts w:ascii="Times New Roman" w:hAnsi="Times New Roman" w:cs="Times New Roman"/>
          <w:b/>
          <w:sz w:val="28"/>
          <w:szCs w:val="28"/>
        </w:rPr>
        <w:t>ми правоприменительной практики</w:t>
      </w:r>
    </w:p>
    <w:p w:rsidR="00CE4660" w:rsidRPr="00964734" w:rsidRDefault="00CE4660" w:rsidP="00687F6E">
      <w:pPr>
        <w:pStyle w:val="5"/>
        <w:shd w:val="clear" w:color="auto" w:fill="auto"/>
        <w:spacing w:before="0" w:after="0" w:line="360" w:lineRule="auto"/>
        <w:ind w:left="40" w:right="20" w:firstLine="669"/>
        <w:rPr>
          <w:rFonts w:eastAsiaTheme="minorHAnsi"/>
          <w:sz w:val="28"/>
          <w:szCs w:val="28"/>
          <w:lang w:eastAsia="en-US"/>
        </w:rPr>
      </w:pPr>
    </w:p>
    <w:p w:rsidR="00906AFD" w:rsidRPr="00964734" w:rsidRDefault="00FF0577" w:rsidP="004F48DB">
      <w:pPr>
        <w:pStyle w:val="5"/>
        <w:shd w:val="clear" w:color="auto" w:fill="auto"/>
        <w:spacing w:before="0" w:after="0" w:line="360" w:lineRule="auto"/>
        <w:ind w:left="40" w:right="20" w:firstLine="669"/>
        <w:rPr>
          <w:rFonts w:eastAsiaTheme="minorHAnsi"/>
          <w:color w:val="auto"/>
          <w:sz w:val="28"/>
          <w:szCs w:val="28"/>
          <w:lang w:eastAsia="en-US"/>
        </w:rPr>
      </w:pPr>
      <w:r w:rsidRPr="00964734">
        <w:rPr>
          <w:rFonts w:eastAsiaTheme="minorHAnsi"/>
          <w:sz w:val="28"/>
          <w:szCs w:val="28"/>
          <w:lang w:eastAsia="en-US"/>
        </w:rPr>
        <w:t xml:space="preserve"> Предприниматели</w:t>
      </w:r>
      <w:r w:rsidR="00906AFD" w:rsidRPr="00964734">
        <w:rPr>
          <w:rFonts w:eastAsiaTheme="minorHAnsi"/>
          <w:sz w:val="28"/>
          <w:szCs w:val="28"/>
          <w:lang w:eastAsia="en-US"/>
        </w:rPr>
        <w:t xml:space="preserve">  обращаются</w:t>
      </w:r>
      <w:r w:rsidRPr="00964734">
        <w:rPr>
          <w:rFonts w:eastAsiaTheme="minorHAnsi"/>
          <w:sz w:val="28"/>
          <w:szCs w:val="28"/>
          <w:lang w:eastAsia="en-US"/>
        </w:rPr>
        <w:t xml:space="preserve"> к Уполномоченному </w:t>
      </w:r>
      <w:r w:rsidR="00906AFD" w:rsidRPr="00964734">
        <w:rPr>
          <w:rFonts w:eastAsiaTheme="minorHAnsi"/>
          <w:sz w:val="28"/>
          <w:szCs w:val="28"/>
          <w:lang w:eastAsia="en-US"/>
        </w:rPr>
        <w:t xml:space="preserve">не только </w:t>
      </w:r>
      <w:r w:rsidRPr="00964734">
        <w:rPr>
          <w:rFonts w:eastAsiaTheme="minorHAnsi"/>
          <w:sz w:val="28"/>
          <w:szCs w:val="28"/>
          <w:lang w:eastAsia="en-US"/>
        </w:rPr>
        <w:t>в связи с нарушением контролирующими органами действующего законодательства при провед</w:t>
      </w:r>
      <w:r w:rsidR="00906AFD" w:rsidRPr="00964734">
        <w:rPr>
          <w:rFonts w:eastAsiaTheme="minorHAnsi"/>
          <w:sz w:val="28"/>
          <w:szCs w:val="28"/>
          <w:lang w:eastAsia="en-US"/>
        </w:rPr>
        <w:t>ении проверок</w:t>
      </w:r>
      <w:r w:rsidR="00906AFD" w:rsidRPr="00964734">
        <w:rPr>
          <w:rFonts w:eastAsiaTheme="minorHAnsi"/>
          <w:color w:val="auto"/>
          <w:sz w:val="28"/>
          <w:szCs w:val="28"/>
          <w:lang w:eastAsia="en-US"/>
        </w:rPr>
        <w:t>, а также по поводу ошибок правоприменительной практики.</w:t>
      </w:r>
    </w:p>
    <w:p w:rsidR="008D7FB1" w:rsidRDefault="001B5104" w:rsidP="00486874">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055C1D">
        <w:rPr>
          <w:rFonts w:ascii="Times New Roman" w:hAnsi="Times New Roman" w:cs="Times New Roman"/>
          <w:sz w:val="28"/>
          <w:szCs w:val="28"/>
        </w:rPr>
        <w:t>В</w:t>
      </w:r>
      <w:r w:rsidR="000E538C" w:rsidRPr="00055C1D">
        <w:rPr>
          <w:rFonts w:ascii="Times New Roman" w:hAnsi="Times New Roman" w:cs="Times New Roman"/>
          <w:sz w:val="28"/>
          <w:szCs w:val="28"/>
        </w:rPr>
        <w:t xml:space="preserve"> течени</w:t>
      </w:r>
      <w:r w:rsidR="00A76FCF" w:rsidRPr="00055C1D">
        <w:rPr>
          <w:rFonts w:ascii="Times New Roman" w:hAnsi="Times New Roman" w:cs="Times New Roman"/>
          <w:sz w:val="28"/>
          <w:szCs w:val="28"/>
        </w:rPr>
        <w:t>е</w:t>
      </w:r>
      <w:r w:rsidR="00055C1D" w:rsidRPr="00055C1D">
        <w:rPr>
          <w:rFonts w:ascii="Times New Roman" w:hAnsi="Times New Roman" w:cs="Times New Roman"/>
          <w:sz w:val="28"/>
          <w:szCs w:val="28"/>
        </w:rPr>
        <w:t xml:space="preserve"> 2017</w:t>
      </w:r>
      <w:r w:rsidR="000E538C" w:rsidRPr="00055C1D">
        <w:rPr>
          <w:rFonts w:ascii="Times New Roman" w:hAnsi="Times New Roman" w:cs="Times New Roman"/>
          <w:sz w:val="28"/>
          <w:szCs w:val="28"/>
        </w:rPr>
        <w:t xml:space="preserve"> года</w:t>
      </w:r>
      <w:r w:rsidRPr="00055C1D">
        <w:rPr>
          <w:rFonts w:ascii="Times New Roman" w:hAnsi="Times New Roman" w:cs="Times New Roman"/>
          <w:sz w:val="28"/>
          <w:szCs w:val="28"/>
        </w:rPr>
        <w:t xml:space="preserve"> сотрудники Аппарата Уполномоченного</w:t>
      </w:r>
      <w:r w:rsidR="004C30D2">
        <w:rPr>
          <w:rFonts w:ascii="Times New Roman" w:hAnsi="Times New Roman" w:cs="Times New Roman"/>
          <w:sz w:val="28"/>
          <w:szCs w:val="28"/>
        </w:rPr>
        <w:t xml:space="preserve"> </w:t>
      </w:r>
      <w:r w:rsidRPr="00055C1D">
        <w:rPr>
          <w:rFonts w:ascii="Times New Roman" w:hAnsi="Times New Roman" w:cs="Times New Roman"/>
          <w:sz w:val="28"/>
          <w:szCs w:val="28"/>
        </w:rPr>
        <w:t xml:space="preserve">неоднократно </w:t>
      </w:r>
      <w:r w:rsidR="000E538C" w:rsidRPr="00055C1D">
        <w:rPr>
          <w:rFonts w:ascii="Times New Roman" w:hAnsi="Times New Roman" w:cs="Times New Roman"/>
          <w:sz w:val="28"/>
          <w:szCs w:val="28"/>
        </w:rPr>
        <w:t>принимали участие в судебных</w:t>
      </w:r>
      <w:r w:rsidR="000E538C" w:rsidRPr="00964734">
        <w:rPr>
          <w:rFonts w:ascii="Times New Roman" w:hAnsi="Times New Roman" w:cs="Times New Roman"/>
          <w:sz w:val="28"/>
          <w:szCs w:val="28"/>
        </w:rPr>
        <w:t xml:space="preserve"> заседаниях Арбитражного суда Калужской области в качестве третьего </w:t>
      </w:r>
      <w:r w:rsidR="00AC68A8" w:rsidRPr="00964734">
        <w:rPr>
          <w:rFonts w:ascii="Times New Roman" w:hAnsi="Times New Roman" w:cs="Times New Roman"/>
          <w:sz w:val="28"/>
          <w:szCs w:val="28"/>
        </w:rPr>
        <w:t>лица,</w:t>
      </w:r>
      <w:r w:rsidR="000E538C" w:rsidRPr="00964734">
        <w:rPr>
          <w:rFonts w:ascii="Times New Roman" w:hAnsi="Times New Roman" w:cs="Times New Roman"/>
          <w:sz w:val="28"/>
          <w:szCs w:val="28"/>
        </w:rPr>
        <w:t xml:space="preserve"> не заявляющ</w:t>
      </w:r>
      <w:r w:rsidRPr="00964734">
        <w:rPr>
          <w:rFonts w:ascii="Times New Roman" w:hAnsi="Times New Roman" w:cs="Times New Roman"/>
          <w:sz w:val="28"/>
          <w:szCs w:val="28"/>
        </w:rPr>
        <w:t xml:space="preserve">его </w:t>
      </w:r>
      <w:r w:rsidR="005C3A43" w:rsidRPr="00964734">
        <w:rPr>
          <w:rFonts w:ascii="Times New Roman" w:hAnsi="Times New Roman" w:cs="Times New Roman"/>
          <w:sz w:val="28"/>
          <w:szCs w:val="28"/>
        </w:rPr>
        <w:t>самостоятельных требований</w:t>
      </w:r>
      <w:r w:rsidR="00AC68A8" w:rsidRPr="00964734">
        <w:rPr>
          <w:rFonts w:ascii="Times New Roman" w:hAnsi="Times New Roman" w:cs="Times New Roman"/>
          <w:sz w:val="28"/>
          <w:szCs w:val="28"/>
        </w:rPr>
        <w:t>,</w:t>
      </w:r>
      <w:r w:rsidRPr="00964734">
        <w:rPr>
          <w:rFonts w:ascii="Times New Roman" w:hAnsi="Times New Roman" w:cs="Times New Roman"/>
          <w:sz w:val="28"/>
          <w:szCs w:val="28"/>
        </w:rPr>
        <w:t xml:space="preserve"> на стороне предпринимателей</w:t>
      </w:r>
      <w:r w:rsidR="004C30D2">
        <w:rPr>
          <w:rFonts w:ascii="Times New Roman" w:hAnsi="Times New Roman" w:cs="Times New Roman"/>
          <w:sz w:val="28"/>
          <w:szCs w:val="28"/>
        </w:rPr>
        <w:t xml:space="preserve"> </w:t>
      </w:r>
      <w:r w:rsidRPr="00964734">
        <w:rPr>
          <w:rFonts w:ascii="Times New Roman" w:eastAsia="Times New Roman" w:hAnsi="Times New Roman" w:cs="Times New Roman"/>
          <w:sz w:val="28"/>
          <w:szCs w:val="28"/>
        </w:rPr>
        <w:t xml:space="preserve">в их спорах </w:t>
      </w:r>
      <w:r w:rsidR="00D17C23" w:rsidRPr="00964734">
        <w:rPr>
          <w:rFonts w:ascii="Times New Roman" w:eastAsia="Times New Roman" w:hAnsi="Times New Roman" w:cs="Times New Roman"/>
          <w:sz w:val="28"/>
          <w:szCs w:val="28"/>
        </w:rPr>
        <w:t xml:space="preserve">с органами  власти и управления в связи с  нарушением законодательства или </w:t>
      </w:r>
      <w:r w:rsidR="00D17C23" w:rsidRPr="00964734">
        <w:rPr>
          <w:rFonts w:ascii="Times New Roman" w:hAnsi="Times New Roman" w:cs="Times New Roman"/>
          <w:sz w:val="28"/>
          <w:szCs w:val="28"/>
        </w:rPr>
        <w:t xml:space="preserve">правоприменительной практики. </w:t>
      </w:r>
    </w:p>
    <w:p w:rsidR="00B54E0D" w:rsidRDefault="00B54E0D" w:rsidP="00C2332F">
      <w:pPr>
        <w:spacing w:after="0" w:line="360" w:lineRule="auto"/>
        <w:ind w:firstLine="709"/>
        <w:jc w:val="both"/>
        <w:rPr>
          <w:rFonts w:ascii="Times New Roman" w:hAnsi="Times New Roman" w:cs="Times New Roman"/>
          <w:sz w:val="28"/>
          <w:szCs w:val="28"/>
        </w:rPr>
      </w:pPr>
    </w:p>
    <w:p w:rsidR="00DF1254" w:rsidRDefault="00DF1254" w:rsidP="00C2332F">
      <w:pPr>
        <w:spacing w:after="0" w:line="360" w:lineRule="auto"/>
        <w:ind w:firstLine="709"/>
        <w:jc w:val="both"/>
        <w:rPr>
          <w:sz w:val="28"/>
          <w:szCs w:val="28"/>
        </w:rPr>
      </w:pPr>
      <w:r w:rsidRPr="00DF1254">
        <w:rPr>
          <w:rFonts w:ascii="Times New Roman" w:hAnsi="Times New Roman" w:cs="Times New Roman"/>
          <w:sz w:val="28"/>
          <w:szCs w:val="28"/>
        </w:rPr>
        <w:t>Так,</w:t>
      </w:r>
      <w:r w:rsidR="004C30D2">
        <w:rPr>
          <w:rFonts w:ascii="Times New Roman" w:hAnsi="Times New Roman" w:cs="Times New Roman"/>
          <w:sz w:val="28"/>
          <w:szCs w:val="28"/>
        </w:rPr>
        <w:t xml:space="preserve"> </w:t>
      </w:r>
      <w:r w:rsidRPr="007C28C6">
        <w:rPr>
          <w:rFonts w:ascii="Times New Roman" w:hAnsi="Times New Roman" w:cs="Times New Roman"/>
          <w:sz w:val="28"/>
          <w:szCs w:val="28"/>
        </w:rPr>
        <w:t>ООО «Заветы Ильича» обратилось к Уполномоченному с жалобой    на незаконное решение Управления по вопросам миграции УМВД России по Калужской области от 28 февраля 2017 года № 280 в части привлечения  юридического лица к административной ответственности в виде штрафа за предоставление жилого помещения иностранному гражданину, находящемуся в Российской Федерации  с нарушением установленного порядка</w:t>
      </w:r>
      <w:r w:rsidRPr="009E11CC">
        <w:rPr>
          <w:sz w:val="28"/>
          <w:szCs w:val="28"/>
        </w:rPr>
        <w:t>.</w:t>
      </w:r>
    </w:p>
    <w:p w:rsidR="00DF1254" w:rsidRDefault="00DF1254" w:rsidP="00DF1254">
      <w:pPr>
        <w:spacing w:after="0" w:line="360" w:lineRule="auto"/>
        <w:ind w:firstLine="709"/>
        <w:jc w:val="both"/>
        <w:rPr>
          <w:rFonts w:ascii="Times New Roman" w:hAnsi="Times New Roman" w:cs="Times New Roman"/>
          <w:sz w:val="28"/>
          <w:szCs w:val="28"/>
        </w:rPr>
      </w:pPr>
      <w:r w:rsidRPr="007C28C6">
        <w:rPr>
          <w:rFonts w:ascii="Times New Roman" w:hAnsi="Times New Roman" w:cs="Times New Roman"/>
          <w:sz w:val="28"/>
          <w:szCs w:val="28"/>
        </w:rPr>
        <w:t>В ходе рассмотрения обращения установлено, что 28 февраля 2017 года заместитель начальника управления - начальник ОИК УВМ УМВД России по Калужской обл</w:t>
      </w:r>
      <w:r>
        <w:rPr>
          <w:rFonts w:ascii="Times New Roman" w:hAnsi="Times New Roman" w:cs="Times New Roman"/>
          <w:sz w:val="28"/>
          <w:szCs w:val="28"/>
        </w:rPr>
        <w:t>асти</w:t>
      </w:r>
      <w:r w:rsidRPr="007C28C6">
        <w:rPr>
          <w:rFonts w:ascii="Times New Roman" w:hAnsi="Times New Roman" w:cs="Times New Roman"/>
          <w:sz w:val="28"/>
          <w:szCs w:val="28"/>
        </w:rPr>
        <w:t xml:space="preserve"> вынес постановление об административном правонарушении № 280 о признании ООО «Завет Ильича» виновным в совершении  административного правонарушения, предусмотренного частью 3 ст.18.9 КоАП РФ – предоставление жилого помещения иностранному гражданину, находящемуся в Российской Федерации с нарушением установленного порядка (далее - Постановление) и назначил по каждому постановлению административное наказание в виде административного штрафа</w:t>
      </w:r>
      <w:r>
        <w:rPr>
          <w:rFonts w:ascii="Times New Roman" w:hAnsi="Times New Roman" w:cs="Times New Roman"/>
          <w:sz w:val="28"/>
          <w:szCs w:val="28"/>
        </w:rPr>
        <w:t>, всего</w:t>
      </w:r>
      <w:r w:rsidRPr="007C28C6">
        <w:rPr>
          <w:rFonts w:ascii="Times New Roman" w:hAnsi="Times New Roman" w:cs="Times New Roman"/>
          <w:sz w:val="28"/>
          <w:szCs w:val="28"/>
        </w:rPr>
        <w:t xml:space="preserve"> в размере </w:t>
      </w:r>
      <w:r>
        <w:rPr>
          <w:rFonts w:ascii="Times New Roman" w:hAnsi="Times New Roman" w:cs="Times New Roman"/>
          <w:sz w:val="28"/>
          <w:szCs w:val="28"/>
        </w:rPr>
        <w:t>37</w:t>
      </w:r>
      <w:r w:rsidRPr="007C28C6">
        <w:rPr>
          <w:rFonts w:ascii="Times New Roman" w:hAnsi="Times New Roman" w:cs="Times New Roman"/>
          <w:sz w:val="28"/>
          <w:szCs w:val="28"/>
        </w:rPr>
        <w:t>5 000 рублей</w:t>
      </w:r>
      <w:r>
        <w:rPr>
          <w:rFonts w:ascii="Times New Roman" w:hAnsi="Times New Roman" w:cs="Times New Roman"/>
          <w:sz w:val="28"/>
          <w:szCs w:val="28"/>
        </w:rPr>
        <w:t>. Однако п</w:t>
      </w:r>
      <w:r w:rsidRPr="0071580E">
        <w:rPr>
          <w:rFonts w:ascii="Times New Roman" w:hAnsi="Times New Roman" w:cs="Times New Roman"/>
          <w:sz w:val="28"/>
          <w:szCs w:val="28"/>
        </w:rPr>
        <w:t>ри вынесении административного наказания не был учтён Федеральный</w:t>
      </w:r>
      <w:r>
        <w:rPr>
          <w:rFonts w:ascii="Times New Roman" w:hAnsi="Times New Roman" w:cs="Times New Roman"/>
          <w:sz w:val="28"/>
          <w:szCs w:val="28"/>
        </w:rPr>
        <w:t xml:space="preserve"> закон</w:t>
      </w:r>
      <w:r w:rsidRPr="0071580E">
        <w:rPr>
          <w:rFonts w:ascii="Times New Roman" w:hAnsi="Times New Roman" w:cs="Times New Roman"/>
          <w:sz w:val="28"/>
          <w:szCs w:val="28"/>
        </w:rPr>
        <w:t xml:space="preserve"> от 03.07.2016 № 316-ФЗ «О внесении изменений в Кодекс Российской Федерации об административных правонаруше</w:t>
      </w:r>
      <w:r w:rsidR="00132AC0">
        <w:rPr>
          <w:rFonts w:ascii="Times New Roman" w:hAnsi="Times New Roman" w:cs="Times New Roman"/>
          <w:sz w:val="28"/>
          <w:szCs w:val="28"/>
        </w:rPr>
        <w:t>ниях», действующий</w:t>
      </w:r>
      <w:r>
        <w:rPr>
          <w:rFonts w:ascii="Times New Roman" w:hAnsi="Times New Roman" w:cs="Times New Roman"/>
          <w:sz w:val="28"/>
          <w:szCs w:val="28"/>
        </w:rPr>
        <w:t xml:space="preserve"> с 04.07.2016 года.</w:t>
      </w:r>
      <w:r w:rsidR="003C58E4">
        <w:rPr>
          <w:rFonts w:ascii="Times New Roman" w:hAnsi="Times New Roman" w:cs="Times New Roman"/>
          <w:sz w:val="28"/>
          <w:szCs w:val="28"/>
        </w:rPr>
        <w:t xml:space="preserve"> </w:t>
      </w:r>
      <w:r w:rsidR="00132AC0">
        <w:rPr>
          <w:rFonts w:ascii="Times New Roman" w:hAnsi="Times New Roman" w:cs="Times New Roman"/>
          <w:sz w:val="28"/>
          <w:szCs w:val="28"/>
        </w:rPr>
        <w:t xml:space="preserve">Указанным законом </w:t>
      </w:r>
      <w:r w:rsidRPr="0071580E">
        <w:rPr>
          <w:rFonts w:ascii="Times New Roman" w:hAnsi="Times New Roman" w:cs="Times New Roman"/>
          <w:sz w:val="28"/>
          <w:szCs w:val="28"/>
        </w:rPr>
        <w:t>КоАП РФ дополнен статьёй 4.1.1. «Замена административного наказания в виде административного штрафа предупреждением».</w:t>
      </w:r>
      <w:r w:rsidR="004C30D2">
        <w:rPr>
          <w:rFonts w:ascii="Times New Roman" w:hAnsi="Times New Roman" w:cs="Times New Roman"/>
          <w:sz w:val="28"/>
          <w:szCs w:val="28"/>
        </w:rPr>
        <w:t xml:space="preserve"> </w:t>
      </w:r>
      <w:r w:rsidRPr="0071580E">
        <w:rPr>
          <w:rFonts w:ascii="Times New Roman" w:hAnsi="Times New Roman" w:cs="Times New Roman"/>
          <w:sz w:val="28"/>
          <w:szCs w:val="28"/>
        </w:rPr>
        <w:t>Согласно частей 1, 2 указанной статьи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совершённое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статьёй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w:t>
      </w:r>
      <w:r>
        <w:rPr>
          <w:rFonts w:ascii="Times New Roman" w:hAnsi="Times New Roman" w:cs="Times New Roman"/>
          <w:sz w:val="28"/>
          <w:szCs w:val="28"/>
        </w:rPr>
        <w:t>.</w:t>
      </w:r>
    </w:p>
    <w:p w:rsidR="00DF1254" w:rsidRPr="00A2586B" w:rsidRDefault="00DF1254" w:rsidP="00DF12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Уполномоченный разъяснил </w:t>
      </w:r>
      <w:r w:rsidR="00132AC0">
        <w:rPr>
          <w:rFonts w:ascii="Times New Roman" w:hAnsi="Times New Roman" w:cs="Times New Roman"/>
          <w:sz w:val="28"/>
          <w:szCs w:val="28"/>
        </w:rPr>
        <w:t xml:space="preserve">представителю </w:t>
      </w:r>
      <w:r w:rsidRPr="007C28C6">
        <w:rPr>
          <w:rFonts w:ascii="Times New Roman" w:hAnsi="Times New Roman" w:cs="Times New Roman"/>
          <w:sz w:val="28"/>
          <w:szCs w:val="28"/>
        </w:rPr>
        <w:t>ООО «Завет Ильича»</w:t>
      </w:r>
      <w:r>
        <w:rPr>
          <w:rFonts w:ascii="Times New Roman" w:hAnsi="Times New Roman" w:cs="Times New Roman"/>
          <w:sz w:val="28"/>
          <w:szCs w:val="28"/>
        </w:rPr>
        <w:t xml:space="preserve"> право обратиться с заявлением в суд</w:t>
      </w:r>
      <w:r w:rsidR="00132AC0">
        <w:rPr>
          <w:rFonts w:ascii="Times New Roman" w:hAnsi="Times New Roman" w:cs="Times New Roman"/>
          <w:sz w:val="28"/>
          <w:szCs w:val="28"/>
        </w:rPr>
        <w:t xml:space="preserve"> об обжаловании постановления о привлечении к административной ответственности</w:t>
      </w:r>
      <w:r>
        <w:rPr>
          <w:rFonts w:ascii="Times New Roman" w:hAnsi="Times New Roman" w:cs="Times New Roman"/>
          <w:sz w:val="28"/>
          <w:szCs w:val="28"/>
        </w:rPr>
        <w:t xml:space="preserve">. Аппарат Уполномоченного оказал юридическую поддержку обществу, </w:t>
      </w:r>
      <w:r w:rsidR="00AB1960">
        <w:rPr>
          <w:rFonts w:ascii="Times New Roman" w:hAnsi="Times New Roman" w:cs="Times New Roman"/>
          <w:sz w:val="28"/>
          <w:szCs w:val="28"/>
        </w:rPr>
        <w:t>оказав</w:t>
      </w:r>
      <w:r w:rsidR="00AB1960" w:rsidRPr="00964734">
        <w:rPr>
          <w:rFonts w:ascii="Times New Roman" w:eastAsia="Times New Roman" w:hAnsi="Times New Roman" w:cs="Times New Roman"/>
          <w:sz w:val="28"/>
          <w:szCs w:val="28"/>
        </w:rPr>
        <w:t xml:space="preserve"> помощь в составлении </w:t>
      </w:r>
      <w:r w:rsidR="00AB1960">
        <w:rPr>
          <w:rFonts w:ascii="Times New Roman" w:eastAsia="Times New Roman" w:hAnsi="Times New Roman" w:cs="Times New Roman"/>
          <w:sz w:val="28"/>
          <w:szCs w:val="28"/>
        </w:rPr>
        <w:t>заявления</w:t>
      </w:r>
      <w:r w:rsidR="00C2332F">
        <w:rPr>
          <w:rFonts w:ascii="Times New Roman" w:eastAsia="Times New Roman" w:hAnsi="Times New Roman" w:cs="Times New Roman"/>
          <w:sz w:val="28"/>
          <w:szCs w:val="28"/>
        </w:rPr>
        <w:t xml:space="preserve"> </w:t>
      </w:r>
      <w:r w:rsidR="00AB1960">
        <w:rPr>
          <w:rFonts w:ascii="Times New Roman" w:eastAsia="Times New Roman" w:hAnsi="Times New Roman" w:cs="Times New Roman"/>
          <w:sz w:val="28"/>
          <w:szCs w:val="28"/>
        </w:rPr>
        <w:t>и</w:t>
      </w:r>
      <w:r w:rsidR="00C2332F">
        <w:rPr>
          <w:rFonts w:ascii="Times New Roman" w:eastAsia="Times New Roman" w:hAnsi="Times New Roman" w:cs="Times New Roman"/>
          <w:sz w:val="28"/>
          <w:szCs w:val="28"/>
        </w:rPr>
        <w:t xml:space="preserve"> </w:t>
      </w:r>
      <w:r>
        <w:rPr>
          <w:rFonts w:ascii="Times New Roman" w:hAnsi="Times New Roman" w:cs="Times New Roman"/>
          <w:sz w:val="28"/>
          <w:szCs w:val="28"/>
        </w:rPr>
        <w:t>приняв участие в судебном заседании в качестве 3</w:t>
      </w:r>
      <w:r w:rsidR="00C2332F">
        <w:rPr>
          <w:rFonts w:ascii="Times New Roman" w:hAnsi="Times New Roman" w:cs="Times New Roman"/>
          <w:sz w:val="28"/>
          <w:szCs w:val="28"/>
        </w:rPr>
        <w:t>-го</w:t>
      </w:r>
      <w:r>
        <w:rPr>
          <w:rFonts w:ascii="Times New Roman" w:hAnsi="Times New Roman" w:cs="Times New Roman"/>
          <w:sz w:val="28"/>
          <w:szCs w:val="28"/>
        </w:rPr>
        <w:t xml:space="preserve"> лица на стороне истца без заявления самостоятельных требований. </w:t>
      </w:r>
      <w:r w:rsidRPr="00A2586B">
        <w:rPr>
          <w:rFonts w:ascii="Times New Roman" w:hAnsi="Times New Roman" w:cs="Times New Roman"/>
          <w:sz w:val="28"/>
          <w:szCs w:val="28"/>
        </w:rPr>
        <w:t xml:space="preserve">В результате рассмотрения </w:t>
      </w:r>
      <w:r w:rsidR="000C55E4">
        <w:rPr>
          <w:rFonts w:ascii="Times New Roman" w:hAnsi="Times New Roman" w:cs="Times New Roman"/>
          <w:sz w:val="28"/>
          <w:szCs w:val="28"/>
        </w:rPr>
        <w:t xml:space="preserve"> заявления, </w:t>
      </w:r>
      <w:r w:rsidRPr="00A2586B">
        <w:rPr>
          <w:rFonts w:ascii="Times New Roman" w:hAnsi="Times New Roman" w:cs="Times New Roman"/>
          <w:sz w:val="28"/>
          <w:szCs w:val="28"/>
        </w:rPr>
        <w:t>приняв во внимание</w:t>
      </w:r>
      <w:r w:rsidR="000C55E4">
        <w:rPr>
          <w:rFonts w:ascii="Times New Roman" w:hAnsi="Times New Roman" w:cs="Times New Roman"/>
          <w:sz w:val="28"/>
          <w:szCs w:val="28"/>
        </w:rPr>
        <w:t xml:space="preserve"> позицию Уполномоченного</w:t>
      </w:r>
      <w:r w:rsidRPr="00A2586B">
        <w:rPr>
          <w:rFonts w:ascii="Times New Roman" w:hAnsi="Times New Roman" w:cs="Times New Roman"/>
          <w:sz w:val="28"/>
          <w:szCs w:val="28"/>
        </w:rPr>
        <w:t>,</w:t>
      </w:r>
      <w:r w:rsidR="000C55E4">
        <w:rPr>
          <w:rFonts w:ascii="Times New Roman" w:hAnsi="Times New Roman" w:cs="Times New Roman"/>
          <w:sz w:val="28"/>
          <w:szCs w:val="28"/>
        </w:rPr>
        <w:t xml:space="preserve"> то,</w:t>
      </w:r>
      <w:r w:rsidRPr="00A2586B">
        <w:rPr>
          <w:rFonts w:ascii="Times New Roman" w:hAnsi="Times New Roman" w:cs="Times New Roman"/>
          <w:sz w:val="28"/>
          <w:szCs w:val="28"/>
        </w:rPr>
        <w:t xml:space="preserve"> что   вменяемое административное правонарушение совершено впервые, не повлекло каких-либо значимых общественно опасных последствий, суд вынес решение о замене наказания в виде штрафа на предупреждение.  </w:t>
      </w:r>
    </w:p>
    <w:p w:rsidR="00DF1254" w:rsidRDefault="000C55E4" w:rsidP="00DF1254">
      <w:pPr>
        <w:pStyle w:val="5"/>
        <w:shd w:val="clear" w:color="auto" w:fill="auto"/>
        <w:tabs>
          <w:tab w:val="left" w:pos="851"/>
        </w:tabs>
        <w:spacing w:before="0" w:after="0" w:line="360" w:lineRule="auto"/>
        <w:ind w:right="20"/>
        <w:rPr>
          <w:color w:val="auto"/>
          <w:sz w:val="28"/>
          <w:szCs w:val="28"/>
        </w:rPr>
      </w:pPr>
      <w:r w:rsidRPr="008E31EA">
        <w:rPr>
          <w:color w:val="auto"/>
          <w:sz w:val="28"/>
          <w:szCs w:val="28"/>
        </w:rPr>
        <w:t>Обобщение рассмотренных Уполномоченным жалоб позволяет сделать вывод о том, что правоприменители</w:t>
      </w:r>
      <w:r w:rsidR="00303420" w:rsidRPr="008E31EA">
        <w:rPr>
          <w:color w:val="auto"/>
          <w:sz w:val="28"/>
          <w:szCs w:val="28"/>
        </w:rPr>
        <w:t>,</w:t>
      </w:r>
      <w:r w:rsidRPr="008E31EA">
        <w:rPr>
          <w:color w:val="auto"/>
          <w:sz w:val="28"/>
          <w:szCs w:val="28"/>
        </w:rPr>
        <w:t xml:space="preserve"> привлекая предпринимателей к административн</w:t>
      </w:r>
      <w:r w:rsidR="00303420" w:rsidRPr="008E31EA">
        <w:rPr>
          <w:color w:val="auto"/>
          <w:sz w:val="28"/>
          <w:szCs w:val="28"/>
        </w:rPr>
        <w:t xml:space="preserve">ой ответственности, не </w:t>
      </w:r>
      <w:r w:rsidR="005976F1">
        <w:rPr>
          <w:color w:val="auto"/>
          <w:sz w:val="28"/>
          <w:szCs w:val="28"/>
        </w:rPr>
        <w:t xml:space="preserve">всегда </w:t>
      </w:r>
      <w:r w:rsidR="00303420" w:rsidRPr="008E31EA">
        <w:rPr>
          <w:color w:val="auto"/>
          <w:sz w:val="28"/>
          <w:szCs w:val="28"/>
        </w:rPr>
        <w:t>применяют нормы закона, снимающие (ст.4.1.1.</w:t>
      </w:r>
      <w:r w:rsidR="00B93135">
        <w:rPr>
          <w:color w:val="auto"/>
          <w:sz w:val="28"/>
          <w:szCs w:val="28"/>
        </w:rPr>
        <w:t>КоАП</w:t>
      </w:r>
      <w:r w:rsidR="00303420" w:rsidRPr="008E31EA">
        <w:rPr>
          <w:color w:val="auto"/>
          <w:sz w:val="28"/>
          <w:szCs w:val="28"/>
        </w:rPr>
        <w:t xml:space="preserve">) либо значительно снижающие  финансовую нагрузку на предпринимателей. </w:t>
      </w:r>
    </w:p>
    <w:p w:rsidR="001F7E82" w:rsidRPr="008E31EA" w:rsidRDefault="001F7E82" w:rsidP="00DF1254">
      <w:pPr>
        <w:pStyle w:val="5"/>
        <w:shd w:val="clear" w:color="auto" w:fill="auto"/>
        <w:tabs>
          <w:tab w:val="left" w:pos="851"/>
        </w:tabs>
        <w:spacing w:before="0" w:after="0" w:line="360" w:lineRule="auto"/>
        <w:ind w:right="20"/>
        <w:rPr>
          <w:color w:val="auto"/>
          <w:sz w:val="28"/>
          <w:szCs w:val="28"/>
        </w:rPr>
      </w:pPr>
    </w:p>
    <w:p w:rsidR="00DF1254" w:rsidRPr="008E31EA" w:rsidRDefault="00303420" w:rsidP="00486874">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8E31EA">
        <w:rPr>
          <w:rFonts w:ascii="Times New Roman" w:hAnsi="Times New Roman" w:cs="Times New Roman"/>
          <w:sz w:val="28"/>
          <w:szCs w:val="28"/>
        </w:rPr>
        <w:t>Другой пример</w:t>
      </w:r>
      <w:r w:rsidR="00C9588C">
        <w:rPr>
          <w:rFonts w:ascii="Times New Roman" w:hAnsi="Times New Roman" w:cs="Times New Roman"/>
          <w:sz w:val="28"/>
          <w:szCs w:val="28"/>
        </w:rPr>
        <w:t>:</w:t>
      </w:r>
      <w:r w:rsidR="004C30D2">
        <w:rPr>
          <w:rFonts w:ascii="Times New Roman" w:hAnsi="Times New Roman" w:cs="Times New Roman"/>
          <w:sz w:val="28"/>
          <w:szCs w:val="28"/>
        </w:rPr>
        <w:t xml:space="preserve"> </w:t>
      </w:r>
      <w:r w:rsidRPr="008E31EA">
        <w:rPr>
          <w:rFonts w:ascii="Times New Roman" w:hAnsi="Times New Roman" w:cs="Times New Roman"/>
          <w:sz w:val="28"/>
          <w:szCs w:val="28"/>
        </w:rPr>
        <w:t>ООО «Клён», которое было привлечено к административной ответственности в виде штрафа на сумму 250000 рублей, за</w:t>
      </w:r>
      <w:r w:rsidR="001914FD" w:rsidRPr="008E31EA">
        <w:rPr>
          <w:rFonts w:ascii="Times New Roman" w:hAnsi="Times New Roman" w:cs="Times New Roman"/>
          <w:sz w:val="28"/>
          <w:szCs w:val="28"/>
        </w:rPr>
        <w:t xml:space="preserve"> </w:t>
      </w:r>
      <w:r w:rsidR="00B85597">
        <w:rPr>
          <w:rFonts w:ascii="Times New Roman" w:hAnsi="Times New Roman" w:cs="Times New Roman"/>
          <w:sz w:val="28"/>
          <w:szCs w:val="28"/>
        </w:rPr>
        <w:t>получение</w:t>
      </w:r>
      <w:r w:rsidR="001914FD" w:rsidRPr="008E31EA">
        <w:rPr>
          <w:rFonts w:ascii="Times New Roman" w:hAnsi="Times New Roman" w:cs="Times New Roman"/>
          <w:sz w:val="28"/>
          <w:szCs w:val="28"/>
        </w:rPr>
        <w:t xml:space="preserve"> необоснованных преимуществ при осуществлении предпринимательской деятельности путём размещения рекламы на внешних стенах здания без соответствующего  разрешения городских властей. После  обращения к Уполномоченному и в результате полученных правовых консультаций ООО  «Клён», не согласное с вынесенным</w:t>
      </w:r>
      <w:r w:rsidR="008E31EA">
        <w:rPr>
          <w:rFonts w:ascii="Times New Roman" w:hAnsi="Times New Roman" w:cs="Times New Roman"/>
          <w:sz w:val="28"/>
          <w:szCs w:val="28"/>
        </w:rPr>
        <w:t xml:space="preserve"> постановлением</w:t>
      </w:r>
      <w:r w:rsidR="001914FD" w:rsidRPr="008E31EA">
        <w:rPr>
          <w:rFonts w:ascii="Times New Roman" w:hAnsi="Times New Roman" w:cs="Times New Roman"/>
          <w:sz w:val="28"/>
          <w:szCs w:val="28"/>
        </w:rPr>
        <w:t>, обратилось в суд. Решением суда административный штраф с 250000 рублей был снижен до 50000 рублей.</w:t>
      </w:r>
    </w:p>
    <w:p w:rsidR="00B54E0D" w:rsidRDefault="00196C66" w:rsidP="00B54E0D">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1F7E82" w:rsidRDefault="00196C66" w:rsidP="00B54E0D">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Ошибк</w:t>
      </w:r>
      <w:r w:rsidRPr="00196C66">
        <w:rPr>
          <w:rFonts w:ascii="Times New Roman" w:hAnsi="Times New Roman" w:cs="Times New Roman"/>
          <w:sz w:val="28"/>
          <w:szCs w:val="28"/>
        </w:rPr>
        <w:t>и правоприменительной практики</w:t>
      </w:r>
      <w:r>
        <w:rPr>
          <w:rFonts w:ascii="Times New Roman" w:hAnsi="Times New Roman" w:cs="Times New Roman"/>
          <w:sz w:val="28"/>
          <w:szCs w:val="28"/>
        </w:rPr>
        <w:t xml:space="preserve"> имеются и в действиях  муниципальных органов управления.</w:t>
      </w:r>
      <w:r w:rsidR="00BC08B4">
        <w:rPr>
          <w:rFonts w:ascii="Times New Roman" w:hAnsi="Times New Roman" w:cs="Times New Roman"/>
          <w:sz w:val="28"/>
          <w:szCs w:val="28"/>
        </w:rPr>
        <w:t xml:space="preserve">  </w:t>
      </w:r>
    </w:p>
    <w:p w:rsidR="00196C66" w:rsidRDefault="00196C66" w:rsidP="00B93135">
      <w:pPr>
        <w:widowControl w:val="0"/>
        <w:tabs>
          <w:tab w:val="left" w:pos="993"/>
        </w:tabs>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ООО «Крона» обратилось к Уполномоченному с жалобой на действия Городской Управы г.Калуги</w:t>
      </w:r>
      <w:r w:rsidR="00A6751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отказавшей </w:t>
      </w:r>
      <w:r w:rsidRPr="00A45BF0">
        <w:rPr>
          <w:rFonts w:ascii="Times New Roman" w:hAnsi="Times New Roman" w:cs="Times New Roman"/>
          <w:color w:val="000000"/>
          <w:sz w:val="28"/>
          <w:szCs w:val="28"/>
          <w:shd w:val="clear" w:color="auto" w:fill="FFFFFF"/>
        </w:rPr>
        <w:t xml:space="preserve">в </w:t>
      </w:r>
      <w:r w:rsidRPr="00A45BF0">
        <w:rPr>
          <w:rFonts w:ascii="Times New Roman" w:hAnsi="Times New Roman" w:cs="Times New Roman"/>
          <w:color w:val="000000"/>
          <w:sz w:val="28"/>
          <w:szCs w:val="28"/>
        </w:rPr>
        <w:t xml:space="preserve">согласовании предоставления в субаренду части арендованного по договору от </w:t>
      </w:r>
      <w:r w:rsidR="00C9588C">
        <w:rPr>
          <w:rFonts w:ascii="Times New Roman" w:hAnsi="Times New Roman" w:cs="Times New Roman"/>
          <w:color w:val="000000"/>
          <w:sz w:val="28"/>
          <w:szCs w:val="28"/>
        </w:rPr>
        <w:t>0</w:t>
      </w:r>
      <w:r w:rsidRPr="00A45BF0">
        <w:rPr>
          <w:rFonts w:ascii="Times New Roman" w:hAnsi="Times New Roman" w:cs="Times New Roman"/>
          <w:color w:val="000000"/>
          <w:sz w:val="28"/>
          <w:szCs w:val="28"/>
        </w:rPr>
        <w:t>1 сентября 2016 года № 320 недвижимого имущества, расположенного по адресу:</w:t>
      </w:r>
      <w:r w:rsidRPr="00A45BF0">
        <w:rPr>
          <w:rFonts w:ascii="Times New Roman" w:hAnsi="Times New Roman" w:cs="Times New Roman"/>
          <w:color w:val="000000"/>
          <w:sz w:val="28"/>
          <w:szCs w:val="28"/>
          <w:shd w:val="clear" w:color="auto" w:fill="FFFFFF"/>
        </w:rPr>
        <w:t xml:space="preserve"> г. Калуга, ул. Звездная, 12, с сохранением целевого назначения, предусмотренного договором аренды.</w:t>
      </w:r>
    </w:p>
    <w:p w:rsidR="00A45BF0" w:rsidRPr="008E31EA" w:rsidRDefault="00A45BF0" w:rsidP="008E31EA">
      <w:pPr>
        <w:widowControl w:val="0"/>
        <w:tabs>
          <w:tab w:val="left" w:pos="993"/>
        </w:tabs>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процессе рассмотрения жалобы было установлено, что отказ в </w:t>
      </w:r>
      <w:r w:rsidRPr="008E31EA">
        <w:rPr>
          <w:rFonts w:ascii="Times New Roman" w:hAnsi="Times New Roman" w:cs="Times New Roman"/>
          <w:color w:val="000000"/>
          <w:sz w:val="28"/>
          <w:szCs w:val="28"/>
          <w:shd w:val="clear" w:color="auto" w:fill="FFFFFF"/>
        </w:rPr>
        <w:t xml:space="preserve">согласовании субаренды был принят на основании рекомендации комиссии по эффективному использованию муниципального имущества в муниципальном образовании «Город Калуга». </w:t>
      </w:r>
    </w:p>
    <w:p w:rsidR="00A45BF0" w:rsidRPr="008E31EA" w:rsidRDefault="00A45BF0" w:rsidP="008E31EA">
      <w:pPr>
        <w:widowControl w:val="0"/>
        <w:tabs>
          <w:tab w:val="left" w:pos="993"/>
        </w:tabs>
        <w:spacing w:line="360" w:lineRule="auto"/>
        <w:ind w:firstLine="709"/>
        <w:jc w:val="both"/>
        <w:rPr>
          <w:rFonts w:ascii="Times New Roman" w:hAnsi="Times New Roman" w:cs="Times New Roman"/>
          <w:color w:val="000000"/>
          <w:sz w:val="28"/>
          <w:szCs w:val="28"/>
          <w:shd w:val="clear" w:color="auto" w:fill="FFFFFF"/>
        </w:rPr>
      </w:pPr>
      <w:r w:rsidRPr="008E31EA">
        <w:rPr>
          <w:rFonts w:ascii="Times New Roman" w:hAnsi="Times New Roman" w:cs="Times New Roman"/>
          <w:color w:val="000000"/>
          <w:sz w:val="28"/>
          <w:szCs w:val="28"/>
          <w:shd w:val="clear" w:color="auto" w:fill="FFFFFF"/>
        </w:rPr>
        <w:t>При этом в муниципальных правовых актах, устанавливающих порядок управления и распоряжения муниципальным имуществом, в том числе</w:t>
      </w:r>
      <w:r w:rsidR="00B85597">
        <w:rPr>
          <w:rFonts w:ascii="Times New Roman" w:hAnsi="Times New Roman" w:cs="Times New Roman"/>
          <w:color w:val="000000"/>
          <w:sz w:val="28"/>
          <w:szCs w:val="28"/>
          <w:shd w:val="clear" w:color="auto" w:fill="FFFFFF"/>
        </w:rPr>
        <w:t>, Положении</w:t>
      </w:r>
      <w:r w:rsidRPr="008E31EA">
        <w:rPr>
          <w:rFonts w:ascii="Times New Roman" w:hAnsi="Times New Roman" w:cs="Times New Roman"/>
          <w:color w:val="000000"/>
          <w:sz w:val="28"/>
          <w:szCs w:val="28"/>
          <w:shd w:val="clear" w:color="auto" w:fill="FFFFFF"/>
        </w:rPr>
        <w:t xml:space="preserve"> об аренде недвижимого имущества, находящегося в собственности муниципального образов</w:t>
      </w:r>
      <w:r w:rsidR="00B85597">
        <w:rPr>
          <w:rFonts w:ascii="Times New Roman" w:hAnsi="Times New Roman" w:cs="Times New Roman"/>
          <w:color w:val="000000"/>
          <w:sz w:val="28"/>
          <w:szCs w:val="28"/>
          <w:shd w:val="clear" w:color="auto" w:fill="FFFFFF"/>
        </w:rPr>
        <w:t>ания «Город Калуга», утвержденно</w:t>
      </w:r>
      <w:r w:rsidRPr="008E31EA">
        <w:rPr>
          <w:rFonts w:ascii="Times New Roman" w:hAnsi="Times New Roman" w:cs="Times New Roman"/>
          <w:color w:val="000000"/>
          <w:sz w:val="28"/>
          <w:szCs w:val="28"/>
          <w:shd w:val="clear" w:color="auto" w:fill="FFFFFF"/>
        </w:rPr>
        <w:t>м постановлением Городской Думы г. Калуги от 10 декабря 2008 года № 182, не предусмотрена процедура принятия решения о согласии (об отказе в согласии) передачи имущества в субаренду на основании решения комиссии по эффективному использованию муниципального имущества в муниципальном образовании «Город Калуга». Фактически (не нормативно) установленный управлением экономики и имущественных отношений города Калуги порядок рассмотрения заявлений о согласовании предоставления арендованного муниц</w:t>
      </w:r>
      <w:r w:rsidR="008B01C2" w:rsidRPr="008E31EA">
        <w:rPr>
          <w:rFonts w:ascii="Times New Roman" w:hAnsi="Times New Roman" w:cs="Times New Roman"/>
          <w:color w:val="000000"/>
          <w:sz w:val="28"/>
          <w:szCs w:val="28"/>
          <w:shd w:val="clear" w:color="auto" w:fill="FFFFFF"/>
        </w:rPr>
        <w:t>ипального имущества в субаренду</w:t>
      </w:r>
      <w:r w:rsidRPr="008E31EA">
        <w:rPr>
          <w:rFonts w:ascii="Times New Roman" w:hAnsi="Times New Roman" w:cs="Times New Roman"/>
          <w:color w:val="000000"/>
          <w:sz w:val="28"/>
          <w:szCs w:val="28"/>
          <w:shd w:val="clear" w:color="auto" w:fill="FFFFFF"/>
        </w:rPr>
        <w:t>, привел к нарушению прав и законных интересов юридического лица.</w:t>
      </w:r>
    </w:p>
    <w:p w:rsidR="00B54E0D" w:rsidRPr="0076212B" w:rsidRDefault="008E31EA" w:rsidP="00B54E0D">
      <w:pPr>
        <w:widowControl w:val="0"/>
        <w:tabs>
          <w:tab w:val="left" w:pos="993"/>
        </w:tabs>
        <w:spacing w:line="360" w:lineRule="auto"/>
        <w:ind w:firstLine="709"/>
        <w:jc w:val="both"/>
        <w:rPr>
          <w:rFonts w:ascii="Times New Roman" w:hAnsi="Times New Roman" w:cs="Times New Roman"/>
          <w:color w:val="000000"/>
          <w:sz w:val="28"/>
          <w:szCs w:val="28"/>
          <w:shd w:val="clear" w:color="auto" w:fill="FFFFFF"/>
        </w:rPr>
      </w:pPr>
      <w:r w:rsidRPr="008E31EA">
        <w:rPr>
          <w:rFonts w:ascii="Times New Roman" w:hAnsi="Times New Roman" w:cs="Times New Roman"/>
          <w:color w:val="000000"/>
          <w:sz w:val="28"/>
          <w:szCs w:val="28"/>
          <w:shd w:val="clear" w:color="auto" w:fill="FFFFFF"/>
        </w:rPr>
        <w:t>Поскольку</w:t>
      </w:r>
      <w:r w:rsidR="00391BCD">
        <w:rPr>
          <w:rFonts w:ascii="Times New Roman" w:hAnsi="Times New Roman" w:cs="Times New Roman"/>
          <w:color w:val="000000"/>
          <w:sz w:val="28"/>
          <w:szCs w:val="28"/>
          <w:shd w:val="clear" w:color="auto" w:fill="FFFFFF"/>
        </w:rPr>
        <w:t xml:space="preserve"> </w:t>
      </w:r>
      <w:r w:rsidRPr="008E31EA">
        <w:rPr>
          <w:rFonts w:ascii="Times New Roman" w:hAnsi="Times New Roman" w:cs="Times New Roman"/>
          <w:color w:val="000000"/>
          <w:sz w:val="28"/>
          <w:szCs w:val="28"/>
          <w:shd w:val="clear" w:color="auto" w:fill="FFFFFF"/>
        </w:rPr>
        <w:t>Уполномоченный пришёл к выводу, что решение</w:t>
      </w:r>
      <w:r w:rsidR="00A45BF0" w:rsidRPr="008E31EA">
        <w:rPr>
          <w:rFonts w:ascii="Times New Roman" w:hAnsi="Times New Roman" w:cs="Times New Roman"/>
          <w:color w:val="000000"/>
          <w:sz w:val="28"/>
          <w:szCs w:val="28"/>
          <w:shd w:val="clear" w:color="auto" w:fill="FFFFFF"/>
        </w:rPr>
        <w:t xml:space="preserve"> вопросов о согласовании предоставления арендованного муниципального имущества в субаренду является следствием отсутствия муниципального правового акта, регламентирующего условия согласования передачи муниципального нед</w:t>
      </w:r>
      <w:r w:rsidR="008B01C2" w:rsidRPr="008E31EA">
        <w:rPr>
          <w:rFonts w:ascii="Times New Roman" w:hAnsi="Times New Roman" w:cs="Times New Roman"/>
          <w:color w:val="000000"/>
          <w:sz w:val="28"/>
          <w:szCs w:val="28"/>
          <w:shd w:val="clear" w:color="auto" w:fill="FFFFFF"/>
        </w:rPr>
        <w:t>вижимого имущества в субаренду</w:t>
      </w:r>
      <w:r w:rsidRPr="008E31EA">
        <w:rPr>
          <w:rFonts w:ascii="Times New Roman" w:hAnsi="Times New Roman" w:cs="Times New Roman"/>
          <w:color w:val="000000"/>
          <w:sz w:val="28"/>
          <w:szCs w:val="28"/>
          <w:shd w:val="clear" w:color="auto" w:fill="FFFFFF"/>
        </w:rPr>
        <w:t xml:space="preserve">, </w:t>
      </w:r>
      <w:r w:rsidR="00A45BF0" w:rsidRPr="008E31EA">
        <w:rPr>
          <w:rFonts w:ascii="Times New Roman" w:hAnsi="Times New Roman" w:cs="Times New Roman"/>
          <w:color w:val="000000"/>
          <w:sz w:val="28"/>
          <w:szCs w:val="28"/>
          <w:shd w:val="clear" w:color="auto" w:fill="FFFFFF"/>
        </w:rPr>
        <w:t>в адрес заместителя начальника управления экономики и имущественных отношений города Калуги было внесено предложение о принятии муниципального правового акта, определяющего порядок и условия согласования передачи муниципального недвижимого имущества в субаренду.</w:t>
      </w:r>
    </w:p>
    <w:p w:rsidR="00D131D7" w:rsidRPr="00964734" w:rsidRDefault="001A1303" w:rsidP="00D131D7">
      <w:pPr>
        <w:tabs>
          <w:tab w:val="left" w:pos="-284"/>
          <w:tab w:val="left" w:pos="993"/>
        </w:tabs>
        <w:spacing w:after="0" w:line="360" w:lineRule="auto"/>
        <w:jc w:val="center"/>
        <w:rPr>
          <w:rFonts w:ascii="Times New Roman" w:hAnsi="Times New Roman" w:cs="Times New Roman"/>
          <w:b/>
          <w:sz w:val="28"/>
          <w:szCs w:val="28"/>
        </w:rPr>
      </w:pPr>
      <w:r w:rsidRPr="00964734">
        <w:rPr>
          <w:rFonts w:ascii="Times New Roman" w:hAnsi="Times New Roman" w:cs="Times New Roman"/>
          <w:b/>
          <w:sz w:val="28"/>
          <w:szCs w:val="28"/>
        </w:rPr>
        <w:t xml:space="preserve">2.5. </w:t>
      </w:r>
      <w:r w:rsidR="00AC7291" w:rsidRPr="00964734">
        <w:rPr>
          <w:rFonts w:ascii="Times New Roman" w:hAnsi="Times New Roman" w:cs="Times New Roman"/>
          <w:b/>
          <w:sz w:val="28"/>
          <w:szCs w:val="28"/>
        </w:rPr>
        <w:t>Результат работ</w:t>
      </w:r>
      <w:r w:rsidR="00B7289A" w:rsidRPr="00964734">
        <w:rPr>
          <w:rFonts w:ascii="Times New Roman" w:hAnsi="Times New Roman" w:cs="Times New Roman"/>
          <w:b/>
          <w:sz w:val="28"/>
          <w:szCs w:val="28"/>
        </w:rPr>
        <w:t>ы регионального У</w:t>
      </w:r>
      <w:r w:rsidR="00D131D7" w:rsidRPr="00964734">
        <w:rPr>
          <w:rFonts w:ascii="Times New Roman" w:hAnsi="Times New Roman" w:cs="Times New Roman"/>
          <w:b/>
          <w:sz w:val="28"/>
          <w:szCs w:val="28"/>
        </w:rPr>
        <w:t>полномоченного</w:t>
      </w:r>
    </w:p>
    <w:p w:rsidR="00D131D7" w:rsidRPr="00964734" w:rsidRDefault="00AC7291" w:rsidP="00D131D7">
      <w:pPr>
        <w:tabs>
          <w:tab w:val="left" w:pos="-284"/>
          <w:tab w:val="left" w:pos="993"/>
        </w:tabs>
        <w:spacing w:after="0" w:line="360" w:lineRule="auto"/>
        <w:jc w:val="center"/>
        <w:rPr>
          <w:rFonts w:ascii="Times New Roman" w:hAnsi="Times New Roman" w:cs="Times New Roman"/>
          <w:b/>
          <w:sz w:val="28"/>
          <w:szCs w:val="28"/>
        </w:rPr>
      </w:pPr>
      <w:r w:rsidRPr="00964734">
        <w:rPr>
          <w:rFonts w:ascii="Times New Roman" w:hAnsi="Times New Roman" w:cs="Times New Roman"/>
          <w:b/>
          <w:sz w:val="28"/>
          <w:szCs w:val="28"/>
        </w:rPr>
        <w:t>по вопросам/проблемам, обозначенным в докладе</w:t>
      </w:r>
    </w:p>
    <w:p w:rsidR="00346DBE" w:rsidRDefault="00D131D7" w:rsidP="008E3CC5">
      <w:pPr>
        <w:tabs>
          <w:tab w:val="left" w:pos="-284"/>
          <w:tab w:val="left" w:pos="993"/>
        </w:tabs>
        <w:spacing w:after="0" w:line="360" w:lineRule="auto"/>
        <w:jc w:val="center"/>
        <w:rPr>
          <w:rFonts w:ascii="Times New Roman" w:hAnsi="Times New Roman" w:cs="Times New Roman"/>
          <w:b/>
          <w:sz w:val="28"/>
          <w:szCs w:val="28"/>
        </w:rPr>
      </w:pPr>
      <w:r w:rsidRPr="00964734">
        <w:rPr>
          <w:rFonts w:ascii="Times New Roman" w:hAnsi="Times New Roman" w:cs="Times New Roman"/>
          <w:b/>
          <w:sz w:val="28"/>
          <w:szCs w:val="28"/>
        </w:rPr>
        <w:t xml:space="preserve">Руководителю </w:t>
      </w:r>
      <w:r w:rsidR="001B6749" w:rsidRPr="00964734">
        <w:rPr>
          <w:rFonts w:ascii="Times New Roman" w:hAnsi="Times New Roman" w:cs="Times New Roman"/>
          <w:b/>
          <w:sz w:val="28"/>
          <w:szCs w:val="28"/>
        </w:rPr>
        <w:t xml:space="preserve">субъекта РФ в </w:t>
      </w:r>
      <w:r w:rsidR="001B6749" w:rsidRPr="00964734">
        <w:rPr>
          <w:rFonts w:ascii="Times New Roman" w:hAnsi="Times New Roman" w:cs="Times New Roman"/>
          <w:b/>
          <w:color w:val="000000" w:themeColor="text1"/>
          <w:sz w:val="28"/>
          <w:szCs w:val="28"/>
        </w:rPr>
        <w:t>201</w:t>
      </w:r>
      <w:r w:rsidR="00055C1D">
        <w:rPr>
          <w:rFonts w:ascii="Times New Roman" w:hAnsi="Times New Roman" w:cs="Times New Roman"/>
          <w:b/>
          <w:color w:val="000000" w:themeColor="text1"/>
          <w:sz w:val="28"/>
          <w:szCs w:val="28"/>
        </w:rPr>
        <w:t>6</w:t>
      </w:r>
      <w:r w:rsidR="001A1303" w:rsidRPr="00964734">
        <w:rPr>
          <w:rFonts w:ascii="Times New Roman" w:hAnsi="Times New Roman" w:cs="Times New Roman"/>
          <w:b/>
          <w:sz w:val="28"/>
          <w:szCs w:val="28"/>
        </w:rPr>
        <w:t xml:space="preserve"> году</w:t>
      </w:r>
    </w:p>
    <w:p w:rsidR="00486874" w:rsidRPr="00964734" w:rsidRDefault="00486874" w:rsidP="00F40F33">
      <w:pPr>
        <w:autoSpaceDE w:val="0"/>
        <w:autoSpaceDN w:val="0"/>
        <w:adjustRightInd w:val="0"/>
        <w:spacing w:after="0" w:line="360" w:lineRule="auto"/>
        <w:ind w:firstLine="720"/>
        <w:jc w:val="both"/>
        <w:rPr>
          <w:rFonts w:ascii="Times New Roman" w:hAnsi="Times New Roman" w:cs="Times New Roman"/>
          <w:sz w:val="28"/>
          <w:szCs w:val="28"/>
        </w:rPr>
      </w:pPr>
    </w:p>
    <w:p w:rsidR="0076212B" w:rsidRPr="004B1063" w:rsidRDefault="00C2667A" w:rsidP="0076212B">
      <w:pPr>
        <w:autoSpaceDE w:val="0"/>
        <w:autoSpaceDN w:val="0"/>
        <w:adjustRightInd w:val="0"/>
        <w:spacing w:after="0" w:line="360" w:lineRule="auto"/>
        <w:ind w:firstLine="720"/>
        <w:jc w:val="both"/>
        <w:rPr>
          <w:rFonts w:ascii="Times New Roman" w:hAnsi="Times New Roman" w:cs="Times New Roman"/>
          <w:sz w:val="28"/>
          <w:szCs w:val="28"/>
        </w:rPr>
      </w:pPr>
      <w:r w:rsidRPr="00964734">
        <w:rPr>
          <w:rFonts w:ascii="Times New Roman" w:hAnsi="Times New Roman" w:cs="Times New Roman"/>
          <w:sz w:val="28"/>
          <w:szCs w:val="28"/>
        </w:rPr>
        <w:t>Соглас</w:t>
      </w:r>
      <w:r w:rsidR="00346DBE" w:rsidRPr="00964734">
        <w:rPr>
          <w:rFonts w:ascii="Times New Roman" w:hAnsi="Times New Roman" w:cs="Times New Roman"/>
          <w:sz w:val="28"/>
          <w:szCs w:val="28"/>
        </w:rPr>
        <w:t>но ст.6 З</w:t>
      </w:r>
      <w:r w:rsidR="00B7289A" w:rsidRPr="00964734">
        <w:rPr>
          <w:rFonts w:ascii="Times New Roman" w:hAnsi="Times New Roman" w:cs="Times New Roman"/>
          <w:sz w:val="28"/>
          <w:szCs w:val="28"/>
        </w:rPr>
        <w:t>акона Калужской области «Об У</w:t>
      </w:r>
      <w:r w:rsidRPr="00964734">
        <w:rPr>
          <w:rFonts w:ascii="Times New Roman" w:hAnsi="Times New Roman" w:cs="Times New Roman"/>
          <w:sz w:val="28"/>
          <w:szCs w:val="28"/>
        </w:rPr>
        <w:t>полномоченном по защите прав предпринимателей в Калужской области» руководители и иные должностные лица органов государственной власти Калужской области, территориальных органов федеральных органов исполнительной власти в Калужской области, органов местного самоуп</w:t>
      </w:r>
      <w:r w:rsidR="00F30114" w:rsidRPr="00964734">
        <w:rPr>
          <w:rFonts w:ascii="Times New Roman" w:hAnsi="Times New Roman" w:cs="Times New Roman"/>
          <w:sz w:val="28"/>
          <w:szCs w:val="28"/>
        </w:rPr>
        <w:t>равления обязаны обеспечить приё</w:t>
      </w:r>
      <w:r w:rsidRPr="00964734">
        <w:rPr>
          <w:rFonts w:ascii="Times New Roman" w:hAnsi="Times New Roman" w:cs="Times New Roman"/>
          <w:sz w:val="28"/>
          <w:szCs w:val="28"/>
        </w:rPr>
        <w:t>м Уполномоченного, а также предоставить запрашиваемые сведения, документы и материалы в срок, не превышающий 15 календарных дней со дня получения соответств</w:t>
      </w:r>
      <w:r w:rsidR="00AC68A8" w:rsidRPr="00964734">
        <w:rPr>
          <w:rFonts w:ascii="Times New Roman" w:hAnsi="Times New Roman" w:cs="Times New Roman"/>
          <w:sz w:val="28"/>
          <w:szCs w:val="28"/>
        </w:rPr>
        <w:t>ующего запроса. Однако в течение</w:t>
      </w:r>
      <w:r w:rsidRPr="00964734">
        <w:rPr>
          <w:rFonts w:ascii="Times New Roman" w:hAnsi="Times New Roman" w:cs="Times New Roman"/>
          <w:sz w:val="28"/>
          <w:szCs w:val="28"/>
        </w:rPr>
        <w:t xml:space="preserve"> 201</w:t>
      </w:r>
      <w:r w:rsidR="00055C1D">
        <w:rPr>
          <w:rFonts w:ascii="Times New Roman" w:hAnsi="Times New Roman" w:cs="Times New Roman"/>
          <w:sz w:val="28"/>
          <w:szCs w:val="28"/>
        </w:rPr>
        <w:t>6</w:t>
      </w:r>
      <w:r w:rsidR="00D77FB5" w:rsidRPr="00964734">
        <w:rPr>
          <w:rFonts w:ascii="Times New Roman" w:hAnsi="Times New Roman" w:cs="Times New Roman"/>
          <w:sz w:val="28"/>
          <w:szCs w:val="28"/>
        </w:rPr>
        <w:t xml:space="preserve"> года </w:t>
      </w:r>
      <w:r w:rsidRPr="00964734">
        <w:rPr>
          <w:rFonts w:ascii="Times New Roman" w:hAnsi="Times New Roman" w:cs="Times New Roman"/>
          <w:sz w:val="28"/>
          <w:szCs w:val="28"/>
        </w:rPr>
        <w:t xml:space="preserve">достаточно часто происходили ситуации, при которых ответы на запросы Уполномоченного не поступали, либо </w:t>
      </w:r>
      <w:r w:rsidR="00AC68A8" w:rsidRPr="00964734">
        <w:rPr>
          <w:rFonts w:ascii="Times New Roman" w:hAnsi="Times New Roman" w:cs="Times New Roman"/>
          <w:sz w:val="28"/>
          <w:szCs w:val="28"/>
        </w:rPr>
        <w:t>поступали с нарушением</w:t>
      </w:r>
      <w:r w:rsidRPr="00964734">
        <w:rPr>
          <w:rFonts w:ascii="Times New Roman" w:hAnsi="Times New Roman" w:cs="Times New Roman"/>
          <w:sz w:val="28"/>
          <w:szCs w:val="28"/>
        </w:rPr>
        <w:t xml:space="preserve"> 15</w:t>
      </w:r>
      <w:r w:rsidR="00603518" w:rsidRPr="00964734">
        <w:rPr>
          <w:rFonts w:ascii="Times New Roman" w:hAnsi="Times New Roman" w:cs="Times New Roman"/>
          <w:sz w:val="28"/>
          <w:szCs w:val="28"/>
        </w:rPr>
        <w:t>-ти</w:t>
      </w:r>
      <w:r w:rsidR="00AC68A8" w:rsidRPr="00964734">
        <w:rPr>
          <w:rFonts w:ascii="Times New Roman" w:hAnsi="Times New Roman" w:cs="Times New Roman"/>
          <w:sz w:val="28"/>
          <w:szCs w:val="28"/>
        </w:rPr>
        <w:t xml:space="preserve"> дневного</w:t>
      </w:r>
      <w:r w:rsidRPr="00964734">
        <w:rPr>
          <w:rFonts w:ascii="Times New Roman" w:hAnsi="Times New Roman" w:cs="Times New Roman"/>
          <w:sz w:val="28"/>
          <w:szCs w:val="28"/>
        </w:rPr>
        <w:t xml:space="preserve"> срок</w:t>
      </w:r>
      <w:r w:rsidR="00363F7C">
        <w:rPr>
          <w:rFonts w:ascii="Times New Roman" w:hAnsi="Times New Roman" w:cs="Times New Roman"/>
          <w:sz w:val="28"/>
          <w:szCs w:val="28"/>
        </w:rPr>
        <w:t>а, установленного</w:t>
      </w:r>
      <w:r w:rsidRPr="00964734">
        <w:rPr>
          <w:rFonts w:ascii="Times New Roman" w:hAnsi="Times New Roman" w:cs="Times New Roman"/>
          <w:sz w:val="28"/>
          <w:szCs w:val="28"/>
        </w:rPr>
        <w:t xml:space="preserve"> для ответа. Это связано не только с исполнительской дисциплиной, но и с отсутствием ответственности за указанные действия (бездействие).</w:t>
      </w:r>
    </w:p>
    <w:p w:rsidR="008D186D" w:rsidRDefault="008D186D" w:rsidP="0076212B">
      <w:pPr>
        <w:pStyle w:val="a3"/>
        <w:tabs>
          <w:tab w:val="left" w:pos="851"/>
        </w:tabs>
        <w:spacing w:after="0" w:line="360" w:lineRule="auto"/>
        <w:ind w:left="0" w:firstLine="567"/>
        <w:jc w:val="both"/>
        <w:rPr>
          <w:rFonts w:ascii="Times New Roman" w:hAnsi="Times New Roman"/>
          <w:sz w:val="28"/>
          <w:szCs w:val="28"/>
        </w:rPr>
      </w:pPr>
    </w:p>
    <w:p w:rsidR="0076212B" w:rsidRPr="0076212B" w:rsidRDefault="009A52F7" w:rsidP="0076212B">
      <w:pPr>
        <w:pStyle w:val="a3"/>
        <w:tabs>
          <w:tab w:val="left" w:pos="851"/>
        </w:tabs>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По инициативе Уполномоченного </w:t>
      </w:r>
      <w:r w:rsidR="00C76E2A" w:rsidRPr="00964734">
        <w:rPr>
          <w:rFonts w:ascii="Times New Roman" w:hAnsi="Times New Roman"/>
          <w:sz w:val="28"/>
          <w:szCs w:val="28"/>
        </w:rPr>
        <w:t xml:space="preserve">Законодательным собранием Калужской области </w:t>
      </w:r>
      <w:r w:rsidR="00C76E2A" w:rsidRPr="009A52F7">
        <w:rPr>
          <w:rFonts w:ascii="Times New Roman" w:hAnsi="Times New Roman"/>
          <w:sz w:val="28"/>
          <w:szCs w:val="28"/>
        </w:rPr>
        <w:t>29.04.2016</w:t>
      </w:r>
      <w:r w:rsidR="00C76E2A" w:rsidRPr="00964734">
        <w:rPr>
          <w:rFonts w:ascii="Times New Roman" w:hAnsi="Times New Roman"/>
          <w:sz w:val="28"/>
          <w:szCs w:val="28"/>
        </w:rPr>
        <w:t xml:space="preserve"> года принят Закон «О</w:t>
      </w:r>
      <w:r w:rsidR="00C2667A" w:rsidRPr="00964734">
        <w:rPr>
          <w:rFonts w:ascii="Times New Roman" w:hAnsi="Times New Roman"/>
          <w:sz w:val="28"/>
          <w:szCs w:val="28"/>
        </w:rPr>
        <w:t xml:space="preserve"> внесении изменений в </w:t>
      </w:r>
      <w:r w:rsidR="00C76E2A" w:rsidRPr="00964734">
        <w:rPr>
          <w:rFonts w:ascii="Times New Roman" w:hAnsi="Times New Roman"/>
          <w:sz w:val="28"/>
          <w:szCs w:val="28"/>
        </w:rPr>
        <w:t>отдельные законодательные акты</w:t>
      </w:r>
      <w:r w:rsidR="00C2667A" w:rsidRPr="00964734">
        <w:rPr>
          <w:rFonts w:ascii="Times New Roman" w:hAnsi="Times New Roman"/>
          <w:sz w:val="28"/>
          <w:szCs w:val="28"/>
        </w:rPr>
        <w:t xml:space="preserve"> Калужской области</w:t>
      </w:r>
      <w:r w:rsidR="00C76E2A" w:rsidRPr="00964734">
        <w:rPr>
          <w:rFonts w:ascii="Times New Roman" w:hAnsi="Times New Roman"/>
          <w:sz w:val="28"/>
          <w:szCs w:val="28"/>
        </w:rPr>
        <w:t>», которым внесены изменения в Закон «Об Уполномоченном по защите прав предпринимателей в Калужской области»</w:t>
      </w:r>
      <w:r>
        <w:rPr>
          <w:rFonts w:ascii="Times New Roman" w:hAnsi="Times New Roman"/>
          <w:sz w:val="28"/>
          <w:szCs w:val="28"/>
        </w:rPr>
        <w:t>, который</w:t>
      </w:r>
      <w:r w:rsidR="00C76E2A" w:rsidRPr="00964734">
        <w:rPr>
          <w:rFonts w:ascii="Times New Roman" w:hAnsi="Times New Roman"/>
          <w:sz w:val="28"/>
          <w:szCs w:val="28"/>
        </w:rPr>
        <w:t xml:space="preserve"> дополнен ст.13.1 «Ответственность</w:t>
      </w:r>
      <w:r w:rsidR="00A14DBB" w:rsidRPr="00964734">
        <w:rPr>
          <w:rFonts w:ascii="Times New Roman" w:hAnsi="Times New Roman"/>
          <w:sz w:val="28"/>
          <w:szCs w:val="28"/>
        </w:rPr>
        <w:t xml:space="preserve"> за вмешательство </w:t>
      </w:r>
      <w:r>
        <w:rPr>
          <w:rFonts w:ascii="Times New Roman" w:hAnsi="Times New Roman"/>
          <w:sz w:val="28"/>
          <w:szCs w:val="28"/>
        </w:rPr>
        <w:t>в деятельность Уполномоченного». В</w:t>
      </w:r>
      <w:r w:rsidR="00A14DBB" w:rsidRPr="00964734">
        <w:rPr>
          <w:rFonts w:ascii="Times New Roman" w:hAnsi="Times New Roman"/>
          <w:sz w:val="28"/>
          <w:szCs w:val="28"/>
        </w:rPr>
        <w:t xml:space="preserve"> Закон Калужской области</w:t>
      </w:r>
      <w:r w:rsidR="00C2667A" w:rsidRPr="00964734">
        <w:rPr>
          <w:rFonts w:ascii="Times New Roman" w:hAnsi="Times New Roman"/>
          <w:sz w:val="28"/>
          <w:szCs w:val="28"/>
        </w:rPr>
        <w:t xml:space="preserve"> «Об административных правонарушениях в Калужской области»</w:t>
      </w:r>
      <w:r>
        <w:rPr>
          <w:rFonts w:ascii="Times New Roman" w:hAnsi="Times New Roman"/>
          <w:sz w:val="28"/>
          <w:szCs w:val="28"/>
        </w:rPr>
        <w:t>, который</w:t>
      </w:r>
      <w:r w:rsidR="00391BCD">
        <w:rPr>
          <w:rFonts w:ascii="Times New Roman" w:hAnsi="Times New Roman"/>
          <w:sz w:val="28"/>
          <w:szCs w:val="28"/>
        </w:rPr>
        <w:t xml:space="preserve"> </w:t>
      </w:r>
      <w:r w:rsidR="00B7289A" w:rsidRPr="00964734">
        <w:rPr>
          <w:rFonts w:ascii="Times New Roman" w:hAnsi="Times New Roman"/>
          <w:sz w:val="28"/>
          <w:szCs w:val="28"/>
        </w:rPr>
        <w:t>дополнен статье</w:t>
      </w:r>
      <w:r w:rsidR="00A14DBB" w:rsidRPr="00964734">
        <w:rPr>
          <w:rFonts w:ascii="Times New Roman" w:hAnsi="Times New Roman"/>
          <w:sz w:val="28"/>
          <w:szCs w:val="28"/>
        </w:rPr>
        <w:t>й 4.4.«Нарушение законодательства</w:t>
      </w:r>
      <w:r w:rsidR="00391BCD">
        <w:rPr>
          <w:rFonts w:ascii="Times New Roman" w:hAnsi="Times New Roman"/>
          <w:sz w:val="28"/>
          <w:szCs w:val="28"/>
        </w:rPr>
        <w:t xml:space="preserve"> </w:t>
      </w:r>
      <w:r w:rsidR="00103C9D" w:rsidRPr="00964734">
        <w:rPr>
          <w:rFonts w:ascii="Times New Roman" w:hAnsi="Times New Roman"/>
          <w:sz w:val="28"/>
          <w:szCs w:val="28"/>
        </w:rPr>
        <w:t xml:space="preserve">Калужской  </w:t>
      </w:r>
      <w:r w:rsidR="00A14DBB" w:rsidRPr="00964734">
        <w:rPr>
          <w:rFonts w:ascii="Times New Roman" w:hAnsi="Times New Roman"/>
          <w:sz w:val="28"/>
          <w:szCs w:val="28"/>
        </w:rPr>
        <w:t xml:space="preserve"> области об Уполномоченном по защите прав предпринимателей в Калужской области», которая предусматривает административную ответственность за вмешательство в деятельность Уполномоченного и неисполнение должностными лицами органов государственной власти Калужской области, органов местного самоуправления, иных органов и организаций</w:t>
      </w:r>
      <w:r w:rsidR="00EF3FB6" w:rsidRPr="00964734">
        <w:rPr>
          <w:rFonts w:ascii="Times New Roman" w:hAnsi="Times New Roman"/>
          <w:sz w:val="28"/>
          <w:szCs w:val="28"/>
        </w:rPr>
        <w:t>,</w:t>
      </w:r>
      <w:r w:rsidR="00B7289A" w:rsidRPr="00964734">
        <w:rPr>
          <w:rFonts w:ascii="Times New Roman" w:hAnsi="Times New Roman"/>
          <w:sz w:val="28"/>
          <w:szCs w:val="28"/>
        </w:rPr>
        <w:t xml:space="preserve"> наделе</w:t>
      </w:r>
      <w:r w:rsidR="00A14DBB" w:rsidRPr="00964734">
        <w:rPr>
          <w:rFonts w:ascii="Times New Roman" w:hAnsi="Times New Roman"/>
          <w:sz w:val="28"/>
          <w:szCs w:val="28"/>
        </w:rPr>
        <w:t>нных отдельными государственными и публичными полномочиями 15</w:t>
      </w:r>
      <w:r w:rsidR="004F7506">
        <w:rPr>
          <w:rFonts w:ascii="Times New Roman" w:hAnsi="Times New Roman"/>
          <w:sz w:val="28"/>
          <w:szCs w:val="28"/>
        </w:rPr>
        <w:t>-</w:t>
      </w:r>
      <w:r w:rsidR="00A14DBB" w:rsidRPr="00964734">
        <w:rPr>
          <w:rFonts w:ascii="Times New Roman" w:hAnsi="Times New Roman"/>
          <w:sz w:val="28"/>
          <w:szCs w:val="28"/>
        </w:rPr>
        <w:t xml:space="preserve"> дневного срока</w:t>
      </w:r>
      <w:r w:rsidR="00B7289A" w:rsidRPr="00964734">
        <w:rPr>
          <w:rFonts w:ascii="Times New Roman" w:hAnsi="Times New Roman"/>
          <w:sz w:val="28"/>
          <w:szCs w:val="28"/>
        </w:rPr>
        <w:t>,</w:t>
      </w:r>
      <w:r w:rsidR="00391BCD">
        <w:rPr>
          <w:rFonts w:ascii="Times New Roman" w:hAnsi="Times New Roman"/>
          <w:sz w:val="28"/>
          <w:szCs w:val="28"/>
        </w:rPr>
        <w:t xml:space="preserve"> </w:t>
      </w:r>
      <w:r w:rsidR="00F30114" w:rsidRPr="00964734">
        <w:rPr>
          <w:rFonts w:ascii="Times New Roman" w:hAnsi="Times New Roman"/>
          <w:sz w:val="28"/>
          <w:szCs w:val="28"/>
        </w:rPr>
        <w:t>отведё</w:t>
      </w:r>
      <w:r w:rsidR="00EF3FB6" w:rsidRPr="00964734">
        <w:rPr>
          <w:rFonts w:ascii="Times New Roman" w:hAnsi="Times New Roman"/>
          <w:sz w:val="28"/>
          <w:szCs w:val="28"/>
        </w:rPr>
        <w:t xml:space="preserve">нного законом на </w:t>
      </w:r>
      <w:r w:rsidR="00A14DBB" w:rsidRPr="00964734">
        <w:rPr>
          <w:rFonts w:ascii="Times New Roman" w:hAnsi="Times New Roman"/>
          <w:sz w:val="28"/>
          <w:szCs w:val="28"/>
        </w:rPr>
        <w:t>ответ</w:t>
      </w:r>
      <w:r w:rsidR="00EF3FB6" w:rsidRPr="00964734">
        <w:rPr>
          <w:rFonts w:ascii="Times New Roman" w:hAnsi="Times New Roman"/>
          <w:sz w:val="28"/>
          <w:szCs w:val="28"/>
        </w:rPr>
        <w:t xml:space="preserve"> по запросу Уполномоченного.</w:t>
      </w:r>
    </w:p>
    <w:p w:rsidR="008D186D" w:rsidRDefault="008D186D" w:rsidP="00CE7516">
      <w:pPr>
        <w:pStyle w:val="a3"/>
        <w:tabs>
          <w:tab w:val="left" w:pos="851"/>
        </w:tabs>
        <w:spacing w:after="0" w:line="360" w:lineRule="auto"/>
        <w:ind w:left="0" w:firstLine="567"/>
        <w:jc w:val="both"/>
        <w:rPr>
          <w:rFonts w:ascii="Times New Roman" w:hAnsi="Times New Roman"/>
          <w:sz w:val="28"/>
          <w:szCs w:val="28"/>
        </w:rPr>
      </w:pPr>
    </w:p>
    <w:p w:rsidR="002A391E" w:rsidRPr="00964734" w:rsidRDefault="009A52F7" w:rsidP="00B54E0D">
      <w:pPr>
        <w:pStyle w:val="a3"/>
        <w:tabs>
          <w:tab w:val="left" w:pos="851"/>
        </w:tabs>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Принятие указанных изменений имело положительно действие. В истекшем году </w:t>
      </w:r>
      <w:r w:rsidR="003203DD">
        <w:rPr>
          <w:rFonts w:ascii="Times New Roman" w:hAnsi="Times New Roman"/>
          <w:sz w:val="28"/>
          <w:szCs w:val="28"/>
        </w:rPr>
        <w:t>количество ответов</w:t>
      </w:r>
      <w:r w:rsidR="003203DD" w:rsidRPr="00964734">
        <w:rPr>
          <w:rFonts w:ascii="Times New Roman" w:hAnsi="Times New Roman"/>
          <w:sz w:val="28"/>
          <w:szCs w:val="28"/>
        </w:rPr>
        <w:t xml:space="preserve"> на запросы Уполномоченного</w:t>
      </w:r>
      <w:r w:rsidR="003203DD">
        <w:rPr>
          <w:rFonts w:ascii="Times New Roman" w:hAnsi="Times New Roman"/>
          <w:sz w:val="28"/>
          <w:szCs w:val="28"/>
        </w:rPr>
        <w:t xml:space="preserve"> с нарушением 15</w:t>
      </w:r>
      <w:r w:rsidR="004F7506">
        <w:rPr>
          <w:rFonts w:ascii="Times New Roman" w:hAnsi="Times New Roman"/>
          <w:sz w:val="28"/>
          <w:szCs w:val="28"/>
        </w:rPr>
        <w:t>-</w:t>
      </w:r>
      <w:r w:rsidR="00ED5759">
        <w:rPr>
          <w:rFonts w:ascii="Times New Roman" w:hAnsi="Times New Roman"/>
          <w:sz w:val="28"/>
          <w:szCs w:val="28"/>
        </w:rPr>
        <w:t>ти</w:t>
      </w:r>
      <w:r w:rsidR="003203DD">
        <w:rPr>
          <w:rFonts w:ascii="Times New Roman" w:hAnsi="Times New Roman"/>
          <w:sz w:val="28"/>
          <w:szCs w:val="28"/>
        </w:rPr>
        <w:t xml:space="preserve"> дневного сро</w:t>
      </w:r>
      <w:r w:rsidR="004F7506">
        <w:rPr>
          <w:rFonts w:ascii="Times New Roman" w:hAnsi="Times New Roman"/>
          <w:sz w:val="28"/>
          <w:szCs w:val="28"/>
        </w:rPr>
        <w:t xml:space="preserve">ка значительно уменьшилось, что, </w:t>
      </w:r>
      <w:r w:rsidR="003203DD">
        <w:rPr>
          <w:rFonts w:ascii="Times New Roman" w:hAnsi="Times New Roman"/>
          <w:sz w:val="28"/>
          <w:szCs w:val="28"/>
        </w:rPr>
        <w:t>соответственно</w:t>
      </w:r>
      <w:r w:rsidR="004F7506">
        <w:rPr>
          <w:rFonts w:ascii="Times New Roman" w:hAnsi="Times New Roman"/>
          <w:sz w:val="28"/>
          <w:szCs w:val="28"/>
        </w:rPr>
        <w:t>,</w:t>
      </w:r>
      <w:r w:rsidR="003203DD">
        <w:rPr>
          <w:rFonts w:ascii="Times New Roman" w:hAnsi="Times New Roman"/>
          <w:sz w:val="28"/>
          <w:szCs w:val="28"/>
        </w:rPr>
        <w:t xml:space="preserve"> повлияло на оперативность рассмотрения жалоб предпринимателей.  </w:t>
      </w:r>
    </w:p>
    <w:p w:rsidR="00B54E0D" w:rsidRDefault="00B54E0D" w:rsidP="00F40F33">
      <w:pPr>
        <w:pStyle w:val="1"/>
        <w:spacing w:before="0" w:after="0" w:line="360" w:lineRule="auto"/>
        <w:rPr>
          <w:rFonts w:ascii="Times New Roman" w:hAnsi="Times New Roman" w:cs="Times New Roman"/>
          <w:color w:val="auto"/>
          <w:sz w:val="28"/>
          <w:szCs w:val="28"/>
        </w:rPr>
      </w:pPr>
    </w:p>
    <w:p w:rsidR="00B54E0D" w:rsidRPr="00B54E0D" w:rsidRDefault="00B54E0D" w:rsidP="00B54E0D"/>
    <w:p w:rsidR="00743C81" w:rsidRPr="00964734" w:rsidRDefault="004076BA" w:rsidP="00F40F33">
      <w:pPr>
        <w:pStyle w:val="1"/>
        <w:spacing w:before="0" w:after="0" w:line="360" w:lineRule="auto"/>
        <w:rPr>
          <w:rFonts w:ascii="Times New Roman" w:hAnsi="Times New Roman" w:cs="Times New Roman"/>
          <w:color w:val="auto"/>
          <w:sz w:val="28"/>
          <w:szCs w:val="28"/>
        </w:rPr>
      </w:pPr>
      <w:r w:rsidRPr="00964734">
        <w:rPr>
          <w:rFonts w:ascii="Times New Roman" w:hAnsi="Times New Roman" w:cs="Times New Roman"/>
          <w:color w:val="auto"/>
          <w:sz w:val="28"/>
          <w:szCs w:val="28"/>
        </w:rPr>
        <w:t>3. Предложения</w:t>
      </w:r>
    </w:p>
    <w:p w:rsidR="005F7289" w:rsidRPr="00964734" w:rsidRDefault="004076BA" w:rsidP="001A1303">
      <w:pPr>
        <w:tabs>
          <w:tab w:val="left" w:pos="-284"/>
          <w:tab w:val="left" w:pos="993"/>
        </w:tabs>
        <w:spacing w:line="360" w:lineRule="auto"/>
        <w:ind w:right="140"/>
        <w:jc w:val="center"/>
        <w:rPr>
          <w:rFonts w:ascii="Times New Roman" w:hAnsi="Times New Roman" w:cs="Times New Roman"/>
          <w:b/>
          <w:sz w:val="28"/>
          <w:szCs w:val="28"/>
        </w:rPr>
      </w:pPr>
      <w:r w:rsidRPr="00964734">
        <w:rPr>
          <w:rFonts w:ascii="Times New Roman" w:hAnsi="Times New Roman" w:cs="Times New Roman"/>
          <w:b/>
          <w:sz w:val="28"/>
          <w:szCs w:val="28"/>
        </w:rPr>
        <w:t>3</w:t>
      </w:r>
      <w:r w:rsidR="001A1303" w:rsidRPr="00964734">
        <w:rPr>
          <w:rFonts w:ascii="Times New Roman" w:hAnsi="Times New Roman" w:cs="Times New Roman"/>
          <w:b/>
          <w:sz w:val="28"/>
          <w:szCs w:val="28"/>
        </w:rPr>
        <w:t>.</w:t>
      </w:r>
      <w:r w:rsidRPr="00964734">
        <w:rPr>
          <w:rFonts w:ascii="Times New Roman" w:hAnsi="Times New Roman" w:cs="Times New Roman"/>
          <w:b/>
          <w:sz w:val="28"/>
          <w:szCs w:val="28"/>
        </w:rPr>
        <w:t>1.</w:t>
      </w:r>
      <w:r w:rsidR="005F4200" w:rsidRPr="00964734">
        <w:rPr>
          <w:rFonts w:ascii="Times New Roman" w:hAnsi="Times New Roman" w:cs="Times New Roman"/>
          <w:b/>
          <w:sz w:val="28"/>
          <w:szCs w:val="28"/>
        </w:rPr>
        <w:t xml:space="preserve">Предложения по повышению эффективности деятельности института уполномоченных (проблемы </w:t>
      </w:r>
      <w:r w:rsidR="001A1303" w:rsidRPr="00964734">
        <w:rPr>
          <w:rFonts w:ascii="Times New Roman" w:hAnsi="Times New Roman" w:cs="Times New Roman"/>
          <w:b/>
          <w:sz w:val="28"/>
          <w:szCs w:val="28"/>
        </w:rPr>
        <w:t>и предложения по их устранению)</w:t>
      </w:r>
    </w:p>
    <w:p w:rsidR="007B59D9" w:rsidRPr="007935CF" w:rsidRDefault="00055C1D" w:rsidP="007B59D9">
      <w:pPr>
        <w:pStyle w:val="5"/>
        <w:shd w:val="clear" w:color="auto" w:fill="auto"/>
        <w:spacing w:before="0" w:after="0" w:line="360" w:lineRule="auto"/>
        <w:ind w:right="20" w:firstLine="567"/>
        <w:rPr>
          <w:color w:val="auto"/>
          <w:sz w:val="28"/>
          <w:szCs w:val="28"/>
        </w:rPr>
      </w:pPr>
      <w:r>
        <w:rPr>
          <w:sz w:val="28"/>
          <w:szCs w:val="28"/>
        </w:rPr>
        <w:t>В 2017</w:t>
      </w:r>
      <w:r w:rsidR="006633C6" w:rsidRPr="00964734">
        <w:rPr>
          <w:sz w:val="28"/>
          <w:szCs w:val="28"/>
        </w:rPr>
        <w:t xml:space="preserve"> году р</w:t>
      </w:r>
      <w:r w:rsidR="001D5D32" w:rsidRPr="00964734">
        <w:rPr>
          <w:sz w:val="28"/>
          <w:szCs w:val="28"/>
        </w:rPr>
        <w:t>абот</w:t>
      </w:r>
      <w:r w:rsidR="006633C6" w:rsidRPr="00964734">
        <w:rPr>
          <w:sz w:val="28"/>
          <w:szCs w:val="28"/>
        </w:rPr>
        <w:t>а</w:t>
      </w:r>
      <w:r w:rsidR="001D5D32" w:rsidRPr="00964734">
        <w:rPr>
          <w:sz w:val="28"/>
          <w:szCs w:val="28"/>
        </w:rPr>
        <w:t xml:space="preserve"> по реализации </w:t>
      </w:r>
      <w:r w:rsidR="001C0D91" w:rsidRPr="00964734">
        <w:rPr>
          <w:sz w:val="28"/>
          <w:szCs w:val="28"/>
        </w:rPr>
        <w:t>задач и полномочий института бизнес-</w:t>
      </w:r>
      <w:r w:rsidR="00DE50D0" w:rsidRPr="00964734">
        <w:rPr>
          <w:sz w:val="28"/>
          <w:szCs w:val="28"/>
        </w:rPr>
        <w:t>омбудсмена</w:t>
      </w:r>
      <w:r w:rsidR="00391BCD">
        <w:rPr>
          <w:sz w:val="28"/>
          <w:szCs w:val="28"/>
        </w:rPr>
        <w:t xml:space="preserve"> </w:t>
      </w:r>
      <w:r w:rsidR="009E1D37" w:rsidRPr="00964734">
        <w:rPr>
          <w:sz w:val="28"/>
          <w:szCs w:val="28"/>
        </w:rPr>
        <w:t xml:space="preserve">была </w:t>
      </w:r>
      <w:r w:rsidR="006633C6" w:rsidRPr="00964734">
        <w:rPr>
          <w:sz w:val="28"/>
          <w:szCs w:val="28"/>
        </w:rPr>
        <w:t>по – прежнему сопряжена с</w:t>
      </w:r>
      <w:r w:rsidR="00391BCD">
        <w:rPr>
          <w:sz w:val="28"/>
          <w:szCs w:val="28"/>
        </w:rPr>
        <w:t xml:space="preserve"> </w:t>
      </w:r>
      <w:r w:rsidR="009E23D3" w:rsidRPr="00964734">
        <w:rPr>
          <w:sz w:val="28"/>
          <w:szCs w:val="28"/>
        </w:rPr>
        <w:t>определё</w:t>
      </w:r>
      <w:r w:rsidR="006633C6" w:rsidRPr="00964734">
        <w:rPr>
          <w:sz w:val="28"/>
          <w:szCs w:val="28"/>
        </w:rPr>
        <w:t>нными трудностями, вызванными</w:t>
      </w:r>
      <w:r w:rsidR="001C0D91" w:rsidRPr="00964734">
        <w:rPr>
          <w:sz w:val="28"/>
          <w:szCs w:val="28"/>
        </w:rPr>
        <w:t xml:space="preserve"> пробелами правов</w:t>
      </w:r>
      <w:r w:rsidR="00B7289A" w:rsidRPr="00964734">
        <w:rPr>
          <w:sz w:val="28"/>
          <w:szCs w:val="28"/>
        </w:rPr>
        <w:t>ого регулирования деятельности У</w:t>
      </w:r>
      <w:r w:rsidR="001C0D91" w:rsidRPr="00964734">
        <w:rPr>
          <w:sz w:val="28"/>
          <w:szCs w:val="28"/>
        </w:rPr>
        <w:t>пол</w:t>
      </w:r>
      <w:r w:rsidR="00EF3FB6" w:rsidRPr="00964734">
        <w:rPr>
          <w:sz w:val="28"/>
          <w:szCs w:val="28"/>
        </w:rPr>
        <w:t>номоченных на федеральном уровне</w:t>
      </w:r>
      <w:r w:rsidR="009E1D37" w:rsidRPr="00964734">
        <w:rPr>
          <w:sz w:val="28"/>
          <w:szCs w:val="28"/>
        </w:rPr>
        <w:t>, которые</w:t>
      </w:r>
      <w:r w:rsidR="00EF3FB6" w:rsidRPr="00964734">
        <w:rPr>
          <w:color w:val="000000" w:themeColor="text1"/>
          <w:sz w:val="28"/>
          <w:szCs w:val="28"/>
        </w:rPr>
        <w:t xml:space="preserve"> обознач</w:t>
      </w:r>
      <w:r w:rsidR="009E1D37" w:rsidRPr="00964734">
        <w:rPr>
          <w:color w:val="000000" w:themeColor="text1"/>
          <w:sz w:val="28"/>
          <w:szCs w:val="28"/>
        </w:rPr>
        <w:t xml:space="preserve">ились </w:t>
      </w:r>
      <w:r w:rsidR="00EF3FB6" w:rsidRPr="00964734">
        <w:rPr>
          <w:color w:val="000000" w:themeColor="text1"/>
          <w:sz w:val="28"/>
          <w:szCs w:val="28"/>
        </w:rPr>
        <w:t>в 201</w:t>
      </w:r>
      <w:r>
        <w:rPr>
          <w:color w:val="000000" w:themeColor="text1"/>
          <w:sz w:val="28"/>
          <w:szCs w:val="28"/>
        </w:rPr>
        <w:t>6</w:t>
      </w:r>
      <w:r w:rsidR="00EF3FB6" w:rsidRPr="00964734">
        <w:rPr>
          <w:color w:val="000000" w:themeColor="text1"/>
          <w:sz w:val="28"/>
          <w:szCs w:val="28"/>
        </w:rPr>
        <w:t xml:space="preserve"> году и пока </w:t>
      </w:r>
      <w:r w:rsidR="009E1D37" w:rsidRPr="00964734">
        <w:rPr>
          <w:color w:val="000000" w:themeColor="text1"/>
          <w:sz w:val="28"/>
          <w:szCs w:val="28"/>
        </w:rPr>
        <w:t xml:space="preserve">остаются </w:t>
      </w:r>
      <w:r w:rsidR="00EF3FB6" w:rsidRPr="00964734">
        <w:rPr>
          <w:color w:val="000000" w:themeColor="text1"/>
          <w:sz w:val="28"/>
          <w:szCs w:val="28"/>
        </w:rPr>
        <w:t>не устранен</w:t>
      </w:r>
      <w:r w:rsidR="009E1D37" w:rsidRPr="00964734">
        <w:rPr>
          <w:color w:val="000000" w:themeColor="text1"/>
          <w:sz w:val="28"/>
          <w:szCs w:val="28"/>
        </w:rPr>
        <w:t>ными</w:t>
      </w:r>
      <w:r w:rsidR="00EF3FB6" w:rsidRPr="00964734">
        <w:rPr>
          <w:color w:val="000000" w:themeColor="text1"/>
          <w:sz w:val="28"/>
          <w:szCs w:val="28"/>
        </w:rPr>
        <w:t>.</w:t>
      </w:r>
      <w:r w:rsidR="00F2741E">
        <w:rPr>
          <w:color w:val="000000" w:themeColor="text1"/>
          <w:sz w:val="28"/>
          <w:szCs w:val="28"/>
        </w:rPr>
        <w:t xml:space="preserve"> </w:t>
      </w:r>
      <w:r w:rsidR="009E1D37" w:rsidRPr="00964734">
        <w:rPr>
          <w:color w:val="000000" w:themeColor="text1"/>
          <w:sz w:val="28"/>
          <w:szCs w:val="28"/>
        </w:rPr>
        <w:t xml:space="preserve">В </w:t>
      </w:r>
      <w:r w:rsidR="009E1D37" w:rsidRPr="00964734">
        <w:rPr>
          <w:sz w:val="28"/>
          <w:szCs w:val="28"/>
        </w:rPr>
        <w:t>некоторых ситуациях э</w:t>
      </w:r>
      <w:r w:rsidR="001D5D32" w:rsidRPr="00964734">
        <w:rPr>
          <w:sz w:val="28"/>
          <w:szCs w:val="28"/>
        </w:rPr>
        <w:t>то не позволяет</w:t>
      </w:r>
      <w:r w:rsidR="001C0D91" w:rsidRPr="00964734">
        <w:rPr>
          <w:sz w:val="28"/>
          <w:szCs w:val="28"/>
        </w:rPr>
        <w:t xml:space="preserve"> добиваться наиболее полной защиты или восстановления нарушенных прав и законных интересов субъектов предпринимательской деятельности.</w:t>
      </w:r>
      <w:r w:rsidR="00F2741E">
        <w:rPr>
          <w:sz w:val="28"/>
          <w:szCs w:val="28"/>
        </w:rPr>
        <w:t xml:space="preserve"> </w:t>
      </w:r>
      <w:r w:rsidR="007B59D9" w:rsidRPr="007935CF">
        <w:rPr>
          <w:color w:val="auto"/>
          <w:sz w:val="28"/>
          <w:szCs w:val="28"/>
        </w:rPr>
        <w:t>Об этом сказал и Президент Российской Федерации</w:t>
      </w:r>
      <w:r w:rsidR="007935CF" w:rsidRPr="007935CF">
        <w:rPr>
          <w:color w:val="auto"/>
          <w:sz w:val="28"/>
          <w:szCs w:val="28"/>
        </w:rPr>
        <w:t>, указав, что</w:t>
      </w:r>
      <w:r w:rsidR="007B59D9" w:rsidRPr="007935CF">
        <w:rPr>
          <w:color w:val="auto"/>
          <w:sz w:val="28"/>
          <w:szCs w:val="28"/>
        </w:rPr>
        <w:t xml:space="preserve"> необходимо представить предложения, предусматривающие наделение бизнес-омбудсмена, а также его региональных коллег правом представлять интересы членов общероссийских объединений предпринимателей в судах по отдельным категориям дел, исключая</w:t>
      </w:r>
      <w:r w:rsidR="00391BCD">
        <w:rPr>
          <w:color w:val="auto"/>
          <w:sz w:val="28"/>
          <w:szCs w:val="28"/>
        </w:rPr>
        <w:t xml:space="preserve"> </w:t>
      </w:r>
      <w:r w:rsidR="007B59D9" w:rsidRPr="007935CF">
        <w:rPr>
          <w:color w:val="auto"/>
          <w:sz w:val="28"/>
          <w:szCs w:val="28"/>
        </w:rPr>
        <w:t>при этом возможность подачи коллективных исков или исков в интересах неограниченного круга лиц.</w:t>
      </w:r>
    </w:p>
    <w:p w:rsidR="001C0D91" w:rsidRPr="00964734" w:rsidRDefault="001C0D91" w:rsidP="00F40F33">
      <w:pPr>
        <w:pStyle w:val="5"/>
        <w:shd w:val="clear" w:color="auto" w:fill="auto"/>
        <w:spacing w:before="0" w:after="0" w:line="360" w:lineRule="auto"/>
        <w:ind w:left="20" w:right="20" w:firstLine="720"/>
        <w:rPr>
          <w:sz w:val="28"/>
          <w:szCs w:val="28"/>
        </w:rPr>
      </w:pPr>
    </w:p>
    <w:p w:rsidR="001C0D91" w:rsidRPr="00964734" w:rsidRDefault="00D77FB5" w:rsidP="00F40F33">
      <w:pPr>
        <w:pStyle w:val="5"/>
        <w:shd w:val="clear" w:color="auto" w:fill="auto"/>
        <w:spacing w:before="0" w:after="0" w:line="360" w:lineRule="auto"/>
        <w:ind w:left="20" w:right="20" w:firstLine="720"/>
        <w:rPr>
          <w:sz w:val="28"/>
          <w:szCs w:val="28"/>
        </w:rPr>
      </w:pPr>
      <w:r w:rsidRPr="00964734">
        <w:rPr>
          <w:sz w:val="28"/>
          <w:szCs w:val="28"/>
        </w:rPr>
        <w:t>Для повышения эффективности</w:t>
      </w:r>
      <w:r w:rsidR="001C0D91" w:rsidRPr="00964734">
        <w:rPr>
          <w:sz w:val="28"/>
          <w:szCs w:val="28"/>
        </w:rPr>
        <w:t xml:space="preserve"> деятельности института бизнес-омбудсменов</w:t>
      </w:r>
      <w:r w:rsidR="00391BCD">
        <w:rPr>
          <w:sz w:val="28"/>
          <w:szCs w:val="28"/>
        </w:rPr>
        <w:t xml:space="preserve"> </w:t>
      </w:r>
      <w:r w:rsidRPr="00964734">
        <w:rPr>
          <w:sz w:val="28"/>
          <w:szCs w:val="28"/>
        </w:rPr>
        <w:t>необходимо</w:t>
      </w:r>
      <w:r w:rsidR="00C9588C">
        <w:rPr>
          <w:sz w:val="28"/>
          <w:szCs w:val="28"/>
        </w:rPr>
        <w:t xml:space="preserve"> следующее:</w:t>
      </w:r>
    </w:p>
    <w:p w:rsidR="001C0D91" w:rsidRPr="00964734" w:rsidRDefault="00D77FB5" w:rsidP="00D77FB5">
      <w:pPr>
        <w:pStyle w:val="5"/>
        <w:shd w:val="clear" w:color="auto" w:fill="auto"/>
        <w:tabs>
          <w:tab w:val="left" w:pos="1215"/>
        </w:tabs>
        <w:spacing w:before="0" w:after="0" w:line="360" w:lineRule="auto"/>
        <w:ind w:right="20" w:firstLine="740"/>
        <w:rPr>
          <w:sz w:val="28"/>
          <w:szCs w:val="28"/>
        </w:rPr>
      </w:pPr>
      <w:r w:rsidRPr="00964734">
        <w:rPr>
          <w:sz w:val="28"/>
          <w:szCs w:val="28"/>
        </w:rPr>
        <w:t xml:space="preserve">В целях </w:t>
      </w:r>
      <w:r w:rsidR="001C0D91" w:rsidRPr="00964734">
        <w:rPr>
          <w:sz w:val="28"/>
          <w:szCs w:val="28"/>
        </w:rPr>
        <w:t xml:space="preserve">полной реализации задач, закрепленных законом за уполномоченными, а также устранения риска быть заподозренным в коррупционном поведении, необходимо внести </w:t>
      </w:r>
      <w:r w:rsidR="001C0D91" w:rsidRPr="00964734">
        <w:rPr>
          <w:rStyle w:val="ac"/>
          <w:i w:val="0"/>
          <w:sz w:val="28"/>
          <w:szCs w:val="28"/>
        </w:rPr>
        <w:t>изменения в законодательство Российской Федерации</w:t>
      </w:r>
      <w:r w:rsidR="001C0D91" w:rsidRPr="008432D6">
        <w:rPr>
          <w:sz w:val="28"/>
          <w:szCs w:val="28"/>
        </w:rPr>
        <w:t xml:space="preserve">, </w:t>
      </w:r>
      <w:r w:rsidR="001C0D91" w:rsidRPr="00964734">
        <w:rPr>
          <w:rStyle w:val="ac"/>
          <w:i w:val="0"/>
          <w:sz w:val="28"/>
          <w:szCs w:val="28"/>
        </w:rPr>
        <w:t>касающиеся расширения процессуальных прав Уполномоченных при судебной защите прав предпринимателей</w:t>
      </w:r>
      <w:r w:rsidR="001C0D91" w:rsidRPr="00964734">
        <w:rPr>
          <w:i/>
          <w:sz w:val="28"/>
          <w:szCs w:val="28"/>
        </w:rPr>
        <w:t>.</w:t>
      </w:r>
      <w:r w:rsidR="001C0D91" w:rsidRPr="00964734">
        <w:rPr>
          <w:sz w:val="28"/>
          <w:szCs w:val="28"/>
        </w:rPr>
        <w:t xml:space="preserve"> Соответствующих изменений требуют: Арбитражный процессуальный кодекс, Кодекс об административном судопроизводстве, Кодекс об административных правонарушениях, Уголовно</w:t>
      </w:r>
      <w:r w:rsidR="001A1303" w:rsidRPr="00964734">
        <w:rPr>
          <w:sz w:val="28"/>
          <w:szCs w:val="28"/>
        </w:rPr>
        <w:t>-</w:t>
      </w:r>
      <w:r w:rsidR="001C0D91" w:rsidRPr="00964734">
        <w:rPr>
          <w:sz w:val="28"/>
          <w:szCs w:val="28"/>
        </w:rPr>
        <w:t>процессуальный кодекс, а также Федеральный закон от 7 мая 2013 года № 78-ФЗ «Об уполномоченных по защите прав предпринимателей в Российской Федерации».</w:t>
      </w:r>
    </w:p>
    <w:p w:rsidR="001C0D91" w:rsidRPr="00964734" w:rsidRDefault="001C0D91" w:rsidP="00CE7516">
      <w:pPr>
        <w:pStyle w:val="5"/>
        <w:shd w:val="clear" w:color="auto" w:fill="auto"/>
        <w:tabs>
          <w:tab w:val="left" w:pos="851"/>
        </w:tabs>
        <w:spacing w:before="0" w:after="0" w:line="360" w:lineRule="auto"/>
        <w:ind w:left="20" w:right="20" w:firstLine="720"/>
        <w:rPr>
          <w:sz w:val="28"/>
          <w:szCs w:val="28"/>
        </w:rPr>
      </w:pPr>
      <w:r w:rsidRPr="00964734">
        <w:rPr>
          <w:sz w:val="28"/>
          <w:szCs w:val="28"/>
        </w:rPr>
        <w:t>В ч. 1 ст. 40 Кодекса административного судопроизводства необходимо внести изменения, изложив её в следующей редакции:</w:t>
      </w:r>
    </w:p>
    <w:p w:rsidR="001C0D91" w:rsidRPr="00964734" w:rsidRDefault="001C0D91" w:rsidP="00F40F33">
      <w:pPr>
        <w:pStyle w:val="5"/>
        <w:shd w:val="clear" w:color="auto" w:fill="auto"/>
        <w:spacing w:before="0" w:after="0" w:line="360" w:lineRule="auto"/>
        <w:ind w:left="20" w:right="20" w:firstLine="720"/>
        <w:rPr>
          <w:sz w:val="28"/>
          <w:szCs w:val="28"/>
        </w:rPr>
      </w:pPr>
      <w:r w:rsidRPr="00964734">
        <w:rPr>
          <w:sz w:val="28"/>
          <w:szCs w:val="28"/>
        </w:rPr>
        <w:t>«</w:t>
      </w:r>
      <w:r w:rsidR="00D77FB5" w:rsidRPr="00964734">
        <w:rPr>
          <w:sz w:val="28"/>
          <w:szCs w:val="28"/>
        </w:rPr>
        <w:t xml:space="preserve">1. </w:t>
      </w:r>
      <w:r w:rsidRPr="00964734">
        <w:rPr>
          <w:sz w:val="28"/>
          <w:szCs w:val="28"/>
        </w:rPr>
        <w:t>В случаях, предусмотренных федеральными конституционными законами, настоящим Кодексом и другими федеральными законами, государственные органы, должностные лица, Уполномоченный по правам человека в Российской Федерации, уполномоченный по правам человека в субъекте Российской Федерации, Уполномоченный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могут обратиться в суд в защиту прав, свобод и законных интересов неопределенного круга лиц, публичных интересов».</w:t>
      </w:r>
    </w:p>
    <w:p w:rsidR="001C0D91" w:rsidRPr="00964734" w:rsidRDefault="001C0D91" w:rsidP="00F40F33">
      <w:pPr>
        <w:pStyle w:val="5"/>
        <w:shd w:val="clear" w:color="auto" w:fill="auto"/>
        <w:spacing w:before="0" w:after="0" w:line="360" w:lineRule="auto"/>
        <w:ind w:left="20" w:right="20" w:firstLine="720"/>
        <w:rPr>
          <w:sz w:val="28"/>
          <w:szCs w:val="28"/>
        </w:rPr>
      </w:pPr>
      <w:r w:rsidRPr="00964734">
        <w:rPr>
          <w:sz w:val="28"/>
          <w:szCs w:val="28"/>
        </w:rPr>
        <w:t>В ст. 25.5.1 КоАП РФ необходимо внести изменения, изложив её в следующей редакции:</w:t>
      </w:r>
    </w:p>
    <w:p w:rsidR="001C0D91" w:rsidRPr="00964734" w:rsidRDefault="001C0D91" w:rsidP="00F40F33">
      <w:pPr>
        <w:pStyle w:val="5"/>
        <w:shd w:val="clear" w:color="auto" w:fill="auto"/>
        <w:spacing w:before="0" w:after="0" w:line="360" w:lineRule="auto"/>
        <w:ind w:left="20" w:right="20" w:firstLine="720"/>
        <w:rPr>
          <w:sz w:val="28"/>
          <w:szCs w:val="28"/>
        </w:rPr>
      </w:pPr>
      <w:r w:rsidRPr="00964734">
        <w:rPr>
          <w:sz w:val="28"/>
          <w:szCs w:val="28"/>
        </w:rPr>
        <w:t>«Статья 25.5.1. Уполномоченные по защите прав предпринимателей в Российской Федерации».</w:t>
      </w:r>
    </w:p>
    <w:p w:rsidR="001C0D91" w:rsidRPr="00964734" w:rsidRDefault="001C0D91" w:rsidP="00F40F33">
      <w:pPr>
        <w:pStyle w:val="5"/>
        <w:shd w:val="clear" w:color="auto" w:fill="auto"/>
        <w:spacing w:before="0" w:after="0" w:line="360" w:lineRule="auto"/>
        <w:ind w:left="20" w:right="20" w:firstLine="700"/>
        <w:rPr>
          <w:sz w:val="28"/>
          <w:szCs w:val="28"/>
        </w:rPr>
      </w:pPr>
      <w:r w:rsidRPr="00964734">
        <w:rPr>
          <w:sz w:val="28"/>
          <w:szCs w:val="28"/>
        </w:rPr>
        <w:t>«Уполномоченный при Президенте Российской Федерации по защите прав предпринимателей, а также уполномоченные по защите прав предпринимателей в субъектах Российской Федерации по ходатайству лица, в отношении которого ведётся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1C0D91" w:rsidRPr="00964734" w:rsidRDefault="001C0D91" w:rsidP="00CE7516">
      <w:pPr>
        <w:pStyle w:val="5"/>
        <w:shd w:val="clear" w:color="auto" w:fill="auto"/>
        <w:tabs>
          <w:tab w:val="left" w:pos="851"/>
        </w:tabs>
        <w:spacing w:before="0" w:after="0" w:line="360" w:lineRule="auto"/>
        <w:ind w:left="20" w:right="20" w:firstLine="700"/>
        <w:rPr>
          <w:sz w:val="28"/>
          <w:szCs w:val="28"/>
        </w:rPr>
      </w:pPr>
      <w:r w:rsidRPr="00964734">
        <w:rPr>
          <w:sz w:val="28"/>
          <w:szCs w:val="28"/>
        </w:rPr>
        <w:t>В ч. 2 ст. 49 УПК РФ необходимо внести изменения, изложив её в следующей редакции:</w:t>
      </w:r>
    </w:p>
    <w:p w:rsidR="001C0D91" w:rsidRPr="00964734" w:rsidRDefault="001C0D91" w:rsidP="00945881">
      <w:pPr>
        <w:pStyle w:val="5"/>
        <w:shd w:val="clear" w:color="auto" w:fill="auto"/>
        <w:tabs>
          <w:tab w:val="left" w:pos="851"/>
        </w:tabs>
        <w:spacing w:before="0" w:after="0" w:line="360" w:lineRule="auto"/>
        <w:ind w:left="20" w:right="20" w:firstLine="700"/>
        <w:rPr>
          <w:sz w:val="28"/>
          <w:szCs w:val="28"/>
        </w:rPr>
      </w:pPr>
      <w:r w:rsidRPr="00964734">
        <w:rPr>
          <w:sz w:val="28"/>
          <w:szCs w:val="28"/>
        </w:rPr>
        <w:t>«</w:t>
      </w:r>
      <w:r w:rsidR="00D77FB5" w:rsidRPr="00964734">
        <w:rPr>
          <w:sz w:val="28"/>
          <w:szCs w:val="28"/>
        </w:rPr>
        <w:t xml:space="preserve">2. </w:t>
      </w:r>
      <w:r w:rsidRPr="00964734">
        <w:rPr>
          <w:sz w:val="28"/>
          <w:szCs w:val="28"/>
        </w:rPr>
        <w:t>В качестве защитников допускаются адвокаты, Уполномоченный при Президенте Российской Федерации по защите прав предпринимателей, а также уполномоченные по защите прав предпринимателей субъектах в Российской Федерации по ходатайству лица, в отношении которого ведется производство по делам о преступления</w:t>
      </w:r>
      <w:r w:rsidR="00945881" w:rsidRPr="00964734">
        <w:rPr>
          <w:sz w:val="28"/>
          <w:szCs w:val="28"/>
        </w:rPr>
        <w:t xml:space="preserve">х, предусмотренных статьями 159 - 159.6, </w:t>
      </w:r>
      <w:r w:rsidRPr="00964734">
        <w:rPr>
          <w:sz w:val="28"/>
          <w:szCs w:val="28"/>
        </w:rPr>
        <w:t>160 и 165 Уголовного кодекса Российской Федерации, если эти преступления совершены в сфере предпринимательской деятельности, а также статьями 171-172, 173.1-174.1, 176-178, 180, 181, 183, 185, 185.2-185.4, 190-199.2 Уголовного кодекса Российской Федерации. 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 о допуске которого ходатайствует обвиняемый. При производстве у мирового судьи указанное лицо допускается и вместо адвоката».</w:t>
      </w:r>
    </w:p>
    <w:p w:rsidR="001C0D91" w:rsidRPr="00964734" w:rsidRDefault="001C0D91" w:rsidP="008804CC">
      <w:pPr>
        <w:pStyle w:val="5"/>
        <w:shd w:val="clear" w:color="auto" w:fill="auto"/>
        <w:tabs>
          <w:tab w:val="left" w:pos="851"/>
        </w:tabs>
        <w:spacing w:before="0" w:after="0" w:line="360" w:lineRule="auto"/>
        <w:ind w:left="20" w:right="20" w:firstLine="700"/>
        <w:rPr>
          <w:sz w:val="28"/>
          <w:szCs w:val="28"/>
        </w:rPr>
      </w:pPr>
      <w:r w:rsidRPr="00964734">
        <w:rPr>
          <w:sz w:val="28"/>
          <w:szCs w:val="28"/>
        </w:rPr>
        <w:t>В ст. 56 УПК РФ внести изменения, дополнив ч. 3 данной статьи п.7, который изложить в следующей редакции:</w:t>
      </w:r>
    </w:p>
    <w:p w:rsidR="001C0D91" w:rsidRPr="00964734" w:rsidRDefault="00D77FB5" w:rsidP="00F40F33">
      <w:pPr>
        <w:pStyle w:val="5"/>
        <w:shd w:val="clear" w:color="auto" w:fill="auto"/>
        <w:spacing w:before="0" w:after="0" w:line="360" w:lineRule="auto"/>
        <w:ind w:left="20" w:right="20" w:firstLine="700"/>
        <w:rPr>
          <w:sz w:val="28"/>
          <w:szCs w:val="28"/>
        </w:rPr>
      </w:pPr>
      <w:r w:rsidRPr="00964734">
        <w:rPr>
          <w:sz w:val="28"/>
          <w:szCs w:val="28"/>
        </w:rPr>
        <w:t>«7) У</w:t>
      </w:r>
      <w:r w:rsidR="001C0D91" w:rsidRPr="00964734">
        <w:rPr>
          <w:sz w:val="28"/>
          <w:szCs w:val="28"/>
        </w:rPr>
        <w:t>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 в отношении сведений, ставших им известными в связи с выполнением своих обязанностей».</w:t>
      </w:r>
    </w:p>
    <w:p w:rsidR="001C0D91" w:rsidRPr="00964734" w:rsidRDefault="001C0D91" w:rsidP="008804CC">
      <w:pPr>
        <w:pStyle w:val="5"/>
        <w:shd w:val="clear" w:color="auto" w:fill="auto"/>
        <w:tabs>
          <w:tab w:val="left" w:pos="851"/>
        </w:tabs>
        <w:spacing w:before="0" w:after="0" w:line="360" w:lineRule="auto"/>
        <w:ind w:left="20" w:right="20" w:firstLine="700"/>
        <w:rPr>
          <w:sz w:val="28"/>
          <w:szCs w:val="28"/>
        </w:rPr>
      </w:pPr>
      <w:r w:rsidRPr="00964734">
        <w:rPr>
          <w:sz w:val="28"/>
          <w:szCs w:val="28"/>
        </w:rPr>
        <w:t>В ст. 5 Федерального закона от 7 мая 2013 года № 78-ФЗ «Об уполномоченных по защите прав предпринимателей в Российской Федерации» внести изменения, изложив п. 3 ч. 1 в следующей редакции:</w:t>
      </w:r>
    </w:p>
    <w:p w:rsidR="001C0D91" w:rsidRPr="00964734" w:rsidRDefault="00D77FB5" w:rsidP="008804CC">
      <w:pPr>
        <w:pStyle w:val="5"/>
        <w:shd w:val="clear" w:color="auto" w:fill="auto"/>
        <w:tabs>
          <w:tab w:val="left" w:pos="851"/>
        </w:tabs>
        <w:spacing w:before="0" w:after="0" w:line="360" w:lineRule="auto"/>
        <w:ind w:left="20" w:right="20" w:firstLine="700"/>
        <w:rPr>
          <w:sz w:val="28"/>
          <w:szCs w:val="28"/>
        </w:rPr>
      </w:pPr>
      <w:r w:rsidRPr="00964734">
        <w:rPr>
          <w:sz w:val="28"/>
          <w:szCs w:val="28"/>
        </w:rPr>
        <w:t>«</w:t>
      </w:r>
      <w:r w:rsidR="00E6025E" w:rsidRPr="00964734">
        <w:rPr>
          <w:sz w:val="28"/>
          <w:szCs w:val="28"/>
        </w:rPr>
        <w:t>3.</w:t>
      </w:r>
      <w:r w:rsidR="002B3AB7">
        <w:rPr>
          <w:sz w:val="28"/>
          <w:szCs w:val="28"/>
        </w:rPr>
        <w:t xml:space="preserve"> </w:t>
      </w:r>
      <w:r w:rsidR="00E6025E" w:rsidRPr="00964734">
        <w:rPr>
          <w:sz w:val="28"/>
          <w:szCs w:val="28"/>
        </w:rPr>
        <w:t>В</w:t>
      </w:r>
      <w:r w:rsidR="001C0D91" w:rsidRPr="00964734">
        <w:rPr>
          <w:sz w:val="28"/>
          <w:szCs w:val="28"/>
        </w:rPr>
        <w:t xml:space="preserve"> целях защиты прав субъектов предпринимательской деятельности, подозреваемых, обвиняемых и осуждённых по делам о преступлениях, предусмотренных статьями 159-159.6, 160 и 165 Уголовного кодекса Российской Федерации, если эти преступления совершены в сфере предпринимательской деятельности, а также статьями 171-172, 173.1-174.1, 176-178, 180, 181, 183, 185, 185.2-185.4, 190-199.2 Уголовного кодекса Российской Федерации, участвовать в качестве защитника подозреваемых и обвиняемых, без специального разрешения посещать места содержания под стражей подозреваемых и обвиняемых и учреждения, исполняющие уголовные наказания в виде лишения свободы».</w:t>
      </w:r>
    </w:p>
    <w:p w:rsidR="001C0D91" w:rsidRPr="00964734" w:rsidRDefault="001C0D91" w:rsidP="008804CC">
      <w:pPr>
        <w:pStyle w:val="5"/>
        <w:shd w:val="clear" w:color="auto" w:fill="auto"/>
        <w:tabs>
          <w:tab w:val="left" w:pos="851"/>
        </w:tabs>
        <w:spacing w:before="0" w:after="0" w:line="360" w:lineRule="auto"/>
        <w:ind w:left="20" w:right="20" w:firstLine="700"/>
        <w:rPr>
          <w:sz w:val="28"/>
          <w:szCs w:val="28"/>
        </w:rPr>
      </w:pPr>
      <w:r w:rsidRPr="00964734">
        <w:rPr>
          <w:sz w:val="28"/>
          <w:szCs w:val="28"/>
        </w:rPr>
        <w:t>Также в ст. 5 Федерального закона от 7 мая 2013 года № 78-ФЗ «Об уполномоченных по защите прав предпринимателей в Российской Федерации» внести изменения, дополнив ч. 1 этой статьи пунктом 6, который изложить в следующей редакции:</w:t>
      </w:r>
    </w:p>
    <w:p w:rsidR="001C0D91" w:rsidRPr="00964734" w:rsidRDefault="00D77FB5" w:rsidP="00F40F33">
      <w:pPr>
        <w:pStyle w:val="5"/>
        <w:shd w:val="clear" w:color="auto" w:fill="auto"/>
        <w:spacing w:before="0" w:after="0" w:line="360" w:lineRule="auto"/>
        <w:ind w:left="20" w:right="20" w:firstLine="700"/>
        <w:rPr>
          <w:sz w:val="28"/>
          <w:szCs w:val="28"/>
        </w:rPr>
      </w:pPr>
      <w:r w:rsidRPr="00964734">
        <w:rPr>
          <w:sz w:val="28"/>
          <w:szCs w:val="28"/>
        </w:rPr>
        <w:t>«6)</w:t>
      </w:r>
      <w:r w:rsidR="002B3AB7">
        <w:rPr>
          <w:sz w:val="28"/>
          <w:szCs w:val="28"/>
        </w:rPr>
        <w:t xml:space="preserve"> </w:t>
      </w:r>
      <w:r w:rsidRPr="00964734">
        <w:rPr>
          <w:sz w:val="28"/>
          <w:szCs w:val="28"/>
        </w:rPr>
        <w:t>у</w:t>
      </w:r>
      <w:r w:rsidR="001C0D91" w:rsidRPr="00964734">
        <w:rPr>
          <w:sz w:val="28"/>
          <w:szCs w:val="28"/>
        </w:rPr>
        <w:t>частвовать в качестве защитника по ходатайству лица, в отношении которого ведётся производство по делу об административном правонарушении в области предпринимательской деятельности».</w:t>
      </w:r>
    </w:p>
    <w:p w:rsidR="00D77FB5" w:rsidRPr="00964734" w:rsidRDefault="001C0D91" w:rsidP="00D77FB5">
      <w:pPr>
        <w:pStyle w:val="5"/>
        <w:shd w:val="clear" w:color="auto" w:fill="auto"/>
        <w:spacing w:before="0" w:after="0" w:line="360" w:lineRule="auto"/>
        <w:ind w:left="20" w:right="20" w:firstLine="700"/>
        <w:rPr>
          <w:sz w:val="28"/>
          <w:szCs w:val="28"/>
        </w:rPr>
      </w:pPr>
      <w:r w:rsidRPr="00964734">
        <w:rPr>
          <w:sz w:val="28"/>
          <w:szCs w:val="28"/>
        </w:rPr>
        <w:t>В ст. 10 Федерального закона от 7 мая 2013 года № 78-ФЗ «Об уполномоченных по защите прав предпринимателей в Российской Федерации» необходимо внести изменения, дополнив ч. 3 данной статьи п</w:t>
      </w:r>
      <w:r w:rsidR="00D77FB5" w:rsidRPr="00964734">
        <w:rPr>
          <w:sz w:val="28"/>
          <w:szCs w:val="28"/>
        </w:rPr>
        <w:t>одпунктами следующего содержания:</w:t>
      </w:r>
    </w:p>
    <w:p w:rsidR="001C0D91" w:rsidRPr="00964734" w:rsidRDefault="00D77FB5" w:rsidP="00D77FB5">
      <w:pPr>
        <w:pStyle w:val="5"/>
        <w:shd w:val="clear" w:color="auto" w:fill="auto"/>
        <w:spacing w:before="0" w:after="0" w:line="360" w:lineRule="auto"/>
        <w:ind w:left="20" w:right="20" w:firstLine="700"/>
        <w:rPr>
          <w:sz w:val="28"/>
          <w:szCs w:val="28"/>
        </w:rPr>
      </w:pPr>
      <w:r w:rsidRPr="00964734">
        <w:rPr>
          <w:sz w:val="28"/>
          <w:szCs w:val="28"/>
        </w:rPr>
        <w:t>«- в</w:t>
      </w:r>
      <w:r w:rsidR="001C0D91" w:rsidRPr="00964734">
        <w:rPr>
          <w:sz w:val="28"/>
          <w:szCs w:val="28"/>
        </w:rPr>
        <w:t xml:space="preserve"> целях защиты прав субъектов предпринимательской деятельности, подозреваемых, обвиняемых и осуждённых по делам о преступлениях, предусмотренных статьями 159-159.6, 160 и 165 Уголовного кодекса Российской Федерации, если эти преступления совершены в сфере предпринимательской деятельности, а также статьями 171-172, 173.1-174.1, 176-178, 180, 181, 183, 185, 185.2-185.4, 190-199.2 Уголовного кодекса Российской Федерации, участвовать в качестве защитника подозреваемых и обвиняемых, без специального разрешения посещать места содержания под стражей подозреваемых и обвиняемых и учреждения, исполняющие уголовные наказания в виде л</w:t>
      </w:r>
      <w:r w:rsidR="001C0D91" w:rsidRPr="00964734">
        <w:rPr>
          <w:rStyle w:val="11"/>
          <w:u w:val="none"/>
        </w:rPr>
        <w:t>иш</w:t>
      </w:r>
      <w:r w:rsidR="001C0D91" w:rsidRPr="00964734">
        <w:rPr>
          <w:sz w:val="28"/>
          <w:szCs w:val="28"/>
        </w:rPr>
        <w:t>ения свободы;</w:t>
      </w:r>
    </w:p>
    <w:p w:rsidR="00B63006" w:rsidRPr="004B1063" w:rsidRDefault="002118FC" w:rsidP="00F2741E">
      <w:pPr>
        <w:pStyle w:val="5"/>
        <w:shd w:val="clear" w:color="auto" w:fill="auto"/>
        <w:tabs>
          <w:tab w:val="left" w:pos="1160"/>
        </w:tabs>
        <w:spacing w:before="0" w:after="0" w:line="360" w:lineRule="auto"/>
        <w:ind w:right="20" w:firstLine="709"/>
        <w:rPr>
          <w:sz w:val="28"/>
          <w:szCs w:val="28"/>
        </w:rPr>
      </w:pPr>
      <w:r w:rsidRPr="00964734">
        <w:rPr>
          <w:sz w:val="28"/>
          <w:szCs w:val="28"/>
        </w:rPr>
        <w:t>- у</w:t>
      </w:r>
      <w:r w:rsidR="001C0D91" w:rsidRPr="00964734">
        <w:rPr>
          <w:sz w:val="28"/>
          <w:szCs w:val="28"/>
        </w:rPr>
        <w:t>частвовать в качестве защитника по ходатайству лица, в отношении которого ведётся производство по делу об административном правонарушении в области предпр</w:t>
      </w:r>
      <w:r w:rsidR="0071527D" w:rsidRPr="00964734">
        <w:rPr>
          <w:sz w:val="28"/>
          <w:szCs w:val="28"/>
        </w:rPr>
        <w:t>инимательской деятельности»</w:t>
      </w:r>
      <w:r w:rsidR="00F2741E">
        <w:rPr>
          <w:sz w:val="28"/>
          <w:szCs w:val="28"/>
        </w:rPr>
        <w:t>.</w:t>
      </w:r>
    </w:p>
    <w:p w:rsidR="00EF2614" w:rsidRDefault="00EF2614" w:rsidP="0054795C">
      <w:pPr>
        <w:pStyle w:val="14"/>
        <w:ind w:left="-851"/>
        <w:jc w:val="center"/>
        <w:rPr>
          <w:rFonts w:ascii="Times New Roman" w:eastAsia="Batang" w:hAnsi="Times New Roman" w:cs="Times New Roman"/>
          <w:b/>
          <w:sz w:val="28"/>
          <w:szCs w:val="28"/>
        </w:rPr>
      </w:pPr>
    </w:p>
    <w:p w:rsidR="00D9328F" w:rsidRDefault="00D9328F" w:rsidP="0054795C">
      <w:pPr>
        <w:pStyle w:val="14"/>
        <w:ind w:left="-851"/>
        <w:jc w:val="center"/>
        <w:rPr>
          <w:rFonts w:ascii="Times New Roman" w:eastAsia="Batang" w:hAnsi="Times New Roman" w:cs="Times New Roman"/>
          <w:b/>
          <w:sz w:val="28"/>
          <w:szCs w:val="28"/>
        </w:rPr>
      </w:pPr>
    </w:p>
    <w:p w:rsidR="001F7E82" w:rsidRDefault="001F7E82" w:rsidP="0054795C">
      <w:pPr>
        <w:pStyle w:val="14"/>
        <w:ind w:left="-851"/>
        <w:jc w:val="center"/>
        <w:rPr>
          <w:rFonts w:ascii="Times New Roman" w:eastAsia="Batang" w:hAnsi="Times New Roman" w:cs="Times New Roman"/>
          <w:b/>
          <w:sz w:val="28"/>
          <w:szCs w:val="28"/>
        </w:rPr>
      </w:pPr>
    </w:p>
    <w:p w:rsidR="0076212B" w:rsidRDefault="0076212B" w:rsidP="0054795C">
      <w:pPr>
        <w:pStyle w:val="14"/>
        <w:ind w:left="-851"/>
        <w:jc w:val="center"/>
        <w:rPr>
          <w:rFonts w:ascii="Times New Roman" w:eastAsia="Batang" w:hAnsi="Times New Roman" w:cs="Times New Roman"/>
          <w:b/>
          <w:sz w:val="28"/>
          <w:szCs w:val="28"/>
        </w:rPr>
      </w:pPr>
    </w:p>
    <w:p w:rsidR="006303B8" w:rsidRDefault="006303B8" w:rsidP="0020293B">
      <w:pPr>
        <w:pStyle w:val="14"/>
        <w:rPr>
          <w:rFonts w:ascii="Times New Roman" w:eastAsia="Batang" w:hAnsi="Times New Roman" w:cs="Times New Roman"/>
          <w:b/>
          <w:sz w:val="28"/>
          <w:szCs w:val="28"/>
        </w:rPr>
      </w:pPr>
    </w:p>
    <w:p w:rsidR="009A5BBB" w:rsidRPr="00964734" w:rsidRDefault="003F07F7" w:rsidP="0054795C">
      <w:pPr>
        <w:pStyle w:val="14"/>
        <w:ind w:left="-851"/>
        <w:jc w:val="center"/>
        <w:rPr>
          <w:rFonts w:ascii="Times New Roman" w:eastAsia="Batang" w:hAnsi="Times New Roman" w:cs="Times New Roman"/>
          <w:b/>
          <w:sz w:val="28"/>
          <w:szCs w:val="28"/>
        </w:rPr>
      </w:pPr>
      <w:r>
        <w:rPr>
          <w:rFonts w:ascii="Times New Roman" w:eastAsia="Batang" w:hAnsi="Times New Roman" w:cs="Times New Roman"/>
          <w:b/>
          <w:sz w:val="28"/>
          <w:szCs w:val="28"/>
        </w:rPr>
        <w:t xml:space="preserve">         </w:t>
      </w:r>
      <w:r w:rsidR="009A5BBB" w:rsidRPr="00964734">
        <w:rPr>
          <w:rFonts w:ascii="Times New Roman" w:eastAsia="Batang" w:hAnsi="Times New Roman" w:cs="Times New Roman"/>
          <w:b/>
          <w:sz w:val="28"/>
          <w:szCs w:val="28"/>
        </w:rPr>
        <w:t>Краткая анкета</w:t>
      </w:r>
    </w:p>
    <w:p w:rsidR="009A5BBB" w:rsidRPr="00964734" w:rsidRDefault="009A5BBB" w:rsidP="0054795C">
      <w:pPr>
        <w:pStyle w:val="14"/>
        <w:jc w:val="center"/>
        <w:rPr>
          <w:rFonts w:ascii="Times New Roman" w:eastAsia="Batang" w:hAnsi="Times New Roman" w:cs="Times New Roman"/>
          <w:b/>
          <w:sz w:val="28"/>
          <w:szCs w:val="28"/>
        </w:rPr>
      </w:pPr>
      <w:r w:rsidRPr="00964734">
        <w:rPr>
          <w:rFonts w:ascii="Times New Roman" w:eastAsia="Batang" w:hAnsi="Times New Roman" w:cs="Times New Roman"/>
          <w:b/>
          <w:sz w:val="28"/>
          <w:szCs w:val="28"/>
        </w:rPr>
        <w:t>регионального института для включения в доклад Президенту РФ</w:t>
      </w:r>
    </w:p>
    <w:p w:rsidR="009A5BBB" w:rsidRDefault="00D34BE6" w:rsidP="0054795C">
      <w:pPr>
        <w:pStyle w:val="14"/>
        <w:jc w:val="center"/>
        <w:rPr>
          <w:rFonts w:ascii="Times New Roman" w:eastAsia="Batang" w:hAnsi="Times New Roman" w:cs="Times New Roman"/>
          <w:b/>
          <w:sz w:val="28"/>
          <w:szCs w:val="28"/>
        </w:rPr>
      </w:pPr>
      <w:r>
        <w:rPr>
          <w:rFonts w:ascii="Times New Roman" w:eastAsia="Batang" w:hAnsi="Times New Roman" w:cs="Times New Roman"/>
          <w:b/>
          <w:sz w:val="28"/>
          <w:szCs w:val="28"/>
        </w:rPr>
        <w:t xml:space="preserve">по итогам </w:t>
      </w:r>
      <w:r w:rsidRPr="001049BC">
        <w:rPr>
          <w:rFonts w:ascii="Times New Roman" w:eastAsia="Batang" w:hAnsi="Times New Roman" w:cs="Times New Roman"/>
          <w:b/>
          <w:sz w:val="28"/>
          <w:szCs w:val="28"/>
        </w:rPr>
        <w:t>2017</w:t>
      </w:r>
      <w:r w:rsidR="0054795C" w:rsidRPr="00964734">
        <w:rPr>
          <w:rFonts w:ascii="Times New Roman" w:eastAsia="Batang" w:hAnsi="Times New Roman" w:cs="Times New Roman"/>
          <w:b/>
          <w:sz w:val="28"/>
          <w:szCs w:val="28"/>
        </w:rPr>
        <w:t>года</w:t>
      </w:r>
    </w:p>
    <w:p w:rsidR="001F7E82" w:rsidRPr="00964734" w:rsidRDefault="001F7E82" w:rsidP="0054795C">
      <w:pPr>
        <w:pStyle w:val="14"/>
        <w:jc w:val="center"/>
        <w:rPr>
          <w:rFonts w:ascii="Times New Roman" w:eastAsia="Batang" w:hAnsi="Times New Roman" w:cs="Times New Roman"/>
          <w:b/>
          <w:sz w:val="28"/>
          <w:szCs w:val="28"/>
        </w:rPr>
      </w:pPr>
    </w:p>
    <w:p w:rsidR="009A5BBB" w:rsidRPr="00964734" w:rsidRDefault="009A5BBB" w:rsidP="009A5BBB">
      <w:pPr>
        <w:pStyle w:val="14"/>
        <w:jc w:val="center"/>
        <w:rPr>
          <w:rFonts w:ascii="Times New Roman" w:eastAsia="Batang"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5"/>
        <w:gridCol w:w="6363"/>
      </w:tblGrid>
      <w:tr w:rsidR="009A5BBB" w:rsidRPr="00964734" w:rsidTr="00ED5759">
        <w:trPr>
          <w:trHeight w:val="822"/>
        </w:trPr>
        <w:tc>
          <w:tcPr>
            <w:tcW w:w="2943" w:type="dxa"/>
            <w:vAlign w:val="center"/>
          </w:tcPr>
          <w:p w:rsidR="009A5BBB" w:rsidRPr="00964734" w:rsidRDefault="009A5BBB" w:rsidP="009A5BBB">
            <w:pPr>
              <w:pStyle w:val="14"/>
              <w:rPr>
                <w:rFonts w:ascii="Times New Roman" w:eastAsia="Batang" w:hAnsi="Times New Roman" w:cs="Times New Roman"/>
                <w:b/>
                <w:sz w:val="28"/>
                <w:szCs w:val="28"/>
              </w:rPr>
            </w:pPr>
            <w:r w:rsidRPr="00964734">
              <w:rPr>
                <w:rFonts w:ascii="Times New Roman" w:eastAsia="Batang" w:hAnsi="Times New Roman" w:cs="Times New Roman"/>
                <w:b/>
                <w:sz w:val="28"/>
                <w:szCs w:val="28"/>
              </w:rPr>
              <w:t>Название субъекта РФ</w:t>
            </w:r>
          </w:p>
        </w:tc>
        <w:tc>
          <w:tcPr>
            <w:tcW w:w="6487" w:type="dxa"/>
            <w:vAlign w:val="center"/>
          </w:tcPr>
          <w:p w:rsidR="009A5BBB" w:rsidRPr="00964734" w:rsidRDefault="009A5BBB" w:rsidP="009A5BBB">
            <w:pPr>
              <w:pStyle w:val="14"/>
              <w:rPr>
                <w:rFonts w:ascii="Times New Roman" w:eastAsia="Batang" w:hAnsi="Times New Roman" w:cs="Times New Roman"/>
                <w:sz w:val="28"/>
                <w:szCs w:val="28"/>
              </w:rPr>
            </w:pPr>
            <w:r w:rsidRPr="00964734">
              <w:rPr>
                <w:rFonts w:ascii="Times New Roman" w:eastAsia="Batang" w:hAnsi="Times New Roman" w:cs="Times New Roman"/>
                <w:sz w:val="28"/>
                <w:szCs w:val="28"/>
              </w:rPr>
              <w:t>Калужская область</w:t>
            </w:r>
          </w:p>
        </w:tc>
      </w:tr>
      <w:tr w:rsidR="009A5BBB" w:rsidRPr="00964734" w:rsidTr="00ED5759">
        <w:trPr>
          <w:trHeight w:val="692"/>
        </w:trPr>
        <w:tc>
          <w:tcPr>
            <w:tcW w:w="2943" w:type="dxa"/>
            <w:vAlign w:val="center"/>
          </w:tcPr>
          <w:p w:rsidR="009A5BBB" w:rsidRPr="00964734" w:rsidRDefault="009A5BBB" w:rsidP="009A5BBB">
            <w:pPr>
              <w:pStyle w:val="14"/>
              <w:rPr>
                <w:rFonts w:ascii="Times New Roman" w:eastAsia="Batang" w:hAnsi="Times New Roman" w:cs="Times New Roman"/>
                <w:b/>
                <w:sz w:val="28"/>
                <w:szCs w:val="28"/>
              </w:rPr>
            </w:pPr>
            <w:r w:rsidRPr="00964734">
              <w:rPr>
                <w:rFonts w:ascii="Times New Roman" w:eastAsia="Batang" w:hAnsi="Times New Roman" w:cs="Times New Roman"/>
                <w:b/>
                <w:sz w:val="28"/>
                <w:szCs w:val="28"/>
              </w:rPr>
              <w:t>ФИО регионального уполномоченного</w:t>
            </w:r>
          </w:p>
        </w:tc>
        <w:tc>
          <w:tcPr>
            <w:tcW w:w="6487" w:type="dxa"/>
            <w:vAlign w:val="center"/>
          </w:tcPr>
          <w:p w:rsidR="009A5BBB" w:rsidRPr="00964734" w:rsidRDefault="009A5BBB" w:rsidP="009A5BBB">
            <w:pPr>
              <w:pStyle w:val="14"/>
              <w:rPr>
                <w:rFonts w:ascii="Times New Roman" w:eastAsia="Batang" w:hAnsi="Times New Roman" w:cs="Times New Roman"/>
                <w:sz w:val="28"/>
                <w:szCs w:val="28"/>
              </w:rPr>
            </w:pPr>
            <w:r w:rsidRPr="00964734">
              <w:rPr>
                <w:rFonts w:ascii="Times New Roman" w:eastAsia="Batang" w:hAnsi="Times New Roman" w:cs="Times New Roman"/>
                <w:sz w:val="28"/>
                <w:szCs w:val="28"/>
              </w:rPr>
              <w:t>Колпаков Андрей Николаевич</w:t>
            </w:r>
          </w:p>
        </w:tc>
      </w:tr>
      <w:tr w:rsidR="009A5BBB" w:rsidRPr="00964734" w:rsidTr="00ED5759">
        <w:trPr>
          <w:trHeight w:val="844"/>
        </w:trPr>
        <w:tc>
          <w:tcPr>
            <w:tcW w:w="2943" w:type="dxa"/>
            <w:vAlign w:val="center"/>
          </w:tcPr>
          <w:p w:rsidR="009A5BBB" w:rsidRPr="00964734" w:rsidRDefault="009A5BBB" w:rsidP="009A5BBB">
            <w:pPr>
              <w:pStyle w:val="14"/>
              <w:rPr>
                <w:rFonts w:ascii="Times New Roman" w:eastAsia="Batang" w:hAnsi="Times New Roman" w:cs="Times New Roman"/>
                <w:b/>
                <w:sz w:val="28"/>
                <w:szCs w:val="28"/>
              </w:rPr>
            </w:pPr>
            <w:r w:rsidRPr="00964734">
              <w:rPr>
                <w:rFonts w:ascii="Times New Roman" w:eastAsia="Batang" w:hAnsi="Times New Roman" w:cs="Times New Roman"/>
                <w:b/>
                <w:sz w:val="28"/>
                <w:szCs w:val="28"/>
              </w:rPr>
              <w:t>Реквизиты регионального закона</w:t>
            </w:r>
          </w:p>
        </w:tc>
        <w:tc>
          <w:tcPr>
            <w:tcW w:w="6487" w:type="dxa"/>
            <w:vAlign w:val="center"/>
          </w:tcPr>
          <w:p w:rsidR="009A5BBB" w:rsidRPr="00964734" w:rsidRDefault="009A5BBB" w:rsidP="00486874">
            <w:pPr>
              <w:pStyle w:val="14"/>
              <w:rPr>
                <w:rFonts w:ascii="Times New Roman" w:eastAsia="Batang" w:hAnsi="Times New Roman" w:cs="Times New Roman"/>
                <w:sz w:val="28"/>
                <w:szCs w:val="28"/>
              </w:rPr>
            </w:pPr>
            <w:r w:rsidRPr="00964734">
              <w:rPr>
                <w:rFonts w:ascii="Times New Roman" w:eastAsia="Batang" w:hAnsi="Times New Roman" w:cs="Times New Roman"/>
                <w:sz w:val="28"/>
                <w:szCs w:val="28"/>
              </w:rPr>
              <w:t>Закон Калужской области от 01.07</w:t>
            </w:r>
            <w:r w:rsidR="00486874" w:rsidRPr="00964734">
              <w:rPr>
                <w:rFonts w:ascii="Times New Roman" w:eastAsia="Batang" w:hAnsi="Times New Roman" w:cs="Times New Roman"/>
                <w:sz w:val="28"/>
                <w:szCs w:val="28"/>
              </w:rPr>
              <w:t>.</w:t>
            </w:r>
            <w:r w:rsidRPr="00964734">
              <w:rPr>
                <w:rFonts w:ascii="Times New Roman" w:eastAsia="Batang" w:hAnsi="Times New Roman" w:cs="Times New Roman"/>
                <w:sz w:val="28"/>
                <w:szCs w:val="28"/>
              </w:rPr>
              <w:t>2013 г. № 448-ОЗ «Об Уполномоченном по защите прав предпринимателей в Калужской области»</w:t>
            </w:r>
          </w:p>
        </w:tc>
      </w:tr>
      <w:tr w:rsidR="009A5BBB" w:rsidRPr="00964734" w:rsidTr="00ED5759">
        <w:trPr>
          <w:trHeight w:val="842"/>
        </w:trPr>
        <w:tc>
          <w:tcPr>
            <w:tcW w:w="2943" w:type="dxa"/>
            <w:vAlign w:val="center"/>
          </w:tcPr>
          <w:p w:rsidR="009A5BBB" w:rsidRPr="00964734" w:rsidRDefault="009A5BBB" w:rsidP="009A5BBB">
            <w:pPr>
              <w:pStyle w:val="14"/>
              <w:rPr>
                <w:rFonts w:ascii="Times New Roman" w:eastAsia="Batang" w:hAnsi="Times New Roman" w:cs="Times New Roman"/>
                <w:b/>
                <w:sz w:val="28"/>
                <w:szCs w:val="28"/>
              </w:rPr>
            </w:pPr>
            <w:r w:rsidRPr="00964734">
              <w:rPr>
                <w:rFonts w:ascii="Times New Roman" w:eastAsia="Batang" w:hAnsi="Times New Roman" w:cs="Times New Roman"/>
                <w:b/>
                <w:sz w:val="28"/>
                <w:szCs w:val="28"/>
              </w:rPr>
              <w:t>Реквизиты документа о назначении</w:t>
            </w:r>
          </w:p>
        </w:tc>
        <w:tc>
          <w:tcPr>
            <w:tcW w:w="6487" w:type="dxa"/>
            <w:vAlign w:val="center"/>
          </w:tcPr>
          <w:p w:rsidR="009A5BBB" w:rsidRPr="00964734" w:rsidRDefault="009A5BBB" w:rsidP="00486874">
            <w:pPr>
              <w:pStyle w:val="14"/>
              <w:jc w:val="both"/>
              <w:rPr>
                <w:rFonts w:ascii="Times New Roman" w:eastAsia="Batang" w:hAnsi="Times New Roman" w:cs="Times New Roman"/>
                <w:sz w:val="28"/>
                <w:szCs w:val="28"/>
              </w:rPr>
            </w:pPr>
            <w:r w:rsidRPr="00964734">
              <w:rPr>
                <w:rFonts w:ascii="Times New Roman" w:eastAsia="Batang" w:hAnsi="Times New Roman" w:cs="Times New Roman"/>
                <w:sz w:val="28"/>
                <w:szCs w:val="28"/>
              </w:rPr>
              <w:t>Распоряжение Губернатора Калужской области от 08.08.2013 года № 358-р/лс.</w:t>
            </w:r>
          </w:p>
        </w:tc>
      </w:tr>
      <w:tr w:rsidR="009A5BBB" w:rsidRPr="00964734" w:rsidTr="00ED5759">
        <w:trPr>
          <w:trHeight w:val="1134"/>
        </w:trPr>
        <w:tc>
          <w:tcPr>
            <w:tcW w:w="2943" w:type="dxa"/>
            <w:vAlign w:val="center"/>
          </w:tcPr>
          <w:p w:rsidR="009A5BBB" w:rsidRPr="00964734" w:rsidRDefault="009A5BBB" w:rsidP="009A5BBB">
            <w:pPr>
              <w:pStyle w:val="14"/>
              <w:rPr>
                <w:rFonts w:ascii="Times New Roman" w:eastAsia="Batang" w:hAnsi="Times New Roman" w:cs="Times New Roman"/>
                <w:b/>
                <w:sz w:val="28"/>
                <w:szCs w:val="28"/>
              </w:rPr>
            </w:pPr>
            <w:r w:rsidRPr="00964734">
              <w:rPr>
                <w:rFonts w:ascii="Times New Roman" w:eastAsia="Batang" w:hAnsi="Times New Roman" w:cs="Times New Roman"/>
                <w:b/>
                <w:sz w:val="28"/>
                <w:szCs w:val="28"/>
              </w:rPr>
              <w:t>Дата (фактическая) включения региона в работу института</w:t>
            </w:r>
          </w:p>
        </w:tc>
        <w:tc>
          <w:tcPr>
            <w:tcW w:w="6487" w:type="dxa"/>
            <w:vAlign w:val="center"/>
          </w:tcPr>
          <w:p w:rsidR="009A5BBB" w:rsidRPr="00964734" w:rsidRDefault="009A5BBB" w:rsidP="00486874">
            <w:pPr>
              <w:pStyle w:val="14"/>
              <w:jc w:val="both"/>
              <w:rPr>
                <w:rFonts w:ascii="Times New Roman" w:eastAsia="Batang" w:hAnsi="Times New Roman" w:cs="Times New Roman"/>
                <w:sz w:val="28"/>
                <w:szCs w:val="28"/>
              </w:rPr>
            </w:pPr>
            <w:r w:rsidRPr="00964734">
              <w:rPr>
                <w:rFonts w:ascii="Times New Roman" w:eastAsia="Batang" w:hAnsi="Times New Roman" w:cs="Times New Roman"/>
                <w:sz w:val="28"/>
                <w:szCs w:val="28"/>
              </w:rPr>
              <w:t>18 октября 2012 года, с момента поступления первого обращения.</w:t>
            </w:r>
          </w:p>
        </w:tc>
      </w:tr>
      <w:tr w:rsidR="009A5BBB" w:rsidRPr="00964734" w:rsidTr="00ED5759">
        <w:trPr>
          <w:trHeight w:val="6371"/>
        </w:trPr>
        <w:tc>
          <w:tcPr>
            <w:tcW w:w="2943" w:type="dxa"/>
            <w:vAlign w:val="center"/>
          </w:tcPr>
          <w:p w:rsidR="009A5BBB" w:rsidRPr="00964734" w:rsidRDefault="009A5BBB" w:rsidP="009A5BBB">
            <w:pPr>
              <w:pStyle w:val="14"/>
              <w:rPr>
                <w:rFonts w:ascii="Times New Roman" w:eastAsia="Batang" w:hAnsi="Times New Roman" w:cs="Times New Roman"/>
                <w:b/>
                <w:sz w:val="28"/>
                <w:szCs w:val="28"/>
              </w:rPr>
            </w:pPr>
            <w:r w:rsidRPr="00964734">
              <w:rPr>
                <w:rFonts w:ascii="Times New Roman" w:eastAsia="Batang" w:hAnsi="Times New Roman" w:cs="Times New Roman"/>
                <w:b/>
                <w:sz w:val="28"/>
                <w:szCs w:val="28"/>
              </w:rPr>
              <w:t>Основные достижения реги</w:t>
            </w:r>
            <w:r w:rsidR="001049BC">
              <w:rPr>
                <w:rFonts w:ascii="Times New Roman" w:eastAsia="Batang" w:hAnsi="Times New Roman" w:cs="Times New Roman"/>
                <w:b/>
                <w:sz w:val="28"/>
                <w:szCs w:val="28"/>
              </w:rPr>
              <w:t>онального уполномоченного в 2017</w:t>
            </w:r>
            <w:r w:rsidRPr="00964734">
              <w:rPr>
                <w:rFonts w:ascii="Times New Roman" w:eastAsia="Batang" w:hAnsi="Times New Roman" w:cs="Times New Roman"/>
                <w:b/>
                <w:sz w:val="28"/>
                <w:szCs w:val="28"/>
              </w:rPr>
              <w:t xml:space="preserve"> году </w:t>
            </w:r>
          </w:p>
          <w:p w:rsidR="009A5BBB" w:rsidRPr="00964734" w:rsidRDefault="009A5BBB" w:rsidP="009A5BBB">
            <w:pPr>
              <w:pStyle w:val="14"/>
              <w:rPr>
                <w:rFonts w:ascii="Times New Roman" w:eastAsia="Batang" w:hAnsi="Times New Roman" w:cs="Times New Roman"/>
                <w:b/>
                <w:sz w:val="28"/>
                <w:szCs w:val="28"/>
              </w:rPr>
            </w:pPr>
          </w:p>
        </w:tc>
        <w:tc>
          <w:tcPr>
            <w:tcW w:w="6487" w:type="dxa"/>
            <w:vAlign w:val="center"/>
          </w:tcPr>
          <w:p w:rsidR="001049BC" w:rsidRPr="00964734" w:rsidRDefault="001049BC" w:rsidP="001049BC">
            <w:pPr>
              <w:jc w:val="both"/>
              <w:rPr>
                <w:rFonts w:ascii="Times New Roman" w:eastAsia="Batang" w:hAnsi="Times New Roman" w:cs="Times New Roman"/>
                <w:sz w:val="28"/>
                <w:szCs w:val="28"/>
              </w:rPr>
            </w:pPr>
            <w:r>
              <w:rPr>
                <w:rFonts w:ascii="Times New Roman" w:eastAsia="Batang" w:hAnsi="Times New Roman" w:cs="Times New Roman"/>
                <w:sz w:val="28"/>
                <w:szCs w:val="28"/>
              </w:rPr>
              <w:t>84</w:t>
            </w:r>
            <w:r w:rsidRPr="00964734">
              <w:rPr>
                <w:rFonts w:ascii="Times New Roman" w:eastAsia="Batang" w:hAnsi="Times New Roman" w:cs="Times New Roman"/>
                <w:sz w:val="28"/>
                <w:szCs w:val="28"/>
              </w:rPr>
              <w:t xml:space="preserve">% </w:t>
            </w:r>
            <w:r w:rsidRPr="00964734">
              <w:rPr>
                <w:rFonts w:ascii="Times New Roman" w:hAnsi="Times New Roman" w:cs="Times New Roman"/>
                <w:sz w:val="28"/>
                <w:szCs w:val="28"/>
              </w:rPr>
              <w:t xml:space="preserve">обращений предпринимателей на неисполнение договорных обязательств </w:t>
            </w:r>
            <w:r>
              <w:rPr>
                <w:rFonts w:ascii="Times New Roman" w:hAnsi="Times New Roman" w:cs="Times New Roman"/>
                <w:sz w:val="28"/>
                <w:szCs w:val="28"/>
              </w:rPr>
              <w:t xml:space="preserve"> государственными структурами </w:t>
            </w:r>
            <w:r w:rsidRPr="00964734">
              <w:rPr>
                <w:rFonts w:ascii="Times New Roman" w:eastAsia="Batang" w:hAnsi="Times New Roman" w:cs="Times New Roman"/>
                <w:sz w:val="28"/>
                <w:szCs w:val="28"/>
              </w:rPr>
              <w:t>по итогам рассмотрения которых</w:t>
            </w:r>
            <w:r w:rsidR="00F2741E">
              <w:rPr>
                <w:rFonts w:ascii="Times New Roman" w:eastAsia="Batang" w:hAnsi="Times New Roman" w:cs="Times New Roman"/>
                <w:sz w:val="28"/>
                <w:szCs w:val="28"/>
              </w:rPr>
              <w:t xml:space="preserve"> </w:t>
            </w:r>
            <w:r w:rsidRPr="00964734">
              <w:rPr>
                <w:rFonts w:ascii="Times New Roman" w:eastAsia="Batang" w:hAnsi="Times New Roman" w:cs="Times New Roman"/>
                <w:sz w:val="28"/>
                <w:szCs w:val="28"/>
              </w:rPr>
              <w:t>права предпринимателей полностью  восстановлены</w:t>
            </w:r>
            <w:r>
              <w:rPr>
                <w:rFonts w:ascii="Times New Roman" w:eastAsia="Batang" w:hAnsi="Times New Roman" w:cs="Times New Roman"/>
                <w:sz w:val="28"/>
                <w:szCs w:val="28"/>
              </w:rPr>
              <w:t xml:space="preserve"> (произведены выплаты)</w:t>
            </w:r>
          </w:p>
          <w:p w:rsidR="00C960EB" w:rsidRDefault="001049BC" w:rsidP="00486874">
            <w:pPr>
              <w:jc w:val="both"/>
              <w:rPr>
                <w:rFonts w:ascii="Times New Roman" w:eastAsia="Batang" w:hAnsi="Times New Roman" w:cs="Times New Roman"/>
                <w:sz w:val="28"/>
                <w:szCs w:val="28"/>
              </w:rPr>
            </w:pPr>
            <w:r>
              <w:rPr>
                <w:rFonts w:ascii="Times New Roman" w:eastAsia="Batang" w:hAnsi="Times New Roman" w:cs="Times New Roman"/>
                <w:sz w:val="28"/>
                <w:szCs w:val="28"/>
              </w:rPr>
              <w:t>Увеличение количества заключений  оценки регулирующего воздействия нормативно правовых актов с 5 в 2016 до 21 в 2017 году</w:t>
            </w:r>
            <w:r w:rsidR="00C960EB">
              <w:rPr>
                <w:rFonts w:ascii="Times New Roman" w:eastAsia="Batang" w:hAnsi="Times New Roman" w:cs="Times New Roman"/>
                <w:sz w:val="28"/>
                <w:szCs w:val="28"/>
              </w:rPr>
              <w:t>.</w:t>
            </w:r>
          </w:p>
          <w:p w:rsidR="001049BC" w:rsidRDefault="006F2BDF" w:rsidP="001049BC">
            <w:pPr>
              <w:jc w:val="both"/>
              <w:rPr>
                <w:rFonts w:ascii="Times New Roman" w:hAnsi="Times New Roman" w:cs="Times New Roman"/>
                <w:sz w:val="28"/>
                <w:szCs w:val="28"/>
              </w:rPr>
            </w:pPr>
            <w:r>
              <w:rPr>
                <w:rFonts w:ascii="Times New Roman" w:hAnsi="Times New Roman" w:cs="Times New Roman"/>
                <w:sz w:val="28"/>
                <w:szCs w:val="28"/>
              </w:rPr>
              <w:t xml:space="preserve">Нарушения </w:t>
            </w:r>
            <w:r w:rsidR="00C960EB" w:rsidRPr="00964734">
              <w:rPr>
                <w:rFonts w:ascii="Times New Roman" w:hAnsi="Times New Roman" w:cs="Times New Roman"/>
                <w:sz w:val="28"/>
                <w:szCs w:val="28"/>
              </w:rPr>
              <w:t>ст.6 Закона Калужской области «Об Уполномоченном по защите прав предпринимателей в Калужской области»</w:t>
            </w:r>
            <w:r>
              <w:rPr>
                <w:rFonts w:ascii="Times New Roman" w:hAnsi="Times New Roman" w:cs="Times New Roman"/>
                <w:sz w:val="28"/>
                <w:szCs w:val="28"/>
              </w:rPr>
              <w:t xml:space="preserve"> практически отсутствуют. (Предоставление</w:t>
            </w:r>
            <w:r w:rsidR="00ED1D62">
              <w:rPr>
                <w:rFonts w:ascii="Times New Roman" w:hAnsi="Times New Roman" w:cs="Times New Roman"/>
                <w:sz w:val="28"/>
                <w:szCs w:val="28"/>
              </w:rPr>
              <w:t xml:space="preserve"> Уполномоченному</w:t>
            </w:r>
            <w:r>
              <w:rPr>
                <w:rFonts w:ascii="Times New Roman" w:hAnsi="Times New Roman" w:cs="Times New Roman"/>
                <w:sz w:val="28"/>
                <w:szCs w:val="28"/>
              </w:rPr>
              <w:t xml:space="preserve">   запрашиваемых сведений, документов и материалов</w:t>
            </w:r>
            <w:r w:rsidRPr="00964734">
              <w:rPr>
                <w:rFonts w:ascii="Times New Roman" w:hAnsi="Times New Roman" w:cs="Times New Roman"/>
                <w:sz w:val="28"/>
                <w:szCs w:val="28"/>
              </w:rPr>
              <w:t xml:space="preserve"> в срок, не превышающий 15 календарных дней</w:t>
            </w:r>
            <w:r>
              <w:rPr>
                <w:rFonts w:ascii="Times New Roman" w:hAnsi="Times New Roman" w:cs="Times New Roman"/>
                <w:sz w:val="28"/>
                <w:szCs w:val="28"/>
              </w:rPr>
              <w:t>)</w:t>
            </w:r>
          </w:p>
          <w:p w:rsidR="009C254F" w:rsidRPr="00E87BF6" w:rsidRDefault="009C254F" w:rsidP="001F7E82">
            <w:pPr>
              <w:jc w:val="both"/>
              <w:rPr>
                <w:rFonts w:ascii="Times New Roman" w:hAnsi="Times New Roman" w:cs="Times New Roman"/>
                <w:sz w:val="28"/>
                <w:szCs w:val="28"/>
              </w:rPr>
            </w:pPr>
            <w:r>
              <w:rPr>
                <w:rFonts w:ascii="Times New Roman" w:hAnsi="Times New Roman" w:cs="Times New Roman"/>
                <w:sz w:val="28"/>
                <w:szCs w:val="28"/>
              </w:rPr>
              <w:t xml:space="preserve">Рассмотрение жалоб в пользу предпринимателей позволило </w:t>
            </w:r>
            <w:r w:rsidR="001F7E82">
              <w:rPr>
                <w:rFonts w:ascii="Times New Roman" w:hAnsi="Times New Roman" w:cs="Times New Roman"/>
                <w:sz w:val="28"/>
                <w:szCs w:val="28"/>
              </w:rPr>
              <w:t>создать (сохранить)</w:t>
            </w:r>
            <w:r>
              <w:rPr>
                <w:rFonts w:ascii="Times New Roman" w:hAnsi="Times New Roman" w:cs="Times New Roman"/>
                <w:sz w:val="28"/>
                <w:szCs w:val="28"/>
              </w:rPr>
              <w:t xml:space="preserve"> около 124 рабочих мест</w:t>
            </w:r>
            <w:r w:rsidR="001F7E82">
              <w:rPr>
                <w:rFonts w:ascii="Times New Roman" w:hAnsi="Times New Roman" w:cs="Times New Roman"/>
                <w:sz w:val="28"/>
                <w:szCs w:val="28"/>
              </w:rPr>
              <w:t>.</w:t>
            </w:r>
          </w:p>
        </w:tc>
      </w:tr>
      <w:tr w:rsidR="007B25B7" w:rsidRPr="00964734" w:rsidTr="00ED5759">
        <w:trPr>
          <w:trHeight w:val="1134"/>
        </w:trPr>
        <w:tc>
          <w:tcPr>
            <w:tcW w:w="2943" w:type="dxa"/>
            <w:vMerge w:val="restart"/>
            <w:vAlign w:val="center"/>
          </w:tcPr>
          <w:p w:rsidR="007B25B7" w:rsidRPr="00964734" w:rsidRDefault="007B25B7" w:rsidP="009A5BBB">
            <w:pPr>
              <w:pStyle w:val="14"/>
              <w:rPr>
                <w:rFonts w:ascii="Times New Roman" w:eastAsia="Batang" w:hAnsi="Times New Roman" w:cs="Times New Roman"/>
                <w:b/>
                <w:sz w:val="28"/>
                <w:szCs w:val="28"/>
              </w:rPr>
            </w:pPr>
            <w:r w:rsidRPr="00964734">
              <w:rPr>
                <w:rFonts w:ascii="Times New Roman" w:eastAsia="Batang" w:hAnsi="Times New Roman" w:cs="Times New Roman"/>
                <w:b/>
                <w:sz w:val="28"/>
                <w:szCs w:val="28"/>
              </w:rPr>
              <w:t>Ключевые проблемы бизнеса</w:t>
            </w:r>
          </w:p>
          <w:p w:rsidR="007B25B7" w:rsidRPr="00964734" w:rsidRDefault="007B25B7" w:rsidP="009A5BBB">
            <w:pPr>
              <w:pStyle w:val="14"/>
              <w:rPr>
                <w:rFonts w:ascii="Times New Roman" w:eastAsia="Batang" w:hAnsi="Times New Roman" w:cs="Times New Roman"/>
                <w:b/>
                <w:color w:val="FF0000"/>
                <w:sz w:val="28"/>
                <w:szCs w:val="28"/>
              </w:rPr>
            </w:pPr>
          </w:p>
        </w:tc>
        <w:tc>
          <w:tcPr>
            <w:tcW w:w="6487" w:type="dxa"/>
            <w:vAlign w:val="center"/>
          </w:tcPr>
          <w:p w:rsidR="007B25B7" w:rsidRPr="00964734" w:rsidRDefault="007B25B7" w:rsidP="009A5BBB">
            <w:pPr>
              <w:pStyle w:val="241"/>
              <w:shd w:val="clear" w:color="auto" w:fill="auto"/>
              <w:tabs>
                <w:tab w:val="left" w:pos="1562"/>
              </w:tabs>
              <w:spacing w:before="0" w:line="240" w:lineRule="auto"/>
              <w:ind w:firstLine="0"/>
              <w:contextualSpacing/>
              <w:rPr>
                <w:rFonts w:ascii="Times New Roman" w:eastAsia="Batang" w:hAnsi="Times New Roman" w:cs="Times New Roman"/>
                <w:i w:val="0"/>
                <w:sz w:val="28"/>
                <w:szCs w:val="28"/>
              </w:rPr>
            </w:pPr>
            <w:r w:rsidRPr="00964734">
              <w:rPr>
                <w:rFonts w:ascii="Times New Roman" w:eastAsia="GungsuhChe" w:hAnsi="Times New Roman" w:cs="Times New Roman"/>
                <w:i w:val="0"/>
                <w:sz w:val="28"/>
                <w:szCs w:val="28"/>
              </w:rPr>
              <w:t>1.</w:t>
            </w:r>
            <w:r w:rsidRPr="00964734">
              <w:rPr>
                <w:rFonts w:ascii="Times New Roman" w:hAnsi="Times New Roman" w:cs="Times New Roman"/>
                <w:i w:val="0"/>
                <w:sz w:val="28"/>
                <w:szCs w:val="28"/>
              </w:rPr>
              <w:t>Неисполнение заказчиками обязательств по государственным (муниципальным) контрактам</w:t>
            </w:r>
          </w:p>
        </w:tc>
      </w:tr>
      <w:tr w:rsidR="007B25B7" w:rsidRPr="00964734" w:rsidTr="00ED5759">
        <w:trPr>
          <w:trHeight w:val="1134"/>
        </w:trPr>
        <w:tc>
          <w:tcPr>
            <w:tcW w:w="2943" w:type="dxa"/>
            <w:vMerge/>
            <w:vAlign w:val="center"/>
          </w:tcPr>
          <w:p w:rsidR="007B25B7" w:rsidRPr="00964734" w:rsidRDefault="007B25B7" w:rsidP="009A5BBB">
            <w:pPr>
              <w:pStyle w:val="14"/>
              <w:rPr>
                <w:rFonts w:ascii="Times New Roman" w:eastAsia="Batang" w:hAnsi="Times New Roman" w:cs="Times New Roman"/>
                <w:b/>
                <w:sz w:val="28"/>
                <w:szCs w:val="28"/>
              </w:rPr>
            </w:pPr>
          </w:p>
        </w:tc>
        <w:tc>
          <w:tcPr>
            <w:tcW w:w="6487" w:type="dxa"/>
          </w:tcPr>
          <w:p w:rsidR="007B25B7" w:rsidRPr="00964734" w:rsidRDefault="007B25B7" w:rsidP="00D63F73">
            <w:pPr>
              <w:spacing w:after="0"/>
              <w:jc w:val="both"/>
              <w:rPr>
                <w:rFonts w:ascii="Times New Roman" w:hAnsi="Times New Roman" w:cs="Times New Roman"/>
                <w:sz w:val="28"/>
                <w:szCs w:val="28"/>
              </w:rPr>
            </w:pPr>
            <w:r w:rsidRPr="00964734">
              <w:rPr>
                <w:rFonts w:ascii="Times New Roman" w:hAnsi="Times New Roman" w:cs="Times New Roman"/>
                <w:sz w:val="28"/>
                <w:szCs w:val="28"/>
              </w:rPr>
              <w:t>2. Срок формирования Перечня объектов недвижимого имущества, в отношении которых налоговая база определяется как кадастровая стоимость (ст.378.2 НК РФ)</w:t>
            </w:r>
            <w:r>
              <w:rPr>
                <w:rFonts w:ascii="Times New Roman" w:hAnsi="Times New Roman" w:cs="Times New Roman"/>
                <w:sz w:val="28"/>
                <w:szCs w:val="28"/>
              </w:rPr>
              <w:t>.</w:t>
            </w:r>
            <w:r>
              <w:rPr>
                <w:rFonts w:ascii="Times New Roman" w:hAnsi="Times New Roman" w:cs="Times New Roman"/>
                <w:color w:val="FF0000"/>
                <w:sz w:val="28"/>
                <w:szCs w:val="28"/>
              </w:rPr>
              <w:t xml:space="preserve"> </w:t>
            </w:r>
            <w:r w:rsidRPr="00AE2CAA">
              <w:rPr>
                <w:rFonts w:ascii="Times New Roman" w:hAnsi="Times New Roman" w:cs="Times New Roman"/>
                <w:color w:val="000000" w:themeColor="text1"/>
                <w:sz w:val="28"/>
                <w:szCs w:val="28"/>
              </w:rPr>
              <w:t>Несовершенство механизма расчёта кадастровой стоимости недвижимости, которая в подавляющем большинстве случаев значительно превышает рыночную стоимость</w:t>
            </w:r>
          </w:p>
        </w:tc>
      </w:tr>
      <w:tr w:rsidR="007B25B7" w:rsidRPr="00964734" w:rsidTr="00ED5759">
        <w:trPr>
          <w:trHeight w:val="1134"/>
        </w:trPr>
        <w:tc>
          <w:tcPr>
            <w:tcW w:w="2943" w:type="dxa"/>
            <w:vMerge/>
            <w:vAlign w:val="center"/>
          </w:tcPr>
          <w:p w:rsidR="007B25B7" w:rsidRPr="00964734" w:rsidRDefault="007B25B7" w:rsidP="009A5BBB">
            <w:pPr>
              <w:pStyle w:val="14"/>
              <w:rPr>
                <w:rFonts w:ascii="Times New Roman" w:eastAsia="Batang" w:hAnsi="Times New Roman" w:cs="Times New Roman"/>
                <w:b/>
                <w:sz w:val="28"/>
                <w:szCs w:val="28"/>
              </w:rPr>
            </w:pPr>
          </w:p>
        </w:tc>
        <w:tc>
          <w:tcPr>
            <w:tcW w:w="6487" w:type="dxa"/>
          </w:tcPr>
          <w:p w:rsidR="007B25B7" w:rsidRPr="00964734" w:rsidRDefault="007B25B7" w:rsidP="00D63F73">
            <w:pPr>
              <w:jc w:val="both"/>
              <w:rPr>
                <w:rFonts w:ascii="Times New Roman" w:eastAsia="GungsuhChe" w:hAnsi="Times New Roman" w:cs="Times New Roman"/>
                <w:sz w:val="28"/>
                <w:szCs w:val="28"/>
              </w:rPr>
            </w:pPr>
            <w:r w:rsidRPr="00964734">
              <w:rPr>
                <w:rFonts w:ascii="Times New Roman" w:eastAsia="GungsuhChe" w:hAnsi="Times New Roman" w:cs="Times New Roman"/>
                <w:sz w:val="28"/>
                <w:szCs w:val="28"/>
              </w:rPr>
              <w:t xml:space="preserve">3. </w:t>
            </w:r>
            <w:r>
              <w:rPr>
                <w:rFonts w:ascii="Times New Roman" w:hAnsi="Times New Roman" w:cs="Times New Roman"/>
                <w:sz w:val="28"/>
                <w:szCs w:val="28"/>
              </w:rPr>
              <w:t xml:space="preserve">  </w:t>
            </w:r>
            <w:r w:rsidRPr="00AE2CAA">
              <w:rPr>
                <w:rFonts w:ascii="Times New Roman" w:hAnsi="Times New Roman" w:cs="Times New Roman"/>
                <w:color w:val="000000" w:themeColor="text1"/>
                <w:sz w:val="28"/>
                <w:szCs w:val="28"/>
              </w:rPr>
              <w:t>Неумышленные нарушения  исполнения Федерального закона</w:t>
            </w:r>
            <w:r w:rsidRPr="00964734">
              <w:rPr>
                <w:rFonts w:ascii="Times New Roman" w:hAnsi="Times New Roman" w:cs="Times New Roman"/>
                <w:sz w:val="28"/>
                <w:szCs w:val="28"/>
              </w:rPr>
              <w:t xml:space="preserve">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w:t>
            </w:r>
            <w:r>
              <w:rPr>
                <w:rFonts w:ascii="Times New Roman" w:hAnsi="Times New Roman" w:cs="Times New Roman"/>
                <w:sz w:val="28"/>
                <w:szCs w:val="28"/>
              </w:rPr>
              <w:t xml:space="preserve">ьные акты российской федерации» </w:t>
            </w:r>
            <w:r w:rsidRPr="00AE2CAA">
              <w:rPr>
                <w:rFonts w:ascii="Times New Roman" w:hAnsi="Times New Roman" w:cs="Times New Roman"/>
                <w:color w:val="000000" w:themeColor="text1"/>
                <w:sz w:val="28"/>
                <w:szCs w:val="28"/>
              </w:rPr>
              <w:t>из-за отсутствия стойкой передачи сигнала в сети интернет, отсутствие достаточного количества фискальных накопителей по приемлемым ценам.</w:t>
            </w:r>
          </w:p>
        </w:tc>
      </w:tr>
      <w:tr w:rsidR="007B25B7" w:rsidRPr="00964734" w:rsidTr="00ED5759">
        <w:trPr>
          <w:trHeight w:val="1119"/>
        </w:trPr>
        <w:tc>
          <w:tcPr>
            <w:tcW w:w="2943" w:type="dxa"/>
            <w:vMerge/>
            <w:vAlign w:val="center"/>
          </w:tcPr>
          <w:p w:rsidR="007B25B7" w:rsidRPr="00964734" w:rsidRDefault="007B25B7" w:rsidP="009A5BBB">
            <w:pPr>
              <w:pStyle w:val="14"/>
              <w:rPr>
                <w:rFonts w:ascii="Times New Roman" w:eastAsia="Batang" w:hAnsi="Times New Roman" w:cs="Times New Roman"/>
                <w:b/>
                <w:sz w:val="28"/>
                <w:szCs w:val="28"/>
              </w:rPr>
            </w:pPr>
          </w:p>
        </w:tc>
        <w:tc>
          <w:tcPr>
            <w:tcW w:w="6487" w:type="dxa"/>
            <w:vAlign w:val="center"/>
          </w:tcPr>
          <w:p w:rsidR="007B25B7" w:rsidRPr="007C3BB8" w:rsidRDefault="007B25B7" w:rsidP="00FA71F5">
            <w:pPr>
              <w:pStyle w:val="14"/>
              <w:tabs>
                <w:tab w:val="num" w:pos="0"/>
              </w:tabs>
              <w:rPr>
                <w:rFonts w:ascii="Times New Roman" w:hAnsi="Times New Roman" w:cs="Times New Roman"/>
                <w:sz w:val="28"/>
                <w:szCs w:val="28"/>
              </w:rPr>
            </w:pPr>
            <w:r w:rsidRPr="00964734">
              <w:rPr>
                <w:rFonts w:ascii="Times New Roman" w:eastAsia="Batang" w:hAnsi="Times New Roman" w:cs="Times New Roman"/>
                <w:sz w:val="28"/>
                <w:szCs w:val="28"/>
              </w:rPr>
              <w:t>4.</w:t>
            </w:r>
            <w:r w:rsidRPr="00964734">
              <w:rPr>
                <w:rFonts w:ascii="Times New Roman" w:hAnsi="Times New Roman" w:cs="Times New Roman"/>
                <w:sz w:val="28"/>
                <w:szCs w:val="28"/>
              </w:rPr>
              <w:t xml:space="preserve">Трудности реализации через федеральные торговые сети продукции местных товаропроизводителей. </w:t>
            </w:r>
          </w:p>
        </w:tc>
      </w:tr>
      <w:tr w:rsidR="007B25B7" w:rsidRPr="00964734" w:rsidTr="00ED5759">
        <w:trPr>
          <w:trHeight w:val="2556"/>
        </w:trPr>
        <w:tc>
          <w:tcPr>
            <w:tcW w:w="2943" w:type="dxa"/>
            <w:vMerge/>
            <w:vAlign w:val="center"/>
          </w:tcPr>
          <w:p w:rsidR="007B25B7" w:rsidRPr="00964734" w:rsidRDefault="007B25B7" w:rsidP="009A5BBB">
            <w:pPr>
              <w:pStyle w:val="14"/>
              <w:rPr>
                <w:rFonts w:ascii="Times New Roman" w:eastAsia="Batang" w:hAnsi="Times New Roman" w:cs="Times New Roman"/>
                <w:b/>
                <w:sz w:val="28"/>
                <w:szCs w:val="28"/>
              </w:rPr>
            </w:pPr>
          </w:p>
        </w:tc>
        <w:tc>
          <w:tcPr>
            <w:tcW w:w="6487" w:type="dxa"/>
            <w:vAlign w:val="center"/>
          </w:tcPr>
          <w:p w:rsidR="007B25B7" w:rsidRPr="00964734" w:rsidRDefault="007B25B7" w:rsidP="00D63F73">
            <w:pPr>
              <w:pStyle w:val="14"/>
              <w:tabs>
                <w:tab w:val="num" w:pos="0"/>
              </w:tabs>
              <w:rPr>
                <w:rFonts w:ascii="Times New Roman" w:eastAsia="Batang" w:hAnsi="Times New Roman" w:cs="Times New Roman"/>
                <w:sz w:val="28"/>
                <w:szCs w:val="28"/>
              </w:rPr>
            </w:pPr>
            <w:r>
              <w:rPr>
                <w:rFonts w:ascii="Times New Roman" w:hAnsi="Times New Roman" w:cs="Times New Roman"/>
                <w:sz w:val="28"/>
                <w:szCs w:val="28"/>
              </w:rPr>
              <w:t xml:space="preserve">5. </w:t>
            </w:r>
            <w:r w:rsidRPr="00AE2CAA">
              <w:rPr>
                <w:rFonts w:ascii="Times New Roman" w:hAnsi="Times New Roman" w:cs="Times New Roman"/>
                <w:color w:val="000000" w:themeColor="text1"/>
                <w:spacing w:val="3"/>
                <w:sz w:val="28"/>
                <w:szCs w:val="28"/>
                <w:shd w:val="clear" w:color="auto" w:fill="FFFFFF"/>
              </w:rPr>
              <w:t>Введение   обязательной электронной сертификации в ФГИС «Меркурий»   всех товаров, подконтрольных Россельхознадзору, в существующем (недоработанном) виде приведёт к фактическому закрытию малых и средних предприятий  производителей морепродуктов, молочных заводов, мясокомбинатов, птицефабрик</w:t>
            </w:r>
            <w:r>
              <w:rPr>
                <w:rFonts w:ascii="Times New Roman" w:hAnsi="Times New Roman" w:cs="Times New Roman"/>
                <w:spacing w:val="3"/>
                <w:sz w:val="28"/>
                <w:szCs w:val="28"/>
                <w:shd w:val="clear" w:color="auto" w:fill="FFFFFF"/>
              </w:rPr>
              <w:t>.</w:t>
            </w:r>
          </w:p>
        </w:tc>
      </w:tr>
      <w:tr w:rsidR="007B25B7" w:rsidRPr="00964734" w:rsidTr="00ED5759">
        <w:trPr>
          <w:trHeight w:val="3479"/>
        </w:trPr>
        <w:tc>
          <w:tcPr>
            <w:tcW w:w="2943" w:type="dxa"/>
            <w:vMerge/>
            <w:vAlign w:val="center"/>
          </w:tcPr>
          <w:p w:rsidR="007B25B7" w:rsidRPr="00964734" w:rsidRDefault="007B25B7" w:rsidP="009A5BBB">
            <w:pPr>
              <w:pStyle w:val="14"/>
              <w:rPr>
                <w:rFonts w:ascii="Times New Roman" w:eastAsia="Batang" w:hAnsi="Times New Roman" w:cs="Times New Roman"/>
                <w:b/>
                <w:sz w:val="28"/>
                <w:szCs w:val="28"/>
              </w:rPr>
            </w:pPr>
          </w:p>
        </w:tc>
        <w:tc>
          <w:tcPr>
            <w:tcW w:w="6487" w:type="dxa"/>
            <w:vAlign w:val="center"/>
          </w:tcPr>
          <w:p w:rsidR="007B25B7" w:rsidRDefault="007B25B7" w:rsidP="007B25B7">
            <w:pPr>
              <w:pStyle w:val="14"/>
              <w:tabs>
                <w:tab w:val="num" w:pos="0"/>
              </w:tabs>
              <w:rPr>
                <w:rFonts w:ascii="Times New Roman" w:hAnsi="Times New Roman" w:cs="Times New Roman"/>
                <w:sz w:val="28"/>
                <w:szCs w:val="28"/>
              </w:rPr>
            </w:pPr>
            <w:r>
              <w:rPr>
                <w:rFonts w:ascii="Times New Roman" w:hAnsi="Times New Roman" w:cs="Times New Roman"/>
                <w:spacing w:val="3"/>
                <w:sz w:val="28"/>
                <w:szCs w:val="28"/>
                <w:shd w:val="clear" w:color="auto" w:fill="FFFFFF"/>
              </w:rPr>
              <w:t>6. П</w:t>
            </w:r>
            <w:r w:rsidRPr="007B25B7">
              <w:rPr>
                <w:rFonts w:ascii="Times New Roman" w:hAnsi="Times New Roman" w:cs="Times New Roman"/>
                <w:spacing w:val="3"/>
                <w:sz w:val="28"/>
                <w:szCs w:val="28"/>
                <w:shd w:val="clear" w:color="auto" w:fill="FFFFFF"/>
              </w:rPr>
              <w:t>роблем</w:t>
            </w:r>
            <w:r>
              <w:rPr>
                <w:rFonts w:ascii="Times New Roman" w:hAnsi="Times New Roman" w:cs="Times New Roman"/>
                <w:spacing w:val="3"/>
                <w:sz w:val="28"/>
                <w:szCs w:val="28"/>
                <w:shd w:val="clear" w:color="auto" w:fill="FFFFFF"/>
              </w:rPr>
              <w:t>а</w:t>
            </w:r>
            <w:r w:rsidRPr="007B25B7">
              <w:rPr>
                <w:rFonts w:ascii="Times New Roman" w:hAnsi="Times New Roman" w:cs="Times New Roman"/>
                <w:spacing w:val="3"/>
                <w:sz w:val="28"/>
                <w:szCs w:val="28"/>
                <w:shd w:val="clear" w:color="auto" w:fill="FFFFFF"/>
              </w:rPr>
              <w:t xml:space="preserve"> передачи предпринимателям водных объектов, образованных водоподпорными сооружениями и имеющих «гидравлическую связь» с  водотоками, путем отнесения земельных участков под ними к землям сель</w:t>
            </w:r>
            <w:r w:rsidR="001F7E82">
              <w:rPr>
                <w:rFonts w:ascii="Times New Roman" w:hAnsi="Times New Roman" w:cs="Times New Roman"/>
                <w:spacing w:val="3"/>
                <w:sz w:val="28"/>
                <w:szCs w:val="28"/>
                <w:shd w:val="clear" w:color="auto" w:fill="FFFFFF"/>
              </w:rPr>
              <w:t>ско</w:t>
            </w:r>
            <w:r w:rsidRPr="007B25B7">
              <w:rPr>
                <w:rFonts w:ascii="Times New Roman" w:hAnsi="Times New Roman" w:cs="Times New Roman"/>
                <w:spacing w:val="3"/>
                <w:sz w:val="28"/>
                <w:szCs w:val="28"/>
                <w:shd w:val="clear" w:color="auto" w:fill="FFFFFF"/>
              </w:rPr>
              <w:t>хоз</w:t>
            </w:r>
            <w:r w:rsidR="001F7E82">
              <w:rPr>
                <w:rFonts w:ascii="Times New Roman" w:hAnsi="Times New Roman" w:cs="Times New Roman"/>
                <w:spacing w:val="3"/>
                <w:sz w:val="28"/>
                <w:szCs w:val="28"/>
                <w:shd w:val="clear" w:color="auto" w:fill="FFFFFF"/>
              </w:rPr>
              <w:t xml:space="preserve">яйственного </w:t>
            </w:r>
            <w:r w:rsidRPr="007B25B7">
              <w:rPr>
                <w:rFonts w:ascii="Times New Roman" w:hAnsi="Times New Roman" w:cs="Times New Roman"/>
                <w:spacing w:val="3"/>
                <w:sz w:val="28"/>
                <w:szCs w:val="28"/>
                <w:shd w:val="clear" w:color="auto" w:fill="FFFFFF"/>
              </w:rPr>
              <w:t>назначения</w:t>
            </w:r>
            <w:r>
              <w:rPr>
                <w:rFonts w:ascii="Times New Roman" w:hAnsi="Times New Roman" w:cs="Times New Roman"/>
                <w:spacing w:val="3"/>
                <w:sz w:val="28"/>
                <w:szCs w:val="28"/>
                <w:shd w:val="clear" w:color="auto" w:fill="FFFFFF"/>
              </w:rPr>
              <w:t>.</w:t>
            </w:r>
            <w:r w:rsidRPr="007B25B7">
              <w:rPr>
                <w:rFonts w:ascii="Times New Roman" w:hAnsi="Times New Roman" w:cs="Times New Roman"/>
                <w:spacing w:val="3"/>
                <w:sz w:val="28"/>
                <w:szCs w:val="28"/>
                <w:shd w:val="clear" w:color="auto" w:fill="FFFFFF"/>
              </w:rPr>
              <w:t xml:space="preserve"> Федеральное агентство по рыболовству по</w:t>
            </w:r>
            <w:r>
              <w:rPr>
                <w:rFonts w:ascii="Times New Roman" w:hAnsi="Times New Roman" w:cs="Times New Roman"/>
                <w:spacing w:val="3"/>
                <w:sz w:val="28"/>
                <w:szCs w:val="28"/>
                <w:shd w:val="clear" w:color="auto" w:fill="FFFFFF"/>
              </w:rPr>
              <w:t>-</w:t>
            </w:r>
            <w:r w:rsidRPr="007B25B7">
              <w:rPr>
                <w:rFonts w:ascii="Times New Roman" w:hAnsi="Times New Roman" w:cs="Times New Roman"/>
                <w:spacing w:val="3"/>
                <w:sz w:val="28"/>
                <w:szCs w:val="28"/>
                <w:shd w:val="clear" w:color="auto" w:fill="FFFFFF"/>
              </w:rPr>
              <w:t>прежнему считает</w:t>
            </w:r>
            <w:r>
              <w:rPr>
                <w:rFonts w:ascii="Times New Roman" w:hAnsi="Times New Roman" w:cs="Times New Roman"/>
                <w:spacing w:val="3"/>
                <w:sz w:val="28"/>
                <w:szCs w:val="28"/>
                <w:shd w:val="clear" w:color="auto" w:fill="FFFFFF"/>
              </w:rPr>
              <w:t>,</w:t>
            </w:r>
            <w:r w:rsidRPr="007B25B7">
              <w:rPr>
                <w:rFonts w:ascii="Times New Roman" w:hAnsi="Times New Roman" w:cs="Times New Roman"/>
                <w:spacing w:val="3"/>
                <w:sz w:val="28"/>
                <w:szCs w:val="28"/>
                <w:shd w:val="clear" w:color="auto" w:fill="FFFFFF"/>
              </w:rPr>
              <w:t xml:space="preserve"> что указанные объекты относятся к федеральной собственности и подлежат включению их в хозяйственный оборот только через конкурсные процедуры.</w:t>
            </w:r>
          </w:p>
        </w:tc>
      </w:tr>
    </w:tbl>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76212B" w:rsidRDefault="0076212B"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E87BF6" w:rsidRDefault="00E87BF6" w:rsidP="001F5FD3">
      <w:pPr>
        <w:spacing w:after="0" w:line="240" w:lineRule="auto"/>
        <w:jc w:val="right"/>
        <w:rPr>
          <w:rFonts w:ascii="Times New Roman" w:eastAsia="GungsuhChe" w:hAnsi="Times New Roman" w:cs="Times New Roman"/>
          <w:sz w:val="28"/>
          <w:szCs w:val="28"/>
        </w:rPr>
      </w:pPr>
    </w:p>
    <w:p w:rsidR="0076212B" w:rsidRDefault="0076212B" w:rsidP="000E15A3">
      <w:pPr>
        <w:spacing w:after="0" w:line="240" w:lineRule="auto"/>
        <w:rPr>
          <w:rFonts w:ascii="Times New Roman" w:eastAsia="GungsuhChe" w:hAnsi="Times New Roman" w:cs="Times New Roman"/>
          <w:sz w:val="28"/>
          <w:szCs w:val="28"/>
        </w:rPr>
      </w:pPr>
    </w:p>
    <w:p w:rsidR="0076212B" w:rsidRDefault="0076212B" w:rsidP="001F5FD3">
      <w:pPr>
        <w:spacing w:after="0" w:line="240" w:lineRule="auto"/>
        <w:jc w:val="right"/>
        <w:rPr>
          <w:rFonts w:ascii="Times New Roman" w:eastAsia="GungsuhChe" w:hAnsi="Times New Roman" w:cs="Times New Roman"/>
          <w:sz w:val="28"/>
          <w:szCs w:val="28"/>
        </w:rPr>
      </w:pPr>
    </w:p>
    <w:p w:rsidR="00ED5759" w:rsidRDefault="00ED5759" w:rsidP="001F7E82">
      <w:pPr>
        <w:spacing w:after="0" w:line="240" w:lineRule="auto"/>
        <w:rPr>
          <w:rFonts w:ascii="Times New Roman" w:eastAsia="GungsuhChe" w:hAnsi="Times New Roman" w:cs="Times New Roman"/>
          <w:sz w:val="28"/>
          <w:szCs w:val="28"/>
        </w:rPr>
      </w:pPr>
    </w:p>
    <w:p w:rsidR="00ED5759" w:rsidRDefault="00ED5759" w:rsidP="001F5FD3">
      <w:pPr>
        <w:spacing w:after="0" w:line="240" w:lineRule="auto"/>
        <w:jc w:val="right"/>
        <w:rPr>
          <w:rFonts w:ascii="Times New Roman" w:eastAsia="GungsuhChe" w:hAnsi="Times New Roman" w:cs="Times New Roman"/>
          <w:sz w:val="28"/>
          <w:szCs w:val="28"/>
        </w:rPr>
      </w:pPr>
    </w:p>
    <w:p w:rsidR="001F5FD3" w:rsidRPr="00964734" w:rsidRDefault="001F5FD3" w:rsidP="001F5FD3">
      <w:pPr>
        <w:spacing w:after="0" w:line="240" w:lineRule="auto"/>
        <w:jc w:val="right"/>
        <w:rPr>
          <w:rFonts w:ascii="Times New Roman" w:eastAsia="GungsuhChe" w:hAnsi="Times New Roman" w:cs="Times New Roman"/>
          <w:sz w:val="28"/>
          <w:szCs w:val="28"/>
        </w:rPr>
      </w:pPr>
      <w:r w:rsidRPr="00964734">
        <w:rPr>
          <w:rFonts w:ascii="Times New Roman" w:eastAsia="GungsuhChe" w:hAnsi="Times New Roman" w:cs="Times New Roman"/>
          <w:sz w:val="28"/>
          <w:szCs w:val="28"/>
        </w:rPr>
        <w:t xml:space="preserve">Приложение </w:t>
      </w:r>
      <w:r w:rsidRPr="00964734">
        <w:rPr>
          <w:rFonts w:ascii="Times New Roman" w:eastAsia="GungsuhChe" w:hAnsi="Times New Roman" w:cs="Times New Roman"/>
          <w:sz w:val="28"/>
          <w:szCs w:val="28"/>
        </w:rPr>
        <w:br/>
        <w:t>к докладу</w:t>
      </w:r>
      <w:r w:rsidRPr="00964734">
        <w:rPr>
          <w:rFonts w:ascii="Times New Roman" w:eastAsia="GungsuhChe" w:hAnsi="Times New Roman" w:cs="Times New Roman"/>
          <w:sz w:val="28"/>
          <w:szCs w:val="28"/>
        </w:rPr>
        <w:br/>
        <w:t xml:space="preserve">Уполномоченного по защите </w:t>
      </w:r>
    </w:p>
    <w:p w:rsidR="001F5FD3" w:rsidRPr="00964734" w:rsidRDefault="00486874" w:rsidP="001F5FD3">
      <w:pPr>
        <w:spacing w:after="0" w:line="240" w:lineRule="auto"/>
        <w:jc w:val="right"/>
        <w:rPr>
          <w:rFonts w:ascii="Times New Roman" w:eastAsia="GungsuhChe" w:hAnsi="Times New Roman" w:cs="Times New Roman"/>
          <w:sz w:val="28"/>
          <w:szCs w:val="28"/>
        </w:rPr>
      </w:pPr>
      <w:r w:rsidRPr="00964734">
        <w:rPr>
          <w:rFonts w:ascii="Times New Roman" w:eastAsia="GungsuhChe" w:hAnsi="Times New Roman" w:cs="Times New Roman"/>
          <w:sz w:val="28"/>
          <w:szCs w:val="28"/>
        </w:rPr>
        <w:t>прав предпринимателей</w:t>
      </w:r>
    </w:p>
    <w:p w:rsidR="001F5FD3" w:rsidRPr="00964734" w:rsidRDefault="00486874" w:rsidP="001F5FD3">
      <w:pPr>
        <w:spacing w:line="240" w:lineRule="auto"/>
        <w:jc w:val="right"/>
        <w:rPr>
          <w:rFonts w:ascii="Times New Roman" w:eastAsia="GungsuhChe" w:hAnsi="Times New Roman" w:cs="Times New Roman"/>
          <w:sz w:val="28"/>
          <w:szCs w:val="28"/>
        </w:rPr>
      </w:pPr>
      <w:r w:rsidRPr="00964734">
        <w:rPr>
          <w:rFonts w:ascii="Times New Roman" w:eastAsia="GungsuhChe" w:hAnsi="Times New Roman" w:cs="Times New Roman"/>
          <w:sz w:val="28"/>
          <w:szCs w:val="28"/>
        </w:rPr>
        <w:t xml:space="preserve">в </w:t>
      </w:r>
      <w:r w:rsidR="00ED5759">
        <w:rPr>
          <w:rFonts w:ascii="Times New Roman" w:eastAsia="GungsuhChe" w:hAnsi="Times New Roman" w:cs="Times New Roman"/>
          <w:sz w:val="28"/>
          <w:szCs w:val="28"/>
        </w:rPr>
        <w:t>Калужской области за 2017</w:t>
      </w:r>
      <w:r w:rsidR="001F5FD3" w:rsidRPr="00964734">
        <w:rPr>
          <w:rFonts w:ascii="Times New Roman" w:eastAsia="GungsuhChe" w:hAnsi="Times New Roman" w:cs="Times New Roman"/>
          <w:sz w:val="28"/>
          <w:szCs w:val="28"/>
        </w:rPr>
        <w:t xml:space="preserve"> г.</w:t>
      </w:r>
    </w:p>
    <w:p w:rsidR="001F5FD3" w:rsidRPr="00964734" w:rsidRDefault="001F5FD3" w:rsidP="001F5FD3">
      <w:pPr>
        <w:spacing w:line="240" w:lineRule="auto"/>
        <w:jc w:val="right"/>
        <w:rPr>
          <w:rFonts w:ascii="Times New Roman" w:eastAsia="GungsuhChe" w:hAnsi="Times New Roman" w:cs="Times New Roman"/>
          <w:sz w:val="28"/>
          <w:szCs w:val="28"/>
        </w:rPr>
      </w:pPr>
    </w:p>
    <w:p w:rsidR="00CF311C" w:rsidRDefault="001F5FD3" w:rsidP="00391BCD">
      <w:pPr>
        <w:spacing w:line="240" w:lineRule="auto"/>
        <w:jc w:val="center"/>
        <w:rPr>
          <w:rFonts w:ascii="Times New Roman" w:eastAsia="GungsuhChe" w:hAnsi="Times New Roman" w:cs="Times New Roman"/>
          <w:b/>
          <w:sz w:val="28"/>
          <w:szCs w:val="28"/>
        </w:rPr>
      </w:pPr>
      <w:r w:rsidRPr="00964734">
        <w:rPr>
          <w:rFonts w:ascii="Times New Roman" w:eastAsia="GungsuhChe" w:hAnsi="Times New Roman" w:cs="Times New Roman"/>
          <w:b/>
          <w:sz w:val="28"/>
          <w:szCs w:val="28"/>
        </w:rPr>
        <w:t>Актуальные системные проблемы предпринимателей, которые предлагается рассмотреть в приоритетно</w:t>
      </w:r>
      <w:r w:rsidR="00391BCD">
        <w:rPr>
          <w:rFonts w:ascii="Times New Roman" w:eastAsia="GungsuhChe" w:hAnsi="Times New Roman" w:cs="Times New Roman"/>
          <w:b/>
          <w:sz w:val="28"/>
          <w:szCs w:val="28"/>
        </w:rPr>
        <w:t>м порядке на федеральном уровне</w:t>
      </w:r>
    </w:p>
    <w:p w:rsidR="002A2893" w:rsidRPr="00391BCD" w:rsidRDefault="002A2893" w:rsidP="00391BCD">
      <w:pPr>
        <w:spacing w:line="240" w:lineRule="auto"/>
        <w:jc w:val="center"/>
        <w:rPr>
          <w:rFonts w:ascii="Times New Roman" w:eastAsia="GungsuhChe" w:hAnsi="Times New Roman" w:cs="Times New Roman"/>
          <w:b/>
          <w:sz w:val="28"/>
          <w:szCs w:val="28"/>
        </w:rPr>
      </w:pPr>
    </w:p>
    <w:tbl>
      <w:tblPr>
        <w:tblStyle w:val="af4"/>
        <w:tblpPr w:leftFromText="180" w:rightFromText="180" w:vertAnchor="text" w:horzAnchor="margin" w:tblpY="31"/>
        <w:tblW w:w="9747" w:type="dxa"/>
        <w:tblLayout w:type="fixed"/>
        <w:tblLook w:val="04A0" w:firstRow="1" w:lastRow="0" w:firstColumn="1" w:lastColumn="0" w:noHBand="0" w:noVBand="1"/>
      </w:tblPr>
      <w:tblGrid>
        <w:gridCol w:w="4219"/>
        <w:gridCol w:w="3827"/>
        <w:gridCol w:w="1701"/>
      </w:tblGrid>
      <w:tr w:rsidR="00D12F01" w:rsidRPr="000F74B3" w:rsidTr="002630E9">
        <w:tc>
          <w:tcPr>
            <w:tcW w:w="9747" w:type="dxa"/>
            <w:gridSpan w:val="3"/>
            <w:tcBorders>
              <w:top w:val="single" w:sz="4" w:space="0" w:color="auto"/>
              <w:left w:val="single" w:sz="4" w:space="0" w:color="auto"/>
              <w:bottom w:val="single" w:sz="4" w:space="0" w:color="auto"/>
              <w:right w:val="single" w:sz="4" w:space="0" w:color="auto"/>
            </w:tcBorders>
          </w:tcPr>
          <w:p w:rsidR="00D12F01" w:rsidRPr="000F74B3" w:rsidRDefault="00D12F01" w:rsidP="00D12F01">
            <w:pPr>
              <w:jc w:val="center"/>
              <w:rPr>
                <w:rFonts w:ascii="Times New Roman" w:hAnsi="Times New Roman" w:cs="Times New Roman"/>
                <w:b/>
                <w:sz w:val="28"/>
                <w:szCs w:val="28"/>
              </w:rPr>
            </w:pPr>
            <w:r w:rsidRPr="000F74B3">
              <w:rPr>
                <w:rFonts w:ascii="Times New Roman" w:hAnsi="Times New Roman" w:cs="Times New Roman"/>
                <w:b/>
                <w:sz w:val="28"/>
                <w:szCs w:val="28"/>
              </w:rPr>
              <w:t>Калужская область</w:t>
            </w:r>
          </w:p>
        </w:tc>
      </w:tr>
      <w:tr w:rsidR="002B16B4" w:rsidRPr="000F74B3" w:rsidTr="00D12F01">
        <w:tc>
          <w:tcPr>
            <w:tcW w:w="4219" w:type="dxa"/>
            <w:tcBorders>
              <w:top w:val="single" w:sz="4" w:space="0" w:color="auto"/>
            </w:tcBorders>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Проблематика</w:t>
            </w:r>
          </w:p>
        </w:tc>
        <w:tc>
          <w:tcPr>
            <w:tcW w:w="3827" w:type="dxa"/>
            <w:tcBorders>
              <w:top w:val="single" w:sz="4" w:space="0" w:color="auto"/>
            </w:tcBorders>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Необходимые решения</w:t>
            </w:r>
          </w:p>
        </w:tc>
        <w:tc>
          <w:tcPr>
            <w:tcW w:w="1701" w:type="dxa"/>
            <w:tcBorders>
              <w:top w:val="single" w:sz="4" w:space="0" w:color="auto"/>
            </w:tcBorders>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Поручения</w:t>
            </w:r>
          </w:p>
        </w:tc>
      </w:tr>
      <w:tr w:rsidR="002B16B4" w:rsidRPr="000F74B3" w:rsidTr="002B16B4">
        <w:tc>
          <w:tcPr>
            <w:tcW w:w="4219" w:type="dxa"/>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1. В настоящее время процедура оценки регулирующего воздействия стала реальным механизмом, позволяющим не допустить принятия муниципальных правовых актов, вводящих необоснованные требования к субъектам предпринимательской деятельности. Однако  ОМС не всегда проводят эту процедуру и не дают таким образом возможности общественным организациям, предпринимателям принять участие в публичных консультациях. При этом суды не принимают довод о непроведении (ненадлежащем проведении) этой процедуры в спорах об оспаривании нормативных правовых актов (определение Калужского областного суда Калужской области  от 28.11.2017).  Отсутствие предусмотренных законом последствий нарушения требований федерального законодательства  неприменения муниципальных правовых актов, учитывая позицию судов, создает условия для безнаказанного, не влекущего никаких негативных последствий непроведения ОРВ.</w:t>
            </w:r>
          </w:p>
          <w:p w:rsidR="002B16B4" w:rsidRPr="000F74B3" w:rsidRDefault="002B16B4" w:rsidP="00CF311C">
            <w:pPr>
              <w:rPr>
                <w:rFonts w:ascii="Times New Roman" w:hAnsi="Times New Roman" w:cs="Times New Roman"/>
                <w:sz w:val="28"/>
                <w:szCs w:val="28"/>
              </w:rPr>
            </w:pPr>
          </w:p>
        </w:tc>
        <w:tc>
          <w:tcPr>
            <w:tcW w:w="3827" w:type="dxa"/>
          </w:tcPr>
          <w:p w:rsidR="002B16B4" w:rsidRPr="000F74B3" w:rsidRDefault="002B16B4" w:rsidP="00CF311C">
            <w:pPr>
              <w:autoSpaceDE w:val="0"/>
              <w:autoSpaceDN w:val="0"/>
              <w:adjustRightInd w:val="0"/>
              <w:spacing w:before="108" w:after="108"/>
              <w:jc w:val="both"/>
              <w:outlineLvl w:val="0"/>
              <w:rPr>
                <w:rFonts w:ascii="Times New Roman" w:hAnsi="Times New Roman" w:cs="Times New Roman"/>
                <w:sz w:val="28"/>
                <w:szCs w:val="28"/>
              </w:rPr>
            </w:pPr>
            <w:r w:rsidRPr="000F74B3">
              <w:rPr>
                <w:rFonts w:ascii="Times New Roman" w:hAnsi="Times New Roman" w:cs="Times New Roman"/>
                <w:sz w:val="28"/>
                <w:szCs w:val="28"/>
              </w:rPr>
              <w:t xml:space="preserve">Предлагается дополнить ч.3 ст.46 и ч.4 ст.7 </w:t>
            </w:r>
            <w:r w:rsidRPr="000F74B3">
              <w:rPr>
                <w:rFonts w:ascii="Times New Roman" w:hAnsi="Times New Roman" w:cs="Times New Roman"/>
                <w:bCs/>
                <w:color w:val="26282F"/>
                <w:sz w:val="28"/>
                <w:szCs w:val="28"/>
              </w:rPr>
              <w:t>Федеральный закон от 6 октября 2003 г. N 131-ФЗ</w:t>
            </w:r>
            <w:r w:rsidRPr="000F74B3">
              <w:rPr>
                <w:rFonts w:ascii="Times New Roman" w:hAnsi="Times New Roman" w:cs="Times New Roman"/>
                <w:bCs/>
                <w:color w:val="26282F"/>
                <w:sz w:val="28"/>
                <w:szCs w:val="28"/>
              </w:rPr>
              <w:br/>
              <w:t xml:space="preserve">"Об общих принципах организации местного самоуправления в Российской Федерации" </w:t>
            </w:r>
            <w:r w:rsidRPr="000F74B3">
              <w:rPr>
                <w:rFonts w:ascii="Times New Roman" w:hAnsi="Times New Roman" w:cs="Times New Roman"/>
                <w:sz w:val="28"/>
                <w:szCs w:val="28"/>
              </w:rPr>
              <w:t>нормами о недопустимости применения муниципального правового акта, принятого без предусмотренной ст.46 процедуры оценки регулирующего воздействия. В частности, предлагается дополнить ч.3 ст.46 абзацем следующего содержания: «Принятие муниципальными образованиями, перечисленными в настоящей части, муниципальных нормативного правовых актов, затрагивающего вопросы осуществления предпринимательской и инвестиционной деятельности, до проведения в установленном порядке процедуры оценки регулирующего воздействия не допускается».</w:t>
            </w:r>
          </w:p>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 xml:space="preserve">Ч.4 ст.7 дополнить абзацем следующего содержания: </w:t>
            </w:r>
          </w:p>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«Муниципальные правовые акты, принятые с нарушением требований, установленных ст.46 настоящего Федерального закона, не применяются.</w:t>
            </w:r>
          </w:p>
          <w:p w:rsidR="002B16B4" w:rsidRPr="000F74B3" w:rsidRDefault="002B16B4" w:rsidP="00CF311C">
            <w:pPr>
              <w:autoSpaceDE w:val="0"/>
              <w:autoSpaceDN w:val="0"/>
              <w:adjustRightInd w:val="0"/>
              <w:ind w:firstLine="720"/>
              <w:jc w:val="both"/>
              <w:rPr>
                <w:rFonts w:ascii="Times New Roman" w:hAnsi="Times New Roman" w:cs="Times New Roman"/>
                <w:sz w:val="28"/>
                <w:szCs w:val="28"/>
              </w:rPr>
            </w:pPr>
          </w:p>
          <w:p w:rsidR="002B16B4" w:rsidRPr="000F74B3" w:rsidRDefault="002B16B4" w:rsidP="00CF311C">
            <w:pPr>
              <w:rPr>
                <w:rFonts w:ascii="Times New Roman" w:hAnsi="Times New Roman" w:cs="Times New Roman"/>
                <w:sz w:val="28"/>
                <w:szCs w:val="28"/>
              </w:rPr>
            </w:pPr>
          </w:p>
        </w:tc>
        <w:tc>
          <w:tcPr>
            <w:tcW w:w="1701" w:type="dxa"/>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 xml:space="preserve">Предложить Министерству экономического развития Российской Федерации разработать соответствующий проект  закона </w:t>
            </w:r>
          </w:p>
        </w:tc>
      </w:tr>
      <w:tr w:rsidR="002B16B4" w:rsidRPr="000F74B3" w:rsidTr="002B16B4">
        <w:tc>
          <w:tcPr>
            <w:tcW w:w="4219" w:type="dxa"/>
          </w:tcPr>
          <w:p w:rsidR="002B16B4" w:rsidRPr="000F74B3" w:rsidRDefault="002B16B4" w:rsidP="002B16B4">
            <w:pPr>
              <w:rPr>
                <w:rFonts w:ascii="Times New Roman" w:eastAsia="Times New Roman" w:hAnsi="Times New Roman" w:cs="Times New Roman"/>
                <w:color w:val="000000"/>
                <w:sz w:val="28"/>
                <w:szCs w:val="28"/>
              </w:rPr>
            </w:pPr>
            <w:r w:rsidRPr="000F74B3">
              <w:rPr>
                <w:rFonts w:ascii="Times New Roman" w:hAnsi="Times New Roman" w:cs="Times New Roman"/>
                <w:sz w:val="28"/>
                <w:szCs w:val="28"/>
              </w:rPr>
              <w:t xml:space="preserve">2. </w:t>
            </w:r>
            <w:r w:rsidRPr="000F74B3">
              <w:rPr>
                <w:rFonts w:ascii="Times New Roman" w:eastAsia="Times New Roman" w:hAnsi="Times New Roman" w:cs="Times New Roman"/>
                <w:color w:val="000000"/>
                <w:sz w:val="28"/>
                <w:szCs w:val="28"/>
              </w:rPr>
              <w:t>Федеральный закон от 07.08.2001 115-ФЗ "О противодействии легализации (отмыванию) доходов, полученных преступным путем и финансированию терроризма» позволяет кредитным организациям приостанавливать операции по счету в случае подозрения у работника этой организации в отмывании доходов (финансировании терроризма), а также расторгать договор банковского счета в одностороннем порядке при наличии таких подозрений, в т. ч. и не подтвержденных. Указанные действия влекут невозможность открытия организацией (индивидуальным предпринимателем) банковского счета в других кредитных организациях по причине внесения соответствующей информации в банковские информационные системы.</w:t>
            </w:r>
          </w:p>
          <w:p w:rsidR="002B16B4" w:rsidRPr="000F74B3" w:rsidRDefault="002B16B4" w:rsidP="00CF311C">
            <w:pPr>
              <w:rPr>
                <w:rFonts w:ascii="Times New Roman" w:hAnsi="Times New Roman" w:cs="Times New Roman"/>
                <w:sz w:val="28"/>
                <w:szCs w:val="28"/>
              </w:rPr>
            </w:pPr>
          </w:p>
        </w:tc>
        <w:tc>
          <w:tcPr>
            <w:tcW w:w="3827" w:type="dxa"/>
          </w:tcPr>
          <w:p w:rsidR="002B16B4" w:rsidRPr="000F74B3" w:rsidRDefault="002B16B4" w:rsidP="00CF311C">
            <w:pPr>
              <w:shd w:val="clear" w:color="auto" w:fill="FFFFFF"/>
              <w:jc w:val="both"/>
              <w:rPr>
                <w:rFonts w:ascii="Times New Roman" w:eastAsia="Times New Roman" w:hAnsi="Times New Roman" w:cs="Times New Roman"/>
                <w:color w:val="000000"/>
                <w:sz w:val="28"/>
                <w:szCs w:val="28"/>
              </w:rPr>
            </w:pPr>
            <w:r w:rsidRPr="000F74B3">
              <w:rPr>
                <w:rFonts w:ascii="Times New Roman" w:eastAsia="Times New Roman" w:hAnsi="Times New Roman" w:cs="Times New Roman"/>
                <w:color w:val="000000"/>
                <w:sz w:val="28"/>
                <w:szCs w:val="28"/>
              </w:rPr>
              <w:t>Предлагается  внести соответствующие изменения в закон   №   115-ФЗ и Закон о банках и банковской деятельности, устанавливающие конкретные критерии, при которых кредитные организации вправе использовать вышеназванные инструменты, а также регламентирующие  процедуру «снятия подозрений».</w:t>
            </w:r>
          </w:p>
          <w:p w:rsidR="002B16B4" w:rsidRPr="000F74B3" w:rsidRDefault="002B16B4" w:rsidP="00CF311C">
            <w:pPr>
              <w:shd w:val="clear" w:color="auto" w:fill="FFFFFF"/>
              <w:jc w:val="both"/>
              <w:rPr>
                <w:rFonts w:ascii="Times New Roman" w:eastAsia="Times New Roman" w:hAnsi="Times New Roman" w:cs="Times New Roman"/>
                <w:color w:val="000000"/>
                <w:sz w:val="28"/>
                <w:szCs w:val="28"/>
              </w:rPr>
            </w:pPr>
          </w:p>
          <w:p w:rsidR="002B16B4" w:rsidRPr="000F74B3" w:rsidRDefault="002B16B4" w:rsidP="00CF311C">
            <w:pPr>
              <w:rPr>
                <w:rFonts w:ascii="Times New Roman" w:hAnsi="Times New Roman" w:cs="Times New Roman"/>
                <w:sz w:val="28"/>
                <w:szCs w:val="28"/>
              </w:rPr>
            </w:pPr>
          </w:p>
        </w:tc>
        <w:tc>
          <w:tcPr>
            <w:tcW w:w="1701" w:type="dxa"/>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 xml:space="preserve">Государственная Дума Российской Федерации </w:t>
            </w:r>
          </w:p>
        </w:tc>
      </w:tr>
      <w:tr w:rsidR="002B16B4" w:rsidRPr="000F74B3" w:rsidTr="002B16B4">
        <w:tc>
          <w:tcPr>
            <w:tcW w:w="4219" w:type="dxa"/>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3. п.2 ч.1 ст.194 КАС Российской Федерации предусматривает дополнительное к общим основание прекращения производства по делу  об оспаривании нормативных правовых актов: наличие вступившего в законную силу решения суда, принятого по административному иску о том же предмете.</w:t>
            </w:r>
          </w:p>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 xml:space="preserve">Нормативные правовые акты затрагивают права неопределенного круга лиц. </w:t>
            </w:r>
          </w:p>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Вступившее в законную силу решение «по первому делу» по сути лишает иных лиц конституционного права на судебную защиту, заявление в суде иных оснований для признания нормативного правового акта недействующим.</w:t>
            </w:r>
          </w:p>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Также следует учесть, что административными истцами в «первом деле» может быть не реализовано право апелляционного и кассационного обжалования решения суда, что исключает проверку такого решения судами апелляционной и кассационной инстанций, а следовательно исключает также уверенность в законности такого решения.</w:t>
            </w:r>
          </w:p>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Право обжалования судебных актов у лиц, не участвующих в деле, но права и законные интересы которых нарушены этими судебными актами, предусмотрено КАС Российской Федерации. Однако сроки обжалования установлены общие для всех категорий заявителей, соблюсти которые лицо, не владеющее информацией о состоявшихся судебных разбирательствах, не имеет возможности.</w:t>
            </w:r>
          </w:p>
        </w:tc>
        <w:tc>
          <w:tcPr>
            <w:tcW w:w="3827" w:type="dxa"/>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Предлагается второе предложение п.2 ч.1 ст.194 КАС Российской Федерации дополнить после слова «предмете» словами «по тем же основаниям при условии, что заявителями было использовано право апелляционного и кассационного обжалования»</w:t>
            </w:r>
          </w:p>
        </w:tc>
        <w:tc>
          <w:tcPr>
            <w:tcW w:w="1701" w:type="dxa"/>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 xml:space="preserve">Государственная Дума Российской Федерации </w:t>
            </w:r>
          </w:p>
        </w:tc>
      </w:tr>
      <w:tr w:rsidR="002B16B4" w:rsidRPr="000F74B3" w:rsidTr="002B16B4">
        <w:tc>
          <w:tcPr>
            <w:tcW w:w="4219" w:type="dxa"/>
          </w:tcPr>
          <w:p w:rsidR="002B16B4" w:rsidRPr="000F74B3" w:rsidRDefault="002B16B4" w:rsidP="000D770E">
            <w:pPr>
              <w:ind w:firstLine="142"/>
              <w:rPr>
                <w:rFonts w:ascii="Times New Roman" w:hAnsi="Times New Roman" w:cs="Times New Roman"/>
                <w:sz w:val="28"/>
                <w:szCs w:val="28"/>
              </w:rPr>
            </w:pPr>
            <w:r w:rsidRPr="000F74B3">
              <w:rPr>
                <w:rFonts w:ascii="Times New Roman" w:hAnsi="Times New Roman" w:cs="Times New Roman"/>
                <w:sz w:val="28"/>
                <w:szCs w:val="28"/>
              </w:rPr>
              <w:t>4.</w:t>
            </w:r>
            <w:hyperlink r:id="rId66" w:history="1">
              <w:r w:rsidRPr="000F74B3">
                <w:rPr>
                  <w:rFonts w:ascii="Times New Roman" w:hAnsi="Times New Roman" w:cs="Times New Roman"/>
                  <w:sz w:val="28"/>
                  <w:szCs w:val="28"/>
                </w:rPr>
                <w:t>Постановление Правительства РФ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w:t>
              </w:r>
            </w:hyperlink>
            <w:r w:rsidR="0049659E">
              <w:rPr>
                <w:rFonts w:ascii="Times New Roman" w:hAnsi="Times New Roman" w:cs="Times New Roman"/>
                <w:sz w:val="28"/>
                <w:szCs w:val="28"/>
              </w:rPr>
              <w:t xml:space="preserve"> </w:t>
            </w:r>
            <w:r w:rsidRPr="000F74B3">
              <w:rPr>
                <w:rFonts w:ascii="Times New Roman" w:hAnsi="Times New Roman" w:cs="Times New Roman"/>
                <w:bCs/>
                <w:sz w:val="28"/>
                <w:szCs w:val="28"/>
              </w:rPr>
              <w:t xml:space="preserve">принято на основании </w:t>
            </w:r>
            <w:r w:rsidRPr="000F74B3">
              <w:rPr>
                <w:rFonts w:ascii="Times New Roman" w:hAnsi="Times New Roman" w:cs="Times New Roman"/>
                <w:sz w:val="28"/>
                <w:szCs w:val="28"/>
              </w:rPr>
              <w:t>Федерального закона от 18 июля 2011 г. N </w:t>
            </w:r>
            <w:r w:rsidRPr="0049659E">
              <w:rPr>
                <w:rFonts w:ascii="Times New Roman" w:hAnsi="Times New Roman" w:cs="Times New Roman"/>
                <w:sz w:val="28"/>
                <w:szCs w:val="28"/>
              </w:rPr>
              <w:t>223-ФЗ</w:t>
            </w:r>
            <w:r w:rsidRPr="000F74B3">
              <w:rPr>
                <w:rFonts w:ascii="Times New Roman" w:hAnsi="Times New Roman" w:cs="Times New Roman"/>
                <w:i/>
                <w:sz w:val="28"/>
                <w:szCs w:val="28"/>
              </w:rPr>
              <w:br/>
            </w:r>
            <w:r w:rsidRPr="000F74B3">
              <w:rPr>
                <w:rFonts w:ascii="Times New Roman" w:hAnsi="Times New Roman" w:cs="Times New Roman"/>
                <w:sz w:val="28"/>
                <w:szCs w:val="28"/>
              </w:rPr>
              <w:t>"О закупках товаров, работ, услуг отдельными видами юридических лиц" и призвано гарантировать участие СМП в закупках. Указанным постановлением  предусмотрено три вида закупок, обеспечивающих такое участие. В числе них –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Это самостоятельный вид закупок, особенности проведения которых устанавливаются разделом 3.</w:t>
            </w:r>
            <w:r w:rsidRPr="000F74B3">
              <w:rPr>
                <w:rFonts w:ascii="Times New Roman" w:hAnsi="Times New Roman" w:cs="Times New Roman"/>
                <w:color w:val="000000"/>
                <w:sz w:val="28"/>
                <w:szCs w:val="28"/>
              </w:rPr>
              <w:t xml:space="preserve"> На основании        п. 29 раздела 3 участники такой закупки обязаны представить в составе заявки на участие в закупке план привлечения субподрядчиков (соисполнителей) из числа субъектов малого и среднего предпринимательства. Исходя из данного требования, участники закупки, независимо от того, являются ли они сами  СМП, обязаны привлечь субподрядчиков из числа СМП, что нарушает их право самостоятельно проводить работы (оказывать услуги). В противном случае, участники – СМП - не допускаются к участию в закупках. Это не соответствует целям вышеназванного Федерального закона. </w:t>
            </w:r>
          </w:p>
          <w:p w:rsidR="002B16B4" w:rsidRPr="000F74B3" w:rsidRDefault="002B16B4" w:rsidP="00CF311C">
            <w:pPr>
              <w:rPr>
                <w:rFonts w:ascii="Times New Roman" w:hAnsi="Times New Roman" w:cs="Times New Roman"/>
                <w:sz w:val="28"/>
                <w:szCs w:val="28"/>
              </w:rPr>
            </w:pPr>
          </w:p>
        </w:tc>
        <w:tc>
          <w:tcPr>
            <w:tcW w:w="3827" w:type="dxa"/>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Предлагаем внести изменения:</w:t>
            </w:r>
          </w:p>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пп. «в» п.4 Положения, утвержденного постановлением Правительства Российской Федерации от 11.12.21 № 1352, после слова «требование»  дополнить словами «к участникам закупки,  не являющихся субъектами малого и среднего предпринимательства»;</w:t>
            </w:r>
          </w:p>
          <w:p w:rsidR="002B16B4" w:rsidRPr="000F74B3" w:rsidRDefault="002B16B4" w:rsidP="00CF311C">
            <w:pPr>
              <w:rPr>
                <w:rFonts w:ascii="Times New Roman" w:hAnsi="Times New Roman" w:cs="Times New Roman"/>
                <w:sz w:val="28"/>
                <w:szCs w:val="28"/>
              </w:rPr>
            </w:pPr>
          </w:p>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 xml:space="preserve"> в п. 29 дополнить после слова «к участникам закупки» словами «не являющимся субъектами малого и среднего предпринимательства» </w:t>
            </w:r>
          </w:p>
        </w:tc>
        <w:tc>
          <w:tcPr>
            <w:tcW w:w="1701" w:type="dxa"/>
          </w:tcPr>
          <w:p w:rsidR="002B16B4" w:rsidRPr="000F74B3" w:rsidRDefault="002B16B4" w:rsidP="00CF311C">
            <w:pPr>
              <w:rPr>
                <w:rFonts w:ascii="Times New Roman" w:hAnsi="Times New Roman" w:cs="Times New Roman"/>
                <w:sz w:val="28"/>
                <w:szCs w:val="28"/>
              </w:rPr>
            </w:pPr>
            <w:r w:rsidRPr="000F74B3">
              <w:rPr>
                <w:rFonts w:ascii="Times New Roman" w:hAnsi="Times New Roman" w:cs="Times New Roman"/>
                <w:sz w:val="28"/>
                <w:szCs w:val="28"/>
              </w:rPr>
              <w:t xml:space="preserve">Предложить Министерству финансов РФ подготовить соответствующий проект постановления Правительства Российской Федерации и внести его на рассмотрение Правительства Российской Федерации </w:t>
            </w:r>
          </w:p>
        </w:tc>
      </w:tr>
      <w:tr w:rsidR="000F74B3" w:rsidRPr="000F74B3" w:rsidTr="002B16B4">
        <w:tc>
          <w:tcPr>
            <w:tcW w:w="4219" w:type="dxa"/>
          </w:tcPr>
          <w:p w:rsidR="000F74B3" w:rsidRPr="000F74B3" w:rsidRDefault="000F74B3" w:rsidP="000F74B3">
            <w:pPr>
              <w:ind w:firstLine="142"/>
              <w:rPr>
                <w:rFonts w:ascii="Times New Roman" w:hAnsi="Times New Roman" w:cs="Times New Roman"/>
                <w:sz w:val="28"/>
                <w:szCs w:val="28"/>
              </w:rPr>
            </w:pPr>
            <w:r w:rsidRPr="000F74B3">
              <w:rPr>
                <w:rFonts w:ascii="Times New Roman" w:hAnsi="Times New Roman" w:cs="Times New Roman"/>
                <w:sz w:val="28"/>
                <w:szCs w:val="28"/>
              </w:rPr>
              <w:t>5.</w:t>
            </w:r>
            <w:r w:rsidRPr="000F74B3">
              <w:rPr>
                <w:rFonts w:ascii="Times New Roman" w:hAnsi="Times New Roman" w:cs="Times New Roman"/>
                <w:sz w:val="28"/>
                <w:szCs w:val="28"/>
              </w:rPr>
              <w:tab/>
              <w:t>Отсутствие при осмотре места происшествия понятых и возможность в «протоколе осмотра по возможности» указывать индивидуальные признаки и особенности изымаемых предметов,,  позволяет оперативному сотруднику, следователю в процессе осмотра места происшествия изымать у предпринимателя  предметы, оргтехнику, любые (нужные и не нужные для проверки или уголовного дела) документы, описав их в протоколе фразой «иные  документы», в связи с чем в последствии невозможно доказать какие именно бухгалтерские или другие документы были изъяты, т.к. отсутствует индивидуальное описание каждого конкретного документа и понятые могущие подтвердить, что изъяты именно эти документы.</w:t>
            </w:r>
          </w:p>
          <w:p w:rsidR="000F74B3" w:rsidRPr="000F74B3" w:rsidRDefault="000F74B3" w:rsidP="000F74B3">
            <w:pPr>
              <w:ind w:firstLine="142"/>
              <w:rPr>
                <w:rFonts w:ascii="Times New Roman" w:hAnsi="Times New Roman" w:cs="Times New Roman"/>
                <w:sz w:val="28"/>
                <w:szCs w:val="28"/>
              </w:rPr>
            </w:pPr>
            <w:r w:rsidRPr="000F74B3">
              <w:rPr>
                <w:rFonts w:ascii="Times New Roman" w:hAnsi="Times New Roman" w:cs="Times New Roman"/>
                <w:sz w:val="28"/>
                <w:szCs w:val="28"/>
              </w:rPr>
              <w:t>Нет гарантии возврата всех изъятых документов.</w:t>
            </w:r>
          </w:p>
          <w:p w:rsidR="000F74B3" w:rsidRPr="000F74B3" w:rsidRDefault="000F74B3" w:rsidP="000D770E">
            <w:pPr>
              <w:ind w:firstLine="142"/>
              <w:rPr>
                <w:rFonts w:ascii="Times New Roman" w:hAnsi="Times New Roman" w:cs="Times New Roman"/>
                <w:sz w:val="28"/>
                <w:szCs w:val="28"/>
              </w:rPr>
            </w:pPr>
          </w:p>
        </w:tc>
        <w:tc>
          <w:tcPr>
            <w:tcW w:w="3827" w:type="dxa"/>
          </w:tcPr>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Внести изменение в ст.177 УПК РФ, вернуть часть 1- «Осмотр производиться с участием понятых, за исключением случаев, предусмотренных частью третьей статьи 170 настоящего Кодекса», действовавшую до марта 2013 года.</w:t>
            </w:r>
          </w:p>
          <w:p w:rsidR="000F74B3" w:rsidRPr="000F74B3" w:rsidRDefault="000F74B3" w:rsidP="000F74B3">
            <w:pPr>
              <w:rPr>
                <w:rFonts w:ascii="Times New Roman" w:hAnsi="Times New Roman" w:cs="Times New Roman"/>
                <w:sz w:val="28"/>
                <w:szCs w:val="28"/>
              </w:rPr>
            </w:pPr>
          </w:p>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 xml:space="preserve">В части 3 после слов </w:t>
            </w:r>
          </w:p>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«подписью следователя»  добавить «и  понятых».</w:t>
            </w:r>
          </w:p>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Исключить  слова «по возможности»</w:t>
            </w:r>
          </w:p>
          <w:p w:rsidR="000F74B3" w:rsidRPr="000F74B3" w:rsidRDefault="000F74B3" w:rsidP="000F74B3">
            <w:pPr>
              <w:rPr>
                <w:rFonts w:ascii="Times New Roman" w:hAnsi="Times New Roman" w:cs="Times New Roman"/>
                <w:sz w:val="28"/>
                <w:szCs w:val="28"/>
              </w:rPr>
            </w:pPr>
          </w:p>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 xml:space="preserve"> В части 4 после слов «быть предъявлено» добавить слова «понятым, другим», т.е. вернуться к редакции, до внесения изменений 2013 года.</w:t>
            </w:r>
          </w:p>
        </w:tc>
        <w:tc>
          <w:tcPr>
            <w:tcW w:w="1701" w:type="dxa"/>
          </w:tcPr>
          <w:p w:rsidR="000F74B3" w:rsidRPr="000F74B3" w:rsidRDefault="000F74B3" w:rsidP="00CF311C">
            <w:pPr>
              <w:rPr>
                <w:rFonts w:ascii="Times New Roman" w:hAnsi="Times New Roman" w:cs="Times New Roman"/>
                <w:sz w:val="28"/>
                <w:szCs w:val="28"/>
              </w:rPr>
            </w:pPr>
            <w:r w:rsidRPr="000F74B3">
              <w:rPr>
                <w:rFonts w:ascii="Times New Roman" w:hAnsi="Times New Roman" w:cs="Times New Roman"/>
                <w:sz w:val="28"/>
                <w:szCs w:val="28"/>
              </w:rPr>
              <w:t>Государственная Дума Российской Федерации.</w:t>
            </w:r>
          </w:p>
        </w:tc>
      </w:tr>
      <w:tr w:rsidR="000F74B3" w:rsidRPr="000F74B3" w:rsidTr="002B16B4">
        <w:tc>
          <w:tcPr>
            <w:tcW w:w="4219" w:type="dxa"/>
          </w:tcPr>
          <w:p w:rsidR="000F74B3" w:rsidRPr="000F74B3" w:rsidRDefault="000F74B3" w:rsidP="000F74B3">
            <w:pPr>
              <w:ind w:firstLine="142"/>
              <w:rPr>
                <w:rFonts w:ascii="Times New Roman" w:hAnsi="Times New Roman" w:cs="Times New Roman"/>
                <w:sz w:val="28"/>
                <w:szCs w:val="28"/>
              </w:rPr>
            </w:pPr>
            <w:r w:rsidRPr="000F74B3">
              <w:rPr>
                <w:rFonts w:ascii="Times New Roman" w:hAnsi="Times New Roman" w:cs="Times New Roman"/>
                <w:sz w:val="28"/>
                <w:szCs w:val="28"/>
              </w:rPr>
              <w:t>6. В ходе дознания и предварительного следствия, проводимых в отношении предпринимателей преобладает обвинительный уклон.</w:t>
            </w:r>
          </w:p>
          <w:p w:rsidR="000F74B3" w:rsidRPr="000F74B3" w:rsidRDefault="000F74B3" w:rsidP="000F74B3">
            <w:pPr>
              <w:ind w:firstLine="142"/>
              <w:rPr>
                <w:rFonts w:ascii="Times New Roman" w:hAnsi="Times New Roman" w:cs="Times New Roman"/>
                <w:sz w:val="28"/>
                <w:szCs w:val="28"/>
              </w:rPr>
            </w:pPr>
            <w:r w:rsidRPr="000F74B3">
              <w:rPr>
                <w:rFonts w:ascii="Times New Roman" w:hAnsi="Times New Roman" w:cs="Times New Roman"/>
                <w:sz w:val="28"/>
                <w:szCs w:val="28"/>
              </w:rPr>
              <w:t xml:space="preserve">      Органы дознания и следствия не проводят всестороннего, полного и объективного исследования обстоятельств дела, выявляют только уличающие доказательства, не пытаются выявить  оправдывающие обвиняемого и смягчающие его вину обстоятельства.</w:t>
            </w:r>
          </w:p>
        </w:tc>
        <w:tc>
          <w:tcPr>
            <w:tcW w:w="3827" w:type="dxa"/>
          </w:tcPr>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Дополнить действующую Главу 2 УПК РФ «Принципы уголовного судопроизводства»   статьёй</w:t>
            </w:r>
          </w:p>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Всестороннее, полное и объективное исследование обстоятельств дела.</w:t>
            </w:r>
          </w:p>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Суд, прокурор, следователь и лицо, производящее дознание, обязаны принять все предусмотренные законом меры  для всестороннего, полного и объективного исследования обстоятельств дела, выявить как уличающие, так и оправдывающие обвиняемого, а также смягчающие и отягчающие его ответственность обстоятельства</w:t>
            </w:r>
          </w:p>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 xml:space="preserve">      Суд, прокурор, следователь и лицо, производящее дознание, не вправе  перелагать обязанность доказывания на обвиняемого</w:t>
            </w:r>
          </w:p>
        </w:tc>
        <w:tc>
          <w:tcPr>
            <w:tcW w:w="1701" w:type="dxa"/>
          </w:tcPr>
          <w:p w:rsidR="000F74B3" w:rsidRPr="000F74B3" w:rsidRDefault="000F74B3" w:rsidP="00CF311C">
            <w:pPr>
              <w:rPr>
                <w:rFonts w:ascii="Times New Roman" w:hAnsi="Times New Roman" w:cs="Times New Roman"/>
                <w:sz w:val="28"/>
                <w:szCs w:val="28"/>
              </w:rPr>
            </w:pPr>
            <w:r w:rsidRPr="000F74B3">
              <w:rPr>
                <w:rFonts w:ascii="Times New Roman" w:hAnsi="Times New Roman" w:cs="Times New Roman"/>
                <w:sz w:val="28"/>
                <w:szCs w:val="28"/>
              </w:rPr>
              <w:t>Государственная Дума Российской Федерации</w:t>
            </w:r>
          </w:p>
        </w:tc>
      </w:tr>
      <w:tr w:rsidR="000F74B3" w:rsidRPr="000F74B3" w:rsidTr="002B16B4">
        <w:tc>
          <w:tcPr>
            <w:tcW w:w="4219" w:type="dxa"/>
          </w:tcPr>
          <w:p w:rsidR="000F74B3" w:rsidRPr="000F74B3" w:rsidRDefault="000F74B3" w:rsidP="000F74B3">
            <w:pPr>
              <w:ind w:firstLine="142"/>
              <w:rPr>
                <w:rFonts w:ascii="Times New Roman" w:hAnsi="Times New Roman" w:cs="Times New Roman"/>
                <w:sz w:val="28"/>
                <w:szCs w:val="28"/>
              </w:rPr>
            </w:pPr>
            <w:r w:rsidRPr="000F74B3">
              <w:rPr>
                <w:rFonts w:ascii="Times New Roman" w:hAnsi="Times New Roman" w:cs="Times New Roman"/>
                <w:sz w:val="28"/>
                <w:szCs w:val="28"/>
              </w:rPr>
              <w:t>7. Подпунктом 14 п.1 ст.93 Федерального закона от 5 апреля 2013 г.№44-ФЗ"О контрактной системе в сфере закупок товаров, работ, услуг для обеспечения государственных и муниципальных нужд" предусмотрена возможность закупки поставщика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у единственного поставщика, т.е. без использования конкурентных способов определения заказчика.</w:t>
            </w:r>
          </w:p>
          <w:p w:rsidR="000F74B3" w:rsidRPr="000F74B3" w:rsidRDefault="000F74B3" w:rsidP="000F74B3">
            <w:pPr>
              <w:ind w:firstLine="142"/>
              <w:rPr>
                <w:rFonts w:ascii="Times New Roman" w:hAnsi="Times New Roman" w:cs="Times New Roman"/>
                <w:sz w:val="28"/>
                <w:szCs w:val="28"/>
              </w:rPr>
            </w:pPr>
            <w:r w:rsidRPr="000F74B3">
              <w:rPr>
                <w:rFonts w:ascii="Times New Roman" w:hAnsi="Times New Roman" w:cs="Times New Roman"/>
                <w:sz w:val="28"/>
                <w:szCs w:val="28"/>
              </w:rPr>
              <w:t xml:space="preserve">    Указанное введение является необоснованным, т.к. наличие исключительных прав не является обстоятельством, исключающим возможность нахождения печатных изданий у предпринимателей, приобретших их в установленном порядке, и соответственно реализации ими этих печатных изданий.</w:t>
            </w:r>
          </w:p>
          <w:p w:rsidR="000F74B3" w:rsidRDefault="000F74B3" w:rsidP="000F74B3">
            <w:pPr>
              <w:ind w:firstLine="142"/>
              <w:rPr>
                <w:rFonts w:ascii="Times New Roman" w:hAnsi="Times New Roman" w:cs="Times New Roman"/>
                <w:sz w:val="28"/>
                <w:szCs w:val="28"/>
              </w:rPr>
            </w:pPr>
            <w:r w:rsidRPr="000F74B3">
              <w:rPr>
                <w:rFonts w:ascii="Times New Roman" w:hAnsi="Times New Roman" w:cs="Times New Roman"/>
                <w:sz w:val="28"/>
                <w:szCs w:val="28"/>
              </w:rPr>
              <w:t xml:space="preserve">   В результате фактически малый бизнес лишён права  на участие в торгах по закупке образовательными учреждениями учебников. В частности, имеют место случаи, когда договор на поставку без конкурса заключается с издательством, которое фактически самостоятельно не осуществляет всех действий поставщика, а  заключает агентский или иной договор с одной – двумя организациями, которые таким образом получили без конкурса доступ на указанный рынок.  При этом имеет место коррупционная составляющая (образовательным учреждениям могут быть даны соответствующие указания по взаимодействию с конкретной организацией). Данная проблема носит межрегиональный характер, т.к. указанные организации – агенты действуют на территории нескольких субъектов одновременно.</w:t>
            </w:r>
          </w:p>
          <w:p w:rsidR="002A2893" w:rsidRPr="000F74B3" w:rsidRDefault="002A2893" w:rsidP="000F74B3">
            <w:pPr>
              <w:ind w:firstLine="142"/>
              <w:rPr>
                <w:rFonts w:ascii="Times New Roman" w:hAnsi="Times New Roman" w:cs="Times New Roman"/>
                <w:sz w:val="28"/>
                <w:szCs w:val="28"/>
              </w:rPr>
            </w:pPr>
          </w:p>
        </w:tc>
        <w:tc>
          <w:tcPr>
            <w:tcW w:w="3827" w:type="dxa"/>
          </w:tcPr>
          <w:p w:rsidR="000F74B3" w:rsidRPr="000F74B3" w:rsidRDefault="000F74B3" w:rsidP="000F74B3">
            <w:pPr>
              <w:rPr>
                <w:rFonts w:ascii="Times New Roman" w:hAnsi="Times New Roman" w:cs="Times New Roman"/>
                <w:color w:val="22272F"/>
                <w:sz w:val="28"/>
                <w:szCs w:val="28"/>
                <w:shd w:val="clear" w:color="auto" w:fill="FFFFFF"/>
              </w:rPr>
            </w:pPr>
            <w:r w:rsidRPr="000F74B3">
              <w:rPr>
                <w:rFonts w:ascii="Times New Roman" w:hAnsi="Times New Roman" w:cs="Times New Roman"/>
                <w:sz w:val="28"/>
                <w:szCs w:val="28"/>
              </w:rPr>
              <w:t xml:space="preserve">      Внести соответствующие изменения в п</w:t>
            </w:r>
            <w:r w:rsidRPr="000F74B3">
              <w:rPr>
                <w:rFonts w:ascii="Times New Roman" w:hAnsi="Times New Roman" w:cs="Times New Roman"/>
                <w:color w:val="22272F"/>
                <w:sz w:val="28"/>
                <w:szCs w:val="28"/>
                <w:shd w:val="clear" w:color="auto" w:fill="FFFFFF"/>
              </w:rPr>
              <w:t>одпункт  14 п.1ст.93 Федерального закона от 5 апреля 2013 г. № 44-ФЗ</w:t>
            </w:r>
          </w:p>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color w:val="22272F"/>
                <w:sz w:val="28"/>
                <w:szCs w:val="28"/>
                <w:shd w:val="clear" w:color="auto" w:fill="FFFFFF"/>
              </w:rPr>
              <w:t>"О контрактной системе в сфере закупок товаров, работ, услуг для обеспечения государственных и муниципальных нужд" или признать его утратившим силу.</w:t>
            </w:r>
          </w:p>
        </w:tc>
        <w:tc>
          <w:tcPr>
            <w:tcW w:w="1701" w:type="dxa"/>
          </w:tcPr>
          <w:p w:rsidR="000F74B3" w:rsidRPr="000F74B3" w:rsidRDefault="000F74B3" w:rsidP="00CF311C">
            <w:pPr>
              <w:rPr>
                <w:rFonts w:ascii="Times New Roman" w:hAnsi="Times New Roman" w:cs="Times New Roman"/>
                <w:sz w:val="28"/>
                <w:szCs w:val="28"/>
              </w:rPr>
            </w:pPr>
            <w:r w:rsidRPr="000F74B3">
              <w:rPr>
                <w:rFonts w:ascii="Times New Roman" w:hAnsi="Times New Roman" w:cs="Times New Roman"/>
                <w:sz w:val="28"/>
                <w:szCs w:val="28"/>
              </w:rPr>
              <w:t>Государственная Дума Российской Федерации.</w:t>
            </w:r>
          </w:p>
        </w:tc>
      </w:tr>
      <w:tr w:rsidR="000F74B3" w:rsidRPr="000F74B3" w:rsidTr="002B16B4">
        <w:tc>
          <w:tcPr>
            <w:tcW w:w="4219" w:type="dxa"/>
          </w:tcPr>
          <w:p w:rsidR="000F74B3" w:rsidRPr="000F74B3" w:rsidRDefault="000F74B3" w:rsidP="000D770E">
            <w:pPr>
              <w:ind w:firstLine="142"/>
              <w:rPr>
                <w:rFonts w:ascii="Times New Roman" w:hAnsi="Times New Roman" w:cs="Times New Roman"/>
                <w:sz w:val="28"/>
                <w:szCs w:val="28"/>
              </w:rPr>
            </w:pPr>
            <w:r w:rsidRPr="000F74B3">
              <w:rPr>
                <w:rFonts w:ascii="Times New Roman" w:hAnsi="Times New Roman" w:cs="Times New Roman"/>
                <w:sz w:val="28"/>
                <w:szCs w:val="28"/>
              </w:rPr>
              <w:t>8. Подпунктом  «е» п.2 Правил ограничения подачи (поставки) и отбора газа (утв. постановлением Правительства Российской Федерации от 25 ноября 2016 г. N 1245) предусмотрено в качестве основания для полного ограничения поставки газа полное или частичное неисполнение или ненадлежащее исполнение обязательств по оплате поставляемого газа и (или) услуг по его транспортировке в установленный срок, допущенное потребителем более 3 раз в течение 12 месяцев. Данная норма позволяет отключить поставку газа и при отсутствии у предпринимателя задолженности по оплате соответствующих услуг, что не согласуется с п.7 указанных Правил и нарушает права предпринимателей.</w:t>
            </w:r>
          </w:p>
        </w:tc>
        <w:tc>
          <w:tcPr>
            <w:tcW w:w="3827" w:type="dxa"/>
          </w:tcPr>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 xml:space="preserve">Внести изменения в подпункт  «е» п.2 Правил ограничения подачи (поставки) и отбора газа </w:t>
            </w:r>
          </w:p>
          <w:p w:rsidR="000F74B3" w:rsidRPr="000F74B3" w:rsidRDefault="000F74B3" w:rsidP="000F74B3">
            <w:pPr>
              <w:rPr>
                <w:rFonts w:ascii="Times New Roman" w:hAnsi="Times New Roman" w:cs="Times New Roman"/>
                <w:sz w:val="28"/>
                <w:szCs w:val="28"/>
              </w:rPr>
            </w:pPr>
            <w:r w:rsidRPr="000F74B3">
              <w:rPr>
                <w:rFonts w:ascii="Times New Roman" w:hAnsi="Times New Roman" w:cs="Times New Roman"/>
                <w:sz w:val="28"/>
                <w:szCs w:val="28"/>
              </w:rPr>
              <w:t>(утв. постановлением Правительства Российской Федерации от 25 ноября 2016 г. N 1245), дополнив его в начале подпункта словами «наличие непогашенной задолженности по оплате поставляемого газа  и при условии» далее – по тексту «полного или частичного неисполнения …»</w:t>
            </w:r>
          </w:p>
        </w:tc>
        <w:tc>
          <w:tcPr>
            <w:tcW w:w="1701" w:type="dxa"/>
          </w:tcPr>
          <w:p w:rsidR="000F74B3" w:rsidRPr="000F74B3" w:rsidRDefault="000F74B3" w:rsidP="00CF311C">
            <w:pPr>
              <w:rPr>
                <w:rFonts w:ascii="Times New Roman" w:hAnsi="Times New Roman" w:cs="Times New Roman"/>
                <w:sz w:val="28"/>
                <w:szCs w:val="28"/>
              </w:rPr>
            </w:pPr>
            <w:r w:rsidRPr="000F74B3">
              <w:rPr>
                <w:rFonts w:ascii="Times New Roman" w:hAnsi="Times New Roman" w:cs="Times New Roman"/>
                <w:sz w:val="28"/>
                <w:szCs w:val="28"/>
              </w:rPr>
              <w:t>Правительство Российской Федерации</w:t>
            </w:r>
          </w:p>
        </w:tc>
      </w:tr>
      <w:tr w:rsidR="000F74B3" w:rsidRPr="000F74B3" w:rsidTr="002B16B4">
        <w:tc>
          <w:tcPr>
            <w:tcW w:w="4219" w:type="dxa"/>
          </w:tcPr>
          <w:p w:rsidR="000F74B3" w:rsidRPr="000F74B3" w:rsidRDefault="000F74B3" w:rsidP="000F74B3">
            <w:pPr>
              <w:ind w:firstLine="142"/>
              <w:rPr>
                <w:rFonts w:ascii="Times New Roman" w:hAnsi="Times New Roman" w:cs="Times New Roman"/>
                <w:sz w:val="28"/>
                <w:szCs w:val="28"/>
              </w:rPr>
            </w:pPr>
            <w:r w:rsidRPr="000F74B3">
              <w:rPr>
                <w:rFonts w:ascii="Times New Roman" w:hAnsi="Times New Roman" w:cs="Times New Roman"/>
                <w:sz w:val="28"/>
                <w:szCs w:val="28"/>
              </w:rPr>
              <w:t xml:space="preserve">9. Пункт 11 ст.16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ред. вступающей в силу с 31.03.2017) предусматривает определенные гарантии предпринимателям, если место нахождения стационарного торгового объекта (торговля алкоголем) в период действия лицензии перестает соответствовать особым требованиям Федерального закона о запрете торговле на прилегающей территории, такие организации вправе продолжать торговлю алкоголем в указанных объектах, срок лицензии может быть продлен не более, чем на 5 лет. </w:t>
            </w:r>
          </w:p>
          <w:p w:rsidR="000F74B3" w:rsidRPr="000F74B3" w:rsidRDefault="000F74B3" w:rsidP="000F74B3">
            <w:pPr>
              <w:ind w:firstLine="142"/>
              <w:rPr>
                <w:rFonts w:ascii="Times New Roman" w:hAnsi="Times New Roman" w:cs="Times New Roman"/>
                <w:sz w:val="28"/>
                <w:szCs w:val="28"/>
              </w:rPr>
            </w:pPr>
            <w:r w:rsidRPr="000F74B3">
              <w:rPr>
                <w:rFonts w:ascii="Times New Roman" w:hAnsi="Times New Roman" w:cs="Times New Roman"/>
                <w:sz w:val="28"/>
                <w:szCs w:val="28"/>
              </w:rPr>
              <w:t>Данная гарантия создает условия для стабильности, однако не действует, если запрет на прилегающей территории установлен субъектом Российской Федерации.</w:t>
            </w:r>
          </w:p>
        </w:tc>
        <w:tc>
          <w:tcPr>
            <w:tcW w:w="3827" w:type="dxa"/>
          </w:tcPr>
          <w:p w:rsidR="000F74B3" w:rsidRPr="000F74B3" w:rsidRDefault="000F74B3" w:rsidP="00CF311C">
            <w:pPr>
              <w:rPr>
                <w:rFonts w:ascii="Times New Roman" w:hAnsi="Times New Roman" w:cs="Times New Roman"/>
                <w:sz w:val="28"/>
                <w:szCs w:val="28"/>
              </w:rPr>
            </w:pPr>
            <w:r w:rsidRPr="000F74B3">
              <w:rPr>
                <w:rFonts w:ascii="Times New Roman" w:hAnsi="Times New Roman" w:cs="Times New Roman"/>
                <w:sz w:val="28"/>
                <w:szCs w:val="28"/>
              </w:rPr>
              <w:t>Дополнить ст.16 Федерального закона      № 171-ФЗ такой же гарантией для предпринимателей, которые в период действия лицензии попали под ограничение торговли на прилегающей территории, установленное субъектом Российской Федерации.</w:t>
            </w:r>
          </w:p>
        </w:tc>
        <w:tc>
          <w:tcPr>
            <w:tcW w:w="1701" w:type="dxa"/>
          </w:tcPr>
          <w:p w:rsidR="000F74B3" w:rsidRPr="000F74B3" w:rsidRDefault="000F74B3" w:rsidP="00CF311C">
            <w:pPr>
              <w:rPr>
                <w:rFonts w:ascii="Times New Roman" w:hAnsi="Times New Roman" w:cs="Times New Roman"/>
                <w:sz w:val="28"/>
                <w:szCs w:val="28"/>
              </w:rPr>
            </w:pPr>
            <w:r w:rsidRPr="000F74B3">
              <w:rPr>
                <w:rFonts w:ascii="Times New Roman" w:hAnsi="Times New Roman" w:cs="Times New Roman"/>
                <w:sz w:val="28"/>
                <w:szCs w:val="28"/>
              </w:rPr>
              <w:t>Государственная Дума Российской Федерации.</w:t>
            </w:r>
          </w:p>
        </w:tc>
      </w:tr>
    </w:tbl>
    <w:p w:rsidR="00CF311C" w:rsidRPr="00964734" w:rsidRDefault="00CF311C" w:rsidP="00CF311C">
      <w:pPr>
        <w:spacing w:line="240" w:lineRule="auto"/>
        <w:rPr>
          <w:rFonts w:ascii="Times New Roman" w:eastAsia="GungsuhChe" w:hAnsi="Times New Roman" w:cs="Times New Roman"/>
          <w:sz w:val="28"/>
          <w:szCs w:val="28"/>
        </w:rPr>
      </w:pPr>
    </w:p>
    <w:p w:rsidR="003B310E" w:rsidRDefault="003B310E" w:rsidP="003B310E"/>
    <w:p w:rsidR="00A938DA" w:rsidRPr="003B310E" w:rsidRDefault="00A938DA" w:rsidP="003B310E">
      <w:r w:rsidRPr="00964734">
        <w:rPr>
          <w:rFonts w:ascii="Times New Roman" w:hAnsi="Times New Roman" w:cs="Times New Roman"/>
          <w:color w:val="000000" w:themeColor="text1"/>
          <w:sz w:val="28"/>
          <w:szCs w:val="28"/>
        </w:rPr>
        <w:t>Уполномоченный по защите прав</w:t>
      </w:r>
    </w:p>
    <w:p w:rsidR="0042017B" w:rsidRDefault="00A938DA" w:rsidP="00A938DA">
      <w:pPr>
        <w:spacing w:after="0" w:line="360" w:lineRule="auto"/>
        <w:jc w:val="both"/>
        <w:rPr>
          <w:rFonts w:ascii="Times New Roman" w:hAnsi="Times New Roman" w:cs="Times New Roman"/>
          <w:color w:val="000000" w:themeColor="text1"/>
          <w:sz w:val="28"/>
          <w:szCs w:val="28"/>
        </w:rPr>
      </w:pPr>
      <w:r w:rsidRPr="00964734">
        <w:rPr>
          <w:rFonts w:ascii="Times New Roman" w:hAnsi="Times New Roman" w:cs="Times New Roman"/>
          <w:color w:val="000000" w:themeColor="text1"/>
          <w:sz w:val="28"/>
          <w:szCs w:val="28"/>
        </w:rPr>
        <w:t>предпринимателей в Калужской области</w:t>
      </w:r>
      <w:r w:rsidR="001F7E82">
        <w:rPr>
          <w:rFonts w:ascii="Times New Roman" w:hAnsi="Times New Roman" w:cs="Times New Roman"/>
          <w:color w:val="000000" w:themeColor="text1"/>
          <w:sz w:val="28"/>
          <w:szCs w:val="28"/>
        </w:rPr>
        <w:t xml:space="preserve">                             </w:t>
      </w:r>
      <w:r w:rsidRPr="00964734">
        <w:rPr>
          <w:rFonts w:ascii="Times New Roman" w:hAnsi="Times New Roman" w:cs="Times New Roman"/>
          <w:color w:val="000000" w:themeColor="text1"/>
          <w:sz w:val="28"/>
          <w:szCs w:val="28"/>
        </w:rPr>
        <w:t xml:space="preserve">     А.Н. Колпаков</w:t>
      </w:r>
    </w:p>
    <w:p w:rsidR="00A938DA" w:rsidRDefault="00A938DA" w:rsidP="0042017B">
      <w:pPr>
        <w:rPr>
          <w:rFonts w:ascii="Times New Roman" w:hAnsi="Times New Roman" w:cs="Times New Roman"/>
          <w:sz w:val="28"/>
          <w:szCs w:val="28"/>
        </w:rPr>
      </w:pPr>
    </w:p>
    <w:p w:rsidR="00847A6B" w:rsidRDefault="00847A6B" w:rsidP="0042017B">
      <w:pPr>
        <w:rPr>
          <w:rFonts w:ascii="Times New Roman" w:hAnsi="Times New Roman" w:cs="Times New Roman"/>
          <w:sz w:val="28"/>
          <w:szCs w:val="28"/>
        </w:rPr>
      </w:pPr>
    </w:p>
    <w:p w:rsidR="00C529BF" w:rsidRDefault="00C529BF" w:rsidP="0042017B">
      <w:pPr>
        <w:rPr>
          <w:rFonts w:ascii="Times New Roman" w:hAnsi="Times New Roman" w:cs="Times New Roman"/>
          <w:sz w:val="28"/>
          <w:szCs w:val="28"/>
        </w:rPr>
      </w:pPr>
    </w:p>
    <w:sectPr w:rsidR="00C529BF" w:rsidSect="005E2660">
      <w:footerReference w:type="even" r:id="rId67"/>
      <w:footerReference w:type="default" r:id="rId68"/>
      <w:pgSz w:w="11906" w:h="16838"/>
      <w:pgMar w:top="993" w:right="991" w:bottom="284" w:left="1843"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604" w:rsidRDefault="002E4604">
      <w:pPr>
        <w:spacing w:after="0" w:line="240" w:lineRule="auto"/>
      </w:pPr>
      <w:r>
        <w:separator/>
      </w:r>
    </w:p>
  </w:endnote>
  <w:endnote w:type="continuationSeparator" w:id="0">
    <w:p w:rsidR="002E4604" w:rsidRDefault="002E4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0A" w:rsidRDefault="005E2DA0">
    <w:pPr>
      <w:rPr>
        <w:sz w:val="2"/>
        <w:szCs w:val="2"/>
      </w:rPr>
    </w:pPr>
    <w:r>
      <w:rPr>
        <w:noProof/>
        <w:sz w:val="24"/>
        <w:szCs w:val="24"/>
      </w:rPr>
      <mc:AlternateContent>
        <mc:Choice Requires="wps">
          <w:drawing>
            <wp:anchor distT="0" distB="0" distL="63500" distR="63500" simplePos="0" relativeHeight="251657728" behindDoc="1" locked="0" layoutInCell="1" allowOverlap="1">
              <wp:simplePos x="0" y="0"/>
              <wp:positionH relativeFrom="page">
                <wp:posOffset>3718560</wp:posOffset>
              </wp:positionH>
              <wp:positionV relativeFrom="page">
                <wp:posOffset>10034905</wp:posOffset>
              </wp:positionV>
              <wp:extent cx="64135" cy="146050"/>
              <wp:effectExtent l="0" t="0" r="12065" b="6350"/>
              <wp:wrapNone/>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40A" w:rsidRDefault="008D140A">
                          <w:pPr>
                            <w:pStyle w:val="a6"/>
                            <w:shd w:val="clear" w:color="auto" w:fill="auto"/>
                            <w:spacing w:line="240" w:lineRule="auto"/>
                          </w:pPr>
                          <w:r>
                            <w:fldChar w:fldCharType="begin"/>
                          </w:r>
                          <w:r>
                            <w:instrText xml:space="preserve"> PAGE \* MERGEFORMAT </w:instrText>
                          </w:r>
                          <w:r>
                            <w:fldChar w:fldCharType="separate"/>
                          </w:r>
                          <w:r w:rsidRPr="00457165">
                            <w:rPr>
                              <w:rStyle w:val="10pt"/>
                              <w:b/>
                              <w:bCs/>
                              <w:noProof/>
                            </w:rPr>
                            <w:t>4</w:t>
                          </w:r>
                          <w:r>
                            <w:rPr>
                              <w:rStyle w:val="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43" type="#_x0000_t202" style="position:absolute;margin-left:292.8pt;margin-top:790.15pt;width:5.05pt;height:11.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" filled="f" stroked="f">
              <v:textbox style="mso-fit-shape-to-text:t" inset="0,0,0,0">
                <w:txbxContent>
                  <w:p w:rsidR="008D140A" w:rsidRDefault="008D140A">
                    <w:pPr>
                      <w:pStyle w:val="a6"/>
                      <w:shd w:val="clear" w:color="auto" w:fill="auto"/>
                      <w:spacing w:line="240" w:lineRule="auto"/>
                    </w:pPr>
                    <w:r>
                      <w:fldChar w:fldCharType="begin"/>
                    </w:r>
                    <w:r>
                      <w:instrText xml:space="preserve"> PAGE \* MERGEFORMAT </w:instrText>
                    </w:r>
                    <w:r>
                      <w:fldChar w:fldCharType="separate"/>
                    </w:r>
                    <w:r w:rsidRPr="00457165">
                      <w:rPr>
                        <w:rStyle w:val="10pt"/>
                        <w:b/>
                        <w:bCs/>
                        <w:noProof/>
                      </w:rPr>
                      <w:t>4</w:t>
                    </w:r>
                    <w:r>
                      <w:rPr>
                        <w:rStyle w:val="10pt"/>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803229"/>
    </w:sdtPr>
    <w:sdtEndPr/>
    <w:sdtContent>
      <w:p w:rsidR="008D140A" w:rsidRDefault="008D140A">
        <w:pPr>
          <w:pStyle w:val="af2"/>
          <w:jc w:val="right"/>
        </w:pPr>
        <w:r>
          <w:fldChar w:fldCharType="begin"/>
        </w:r>
        <w:r>
          <w:instrText>PAGE   \* MERGEFORMAT</w:instrText>
        </w:r>
        <w:r>
          <w:fldChar w:fldCharType="separate"/>
        </w:r>
        <w:r w:rsidR="005E2DA0">
          <w:rPr>
            <w:noProof/>
          </w:rPr>
          <w:t>2</w:t>
        </w:r>
        <w:r>
          <w:rPr>
            <w:noProof/>
          </w:rPr>
          <w:fldChar w:fldCharType="end"/>
        </w:r>
      </w:p>
    </w:sdtContent>
  </w:sdt>
  <w:p w:rsidR="008D140A" w:rsidRDefault="008D14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604" w:rsidRDefault="002E4604">
      <w:pPr>
        <w:spacing w:after="0" w:line="240" w:lineRule="auto"/>
      </w:pPr>
      <w:r>
        <w:separator/>
      </w:r>
    </w:p>
  </w:footnote>
  <w:footnote w:type="continuationSeparator" w:id="0">
    <w:p w:rsidR="002E4604" w:rsidRDefault="002E46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725E"/>
    <w:multiLevelType w:val="hybridMultilevel"/>
    <w:tmpl w:val="1F74F650"/>
    <w:lvl w:ilvl="0" w:tplc="EC0AC0E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D412B"/>
    <w:multiLevelType w:val="hybridMultilevel"/>
    <w:tmpl w:val="81169A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8677525"/>
    <w:multiLevelType w:val="hybridMultilevel"/>
    <w:tmpl w:val="3B246672"/>
    <w:lvl w:ilvl="0" w:tplc="0419000F">
      <w:start w:val="1"/>
      <w:numFmt w:val="decimal"/>
      <w:lvlText w:val="%1."/>
      <w:lvlJc w:val="left"/>
      <w:pPr>
        <w:ind w:left="5038" w:hanging="360"/>
      </w:p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3" w15:restartNumberingAfterBreak="0">
    <w:nsid w:val="08E55864"/>
    <w:multiLevelType w:val="hybridMultilevel"/>
    <w:tmpl w:val="F3546462"/>
    <w:lvl w:ilvl="0" w:tplc="688AE6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4865DB"/>
    <w:multiLevelType w:val="multilevel"/>
    <w:tmpl w:val="B9F0A626"/>
    <w:lvl w:ilvl="0">
      <w:start w:val="6"/>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F3495B"/>
    <w:multiLevelType w:val="hybridMultilevel"/>
    <w:tmpl w:val="A7C48F3A"/>
    <w:lvl w:ilvl="0" w:tplc="5ED46A68">
      <w:start w:val="5"/>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15:restartNumberingAfterBreak="0">
    <w:nsid w:val="12FF0074"/>
    <w:multiLevelType w:val="hybridMultilevel"/>
    <w:tmpl w:val="16D66E7C"/>
    <w:lvl w:ilvl="0" w:tplc="0F407004">
      <w:start w:val="1"/>
      <w:numFmt w:val="russianLower"/>
      <w:lvlText w:val="%1)"/>
      <w:lvlJc w:val="left"/>
      <w:pPr>
        <w:ind w:left="6532" w:hanging="360"/>
      </w:pPr>
      <w:rPr>
        <w:rFonts w:hint="default"/>
      </w:rPr>
    </w:lvl>
    <w:lvl w:ilvl="1" w:tplc="04190019" w:tentative="1">
      <w:start w:val="1"/>
      <w:numFmt w:val="lowerLetter"/>
      <w:lvlText w:val="%2."/>
      <w:lvlJc w:val="left"/>
      <w:pPr>
        <w:ind w:left="7252" w:hanging="360"/>
      </w:pPr>
    </w:lvl>
    <w:lvl w:ilvl="2" w:tplc="0419001B" w:tentative="1">
      <w:start w:val="1"/>
      <w:numFmt w:val="lowerRoman"/>
      <w:lvlText w:val="%3."/>
      <w:lvlJc w:val="right"/>
      <w:pPr>
        <w:ind w:left="7972" w:hanging="180"/>
      </w:pPr>
    </w:lvl>
    <w:lvl w:ilvl="3" w:tplc="0419000F" w:tentative="1">
      <w:start w:val="1"/>
      <w:numFmt w:val="decimal"/>
      <w:lvlText w:val="%4."/>
      <w:lvlJc w:val="left"/>
      <w:pPr>
        <w:ind w:left="8692" w:hanging="360"/>
      </w:pPr>
    </w:lvl>
    <w:lvl w:ilvl="4" w:tplc="04190019" w:tentative="1">
      <w:start w:val="1"/>
      <w:numFmt w:val="lowerLetter"/>
      <w:lvlText w:val="%5."/>
      <w:lvlJc w:val="left"/>
      <w:pPr>
        <w:ind w:left="9412" w:hanging="360"/>
      </w:pPr>
    </w:lvl>
    <w:lvl w:ilvl="5" w:tplc="0419001B" w:tentative="1">
      <w:start w:val="1"/>
      <w:numFmt w:val="lowerRoman"/>
      <w:lvlText w:val="%6."/>
      <w:lvlJc w:val="right"/>
      <w:pPr>
        <w:ind w:left="10132" w:hanging="180"/>
      </w:pPr>
    </w:lvl>
    <w:lvl w:ilvl="6" w:tplc="0419000F" w:tentative="1">
      <w:start w:val="1"/>
      <w:numFmt w:val="decimal"/>
      <w:lvlText w:val="%7."/>
      <w:lvlJc w:val="left"/>
      <w:pPr>
        <w:ind w:left="10852" w:hanging="360"/>
      </w:pPr>
    </w:lvl>
    <w:lvl w:ilvl="7" w:tplc="04190019" w:tentative="1">
      <w:start w:val="1"/>
      <w:numFmt w:val="lowerLetter"/>
      <w:lvlText w:val="%8."/>
      <w:lvlJc w:val="left"/>
      <w:pPr>
        <w:ind w:left="11572" w:hanging="360"/>
      </w:pPr>
    </w:lvl>
    <w:lvl w:ilvl="8" w:tplc="0419001B" w:tentative="1">
      <w:start w:val="1"/>
      <w:numFmt w:val="lowerRoman"/>
      <w:lvlText w:val="%9."/>
      <w:lvlJc w:val="right"/>
      <w:pPr>
        <w:ind w:left="12292" w:hanging="180"/>
      </w:pPr>
    </w:lvl>
  </w:abstractNum>
  <w:abstractNum w:abstractNumId="7" w15:restartNumberingAfterBreak="0">
    <w:nsid w:val="22177AA2"/>
    <w:multiLevelType w:val="hybridMultilevel"/>
    <w:tmpl w:val="B67A0F0A"/>
    <w:lvl w:ilvl="0" w:tplc="04190001">
      <w:start w:val="1"/>
      <w:numFmt w:val="bullet"/>
      <w:lvlText w:val=""/>
      <w:lvlJc w:val="left"/>
      <w:pPr>
        <w:ind w:left="1690" w:hanging="360"/>
      </w:pPr>
      <w:rPr>
        <w:rFonts w:ascii="Symbol" w:hAnsi="Symbol" w:hint="default"/>
      </w:rPr>
    </w:lvl>
    <w:lvl w:ilvl="1" w:tplc="04190003" w:tentative="1">
      <w:start w:val="1"/>
      <w:numFmt w:val="bullet"/>
      <w:lvlText w:val="o"/>
      <w:lvlJc w:val="left"/>
      <w:pPr>
        <w:ind w:left="2410" w:hanging="360"/>
      </w:pPr>
      <w:rPr>
        <w:rFonts w:ascii="Courier New" w:hAnsi="Courier New" w:cs="Courier New" w:hint="default"/>
      </w:rPr>
    </w:lvl>
    <w:lvl w:ilvl="2" w:tplc="04190005" w:tentative="1">
      <w:start w:val="1"/>
      <w:numFmt w:val="bullet"/>
      <w:lvlText w:val=""/>
      <w:lvlJc w:val="left"/>
      <w:pPr>
        <w:ind w:left="3130" w:hanging="360"/>
      </w:pPr>
      <w:rPr>
        <w:rFonts w:ascii="Wingdings" w:hAnsi="Wingdings" w:hint="default"/>
      </w:rPr>
    </w:lvl>
    <w:lvl w:ilvl="3" w:tplc="04190001" w:tentative="1">
      <w:start w:val="1"/>
      <w:numFmt w:val="bullet"/>
      <w:lvlText w:val=""/>
      <w:lvlJc w:val="left"/>
      <w:pPr>
        <w:ind w:left="3850" w:hanging="360"/>
      </w:pPr>
      <w:rPr>
        <w:rFonts w:ascii="Symbol" w:hAnsi="Symbol" w:hint="default"/>
      </w:rPr>
    </w:lvl>
    <w:lvl w:ilvl="4" w:tplc="04190003" w:tentative="1">
      <w:start w:val="1"/>
      <w:numFmt w:val="bullet"/>
      <w:lvlText w:val="o"/>
      <w:lvlJc w:val="left"/>
      <w:pPr>
        <w:ind w:left="4570" w:hanging="360"/>
      </w:pPr>
      <w:rPr>
        <w:rFonts w:ascii="Courier New" w:hAnsi="Courier New" w:cs="Courier New" w:hint="default"/>
      </w:rPr>
    </w:lvl>
    <w:lvl w:ilvl="5" w:tplc="04190005" w:tentative="1">
      <w:start w:val="1"/>
      <w:numFmt w:val="bullet"/>
      <w:lvlText w:val=""/>
      <w:lvlJc w:val="left"/>
      <w:pPr>
        <w:ind w:left="5290" w:hanging="360"/>
      </w:pPr>
      <w:rPr>
        <w:rFonts w:ascii="Wingdings" w:hAnsi="Wingdings" w:hint="default"/>
      </w:rPr>
    </w:lvl>
    <w:lvl w:ilvl="6" w:tplc="04190001" w:tentative="1">
      <w:start w:val="1"/>
      <w:numFmt w:val="bullet"/>
      <w:lvlText w:val=""/>
      <w:lvlJc w:val="left"/>
      <w:pPr>
        <w:ind w:left="6010" w:hanging="360"/>
      </w:pPr>
      <w:rPr>
        <w:rFonts w:ascii="Symbol" w:hAnsi="Symbol" w:hint="default"/>
      </w:rPr>
    </w:lvl>
    <w:lvl w:ilvl="7" w:tplc="04190003" w:tentative="1">
      <w:start w:val="1"/>
      <w:numFmt w:val="bullet"/>
      <w:lvlText w:val="o"/>
      <w:lvlJc w:val="left"/>
      <w:pPr>
        <w:ind w:left="6730" w:hanging="360"/>
      </w:pPr>
      <w:rPr>
        <w:rFonts w:ascii="Courier New" w:hAnsi="Courier New" w:cs="Courier New" w:hint="default"/>
      </w:rPr>
    </w:lvl>
    <w:lvl w:ilvl="8" w:tplc="04190005" w:tentative="1">
      <w:start w:val="1"/>
      <w:numFmt w:val="bullet"/>
      <w:lvlText w:val=""/>
      <w:lvlJc w:val="left"/>
      <w:pPr>
        <w:ind w:left="7450" w:hanging="360"/>
      </w:pPr>
      <w:rPr>
        <w:rFonts w:ascii="Wingdings" w:hAnsi="Wingdings" w:hint="default"/>
      </w:rPr>
    </w:lvl>
  </w:abstractNum>
  <w:abstractNum w:abstractNumId="8" w15:restartNumberingAfterBreak="0">
    <w:nsid w:val="231042D2"/>
    <w:multiLevelType w:val="multilevel"/>
    <w:tmpl w:val="875AE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40586F"/>
    <w:multiLevelType w:val="hybridMultilevel"/>
    <w:tmpl w:val="E3386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E80ABD"/>
    <w:multiLevelType w:val="hybridMultilevel"/>
    <w:tmpl w:val="574696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FD695D"/>
    <w:multiLevelType w:val="multilevel"/>
    <w:tmpl w:val="BBAADEEE"/>
    <w:lvl w:ilvl="0">
      <w:start w:val="1"/>
      <w:numFmt w:val="decimal"/>
      <w:lvlText w:val="%1"/>
      <w:lvlJc w:val="left"/>
      <w:pPr>
        <w:ind w:left="375" w:hanging="375"/>
      </w:pPr>
      <w:rPr>
        <w:rFonts w:hint="default"/>
      </w:rPr>
    </w:lvl>
    <w:lvl w:ilvl="1">
      <w:start w:val="3"/>
      <w:numFmt w:val="decimal"/>
      <w:lvlText w:val="%1.%2"/>
      <w:lvlJc w:val="left"/>
      <w:pPr>
        <w:ind w:left="1093" w:hanging="375"/>
      </w:pPr>
      <w:rPr>
        <w:rFonts w:hint="default"/>
      </w:rPr>
    </w:lvl>
    <w:lvl w:ilvl="2">
      <w:start w:val="1"/>
      <w:numFmt w:val="decimal"/>
      <w:lvlText w:val="%1.%2.%3"/>
      <w:lvlJc w:val="left"/>
      <w:pPr>
        <w:ind w:left="2156" w:hanging="720"/>
      </w:pPr>
      <w:rPr>
        <w:rFonts w:hint="default"/>
      </w:rPr>
    </w:lvl>
    <w:lvl w:ilvl="3">
      <w:start w:val="1"/>
      <w:numFmt w:val="decimal"/>
      <w:lvlText w:val="%1.%2.%3.%4"/>
      <w:lvlJc w:val="left"/>
      <w:pPr>
        <w:ind w:left="3234" w:hanging="108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5030" w:hanging="144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826" w:hanging="1800"/>
      </w:pPr>
      <w:rPr>
        <w:rFonts w:hint="default"/>
      </w:rPr>
    </w:lvl>
    <w:lvl w:ilvl="8">
      <w:start w:val="1"/>
      <w:numFmt w:val="decimal"/>
      <w:lvlText w:val="%1.%2.%3.%4.%5.%6.%7.%8.%9"/>
      <w:lvlJc w:val="left"/>
      <w:pPr>
        <w:ind w:left="7904" w:hanging="2160"/>
      </w:pPr>
      <w:rPr>
        <w:rFonts w:hint="default"/>
      </w:rPr>
    </w:lvl>
  </w:abstractNum>
  <w:abstractNum w:abstractNumId="12" w15:restartNumberingAfterBreak="0">
    <w:nsid w:val="2B0C1C59"/>
    <w:multiLevelType w:val="hybridMultilevel"/>
    <w:tmpl w:val="2E12C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037B43"/>
    <w:multiLevelType w:val="hybridMultilevel"/>
    <w:tmpl w:val="0F0A6102"/>
    <w:lvl w:ilvl="0" w:tplc="2B8E4A8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409784A"/>
    <w:multiLevelType w:val="multilevel"/>
    <w:tmpl w:val="13BEC1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31327F"/>
    <w:multiLevelType w:val="hybridMultilevel"/>
    <w:tmpl w:val="3B246672"/>
    <w:lvl w:ilvl="0" w:tplc="0419000F">
      <w:start w:val="1"/>
      <w:numFmt w:val="decimal"/>
      <w:lvlText w:val="%1."/>
      <w:lvlJc w:val="left"/>
      <w:pPr>
        <w:ind w:left="5038" w:hanging="360"/>
      </w:p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16" w15:restartNumberingAfterBreak="0">
    <w:nsid w:val="369A6C45"/>
    <w:multiLevelType w:val="hybridMultilevel"/>
    <w:tmpl w:val="C406D36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15:restartNumberingAfterBreak="0">
    <w:nsid w:val="3A4D5225"/>
    <w:multiLevelType w:val="multilevel"/>
    <w:tmpl w:val="4CC80C2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FE05BB"/>
    <w:multiLevelType w:val="hybridMultilevel"/>
    <w:tmpl w:val="FF121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160A70"/>
    <w:multiLevelType w:val="multilevel"/>
    <w:tmpl w:val="2244F93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1E2758"/>
    <w:multiLevelType w:val="hybridMultilevel"/>
    <w:tmpl w:val="492A4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E7063E"/>
    <w:multiLevelType w:val="multilevel"/>
    <w:tmpl w:val="6298E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7A524F"/>
    <w:multiLevelType w:val="hybridMultilevel"/>
    <w:tmpl w:val="C9EA9678"/>
    <w:lvl w:ilvl="0" w:tplc="E2209116">
      <w:start w:val="1"/>
      <w:numFmt w:val="bullet"/>
      <w:lvlText w:val=""/>
      <w:lvlJc w:val="left"/>
      <w:pPr>
        <w:ind w:left="14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3E1BFE"/>
    <w:multiLevelType w:val="hybridMultilevel"/>
    <w:tmpl w:val="3B246672"/>
    <w:lvl w:ilvl="0" w:tplc="0419000F">
      <w:start w:val="1"/>
      <w:numFmt w:val="decimal"/>
      <w:lvlText w:val="%1."/>
      <w:lvlJc w:val="left"/>
      <w:pPr>
        <w:ind w:left="1495"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5149194B"/>
    <w:multiLevelType w:val="hybridMultilevel"/>
    <w:tmpl w:val="3B246672"/>
    <w:lvl w:ilvl="0" w:tplc="0419000F">
      <w:start w:val="1"/>
      <w:numFmt w:val="decimal"/>
      <w:lvlText w:val="%1."/>
      <w:lvlJc w:val="left"/>
      <w:pPr>
        <w:ind w:left="5038" w:hanging="360"/>
      </w:p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25" w15:restartNumberingAfterBreak="0">
    <w:nsid w:val="51FF76E8"/>
    <w:multiLevelType w:val="hybridMultilevel"/>
    <w:tmpl w:val="39A258D4"/>
    <w:lvl w:ilvl="0" w:tplc="024EE2E6">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6" w15:restartNumberingAfterBreak="0">
    <w:nsid w:val="54993BC4"/>
    <w:multiLevelType w:val="hybridMultilevel"/>
    <w:tmpl w:val="0660F3B2"/>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9963EC"/>
    <w:multiLevelType w:val="multilevel"/>
    <w:tmpl w:val="54D255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8307818"/>
    <w:multiLevelType w:val="multilevel"/>
    <w:tmpl w:val="E5AA65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BCD2323"/>
    <w:multiLevelType w:val="hybridMultilevel"/>
    <w:tmpl w:val="BA4EC29C"/>
    <w:lvl w:ilvl="0" w:tplc="50CE453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F3B222F"/>
    <w:multiLevelType w:val="hybridMultilevel"/>
    <w:tmpl w:val="6164A8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E87A6C"/>
    <w:multiLevelType w:val="hybridMultilevel"/>
    <w:tmpl w:val="C518E49A"/>
    <w:lvl w:ilvl="0" w:tplc="04190013">
      <w:start w:val="1"/>
      <w:numFmt w:val="upperRoman"/>
      <w:lvlText w:val="%1."/>
      <w:lvlJc w:val="right"/>
      <w:pPr>
        <w:ind w:left="360"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65C042AC"/>
    <w:multiLevelType w:val="multilevel"/>
    <w:tmpl w:val="2084DC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620232E"/>
    <w:multiLevelType w:val="hybridMultilevel"/>
    <w:tmpl w:val="0D02811C"/>
    <w:lvl w:ilvl="0" w:tplc="B8FC1CF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4" w15:restartNumberingAfterBreak="0">
    <w:nsid w:val="66BE5EED"/>
    <w:multiLevelType w:val="multilevel"/>
    <w:tmpl w:val="04E62F12"/>
    <w:lvl w:ilvl="0">
      <w:start w:val="2015"/>
      <w:numFmt w:val="decimal"/>
      <w:lvlText w:val="0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85A0086"/>
    <w:multiLevelType w:val="hybridMultilevel"/>
    <w:tmpl w:val="9852E86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6" w15:restartNumberingAfterBreak="0">
    <w:nsid w:val="6A87085A"/>
    <w:multiLevelType w:val="hybridMultilevel"/>
    <w:tmpl w:val="0310DCFA"/>
    <w:lvl w:ilvl="0" w:tplc="B6346C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FB24F2A"/>
    <w:multiLevelType w:val="hybridMultilevel"/>
    <w:tmpl w:val="FD846B10"/>
    <w:lvl w:ilvl="0" w:tplc="F63AB1F8">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92303B1"/>
    <w:multiLevelType w:val="hybridMultilevel"/>
    <w:tmpl w:val="3070A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544B71"/>
    <w:multiLevelType w:val="hybridMultilevel"/>
    <w:tmpl w:val="C09840A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657512"/>
    <w:multiLevelType w:val="hybridMultilevel"/>
    <w:tmpl w:val="3B246672"/>
    <w:lvl w:ilvl="0" w:tplc="0419000F">
      <w:start w:val="1"/>
      <w:numFmt w:val="decimal"/>
      <w:lvlText w:val="%1."/>
      <w:lvlJc w:val="left"/>
      <w:pPr>
        <w:ind w:left="5038" w:hanging="360"/>
      </w:p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41" w15:restartNumberingAfterBreak="0">
    <w:nsid w:val="7DE8123D"/>
    <w:multiLevelType w:val="hybridMultilevel"/>
    <w:tmpl w:val="FD4A8968"/>
    <w:lvl w:ilvl="0" w:tplc="BAE80376">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7EC22467"/>
    <w:multiLevelType w:val="hybridMultilevel"/>
    <w:tmpl w:val="D94AA5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1"/>
  </w:num>
  <w:num w:numId="3">
    <w:abstractNumId w:val="8"/>
  </w:num>
  <w:num w:numId="4">
    <w:abstractNumId w:val="32"/>
  </w:num>
  <w:num w:numId="5">
    <w:abstractNumId w:val="28"/>
  </w:num>
  <w:num w:numId="6">
    <w:abstractNumId w:val="11"/>
  </w:num>
  <w:num w:numId="7">
    <w:abstractNumId w:val="37"/>
  </w:num>
  <w:num w:numId="8">
    <w:abstractNumId w:val="21"/>
  </w:num>
  <w:num w:numId="9">
    <w:abstractNumId w:val="27"/>
  </w:num>
  <w:num w:numId="10">
    <w:abstractNumId w:val="23"/>
  </w:num>
  <w:num w:numId="11">
    <w:abstractNumId w:val="19"/>
  </w:num>
  <w:num w:numId="12">
    <w:abstractNumId w:val="24"/>
  </w:num>
  <w:num w:numId="13">
    <w:abstractNumId w:val="40"/>
  </w:num>
  <w:num w:numId="14">
    <w:abstractNumId w:val="15"/>
  </w:num>
  <w:num w:numId="15">
    <w:abstractNumId w:val="2"/>
  </w:num>
  <w:num w:numId="16">
    <w:abstractNumId w:val="3"/>
  </w:num>
  <w:num w:numId="17">
    <w:abstractNumId w:val="36"/>
  </w:num>
  <w:num w:numId="18">
    <w:abstractNumId w:val="38"/>
  </w:num>
  <w:num w:numId="19">
    <w:abstractNumId w:val="14"/>
  </w:num>
  <w:num w:numId="20">
    <w:abstractNumId w:val="4"/>
  </w:num>
  <w:num w:numId="21">
    <w:abstractNumId w:val="17"/>
  </w:num>
  <w:num w:numId="22">
    <w:abstractNumId w:val="41"/>
  </w:num>
  <w:num w:numId="23">
    <w:abstractNumId w:val="42"/>
  </w:num>
  <w:num w:numId="24">
    <w:abstractNumId w:val="20"/>
  </w:num>
  <w:num w:numId="25">
    <w:abstractNumId w:val="7"/>
  </w:num>
  <w:num w:numId="26">
    <w:abstractNumId w:val="26"/>
  </w:num>
  <w:num w:numId="27">
    <w:abstractNumId w:val="9"/>
  </w:num>
  <w:num w:numId="28">
    <w:abstractNumId w:val="30"/>
  </w:num>
  <w:num w:numId="29">
    <w:abstractNumId w:val="1"/>
  </w:num>
  <w:num w:numId="30">
    <w:abstractNumId w:val="25"/>
  </w:num>
  <w:num w:numId="31">
    <w:abstractNumId w:val="34"/>
  </w:num>
  <w:num w:numId="32">
    <w:abstractNumId w:val="29"/>
  </w:num>
  <w:num w:numId="33">
    <w:abstractNumId w:val="33"/>
  </w:num>
  <w:num w:numId="34">
    <w:abstractNumId w:val="13"/>
  </w:num>
  <w:num w:numId="35">
    <w:abstractNumId w:val="0"/>
  </w:num>
  <w:num w:numId="36">
    <w:abstractNumId w:val="5"/>
  </w:num>
  <w:num w:numId="37">
    <w:abstractNumId w:val="39"/>
  </w:num>
  <w:num w:numId="38">
    <w:abstractNumId w:val="35"/>
  </w:num>
  <w:num w:numId="39">
    <w:abstractNumId w:val="16"/>
  </w:num>
  <w:num w:numId="40">
    <w:abstractNumId w:val="12"/>
  </w:num>
  <w:num w:numId="41">
    <w:abstractNumId w:val="18"/>
  </w:num>
  <w:num w:numId="42">
    <w:abstractNumId w:val="10"/>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F43"/>
    <w:rsid w:val="0000149D"/>
    <w:rsid w:val="00002977"/>
    <w:rsid w:val="000032EA"/>
    <w:rsid w:val="00004F77"/>
    <w:rsid w:val="00005A70"/>
    <w:rsid w:val="00006721"/>
    <w:rsid w:val="000111BA"/>
    <w:rsid w:val="000122E1"/>
    <w:rsid w:val="00012E6A"/>
    <w:rsid w:val="00012FF5"/>
    <w:rsid w:val="00013CA4"/>
    <w:rsid w:val="00014A7F"/>
    <w:rsid w:val="00015008"/>
    <w:rsid w:val="0001562C"/>
    <w:rsid w:val="00015D16"/>
    <w:rsid w:val="00016D20"/>
    <w:rsid w:val="00017F4F"/>
    <w:rsid w:val="00023994"/>
    <w:rsid w:val="00023F56"/>
    <w:rsid w:val="00024D67"/>
    <w:rsid w:val="00025C44"/>
    <w:rsid w:val="00027BAB"/>
    <w:rsid w:val="00027F06"/>
    <w:rsid w:val="0003341B"/>
    <w:rsid w:val="000349FE"/>
    <w:rsid w:val="00034FB5"/>
    <w:rsid w:val="0003510B"/>
    <w:rsid w:val="00035BDB"/>
    <w:rsid w:val="00037645"/>
    <w:rsid w:val="00037EEB"/>
    <w:rsid w:val="000403F3"/>
    <w:rsid w:val="00042AF2"/>
    <w:rsid w:val="000437E4"/>
    <w:rsid w:val="00044A79"/>
    <w:rsid w:val="00045E90"/>
    <w:rsid w:val="0004634D"/>
    <w:rsid w:val="0004690A"/>
    <w:rsid w:val="0004719F"/>
    <w:rsid w:val="00047407"/>
    <w:rsid w:val="000511C0"/>
    <w:rsid w:val="00051718"/>
    <w:rsid w:val="0005321E"/>
    <w:rsid w:val="000535E3"/>
    <w:rsid w:val="000538D5"/>
    <w:rsid w:val="00053AE1"/>
    <w:rsid w:val="00055C1D"/>
    <w:rsid w:val="0006170F"/>
    <w:rsid w:val="00061723"/>
    <w:rsid w:val="000626D8"/>
    <w:rsid w:val="00063FFF"/>
    <w:rsid w:val="000643AA"/>
    <w:rsid w:val="00065A7D"/>
    <w:rsid w:val="00065E0F"/>
    <w:rsid w:val="00066D97"/>
    <w:rsid w:val="000702CD"/>
    <w:rsid w:val="0007329C"/>
    <w:rsid w:val="00074086"/>
    <w:rsid w:val="0007561D"/>
    <w:rsid w:val="00075C58"/>
    <w:rsid w:val="0007785D"/>
    <w:rsid w:val="00080A0B"/>
    <w:rsid w:val="00083A7A"/>
    <w:rsid w:val="00083D58"/>
    <w:rsid w:val="00084290"/>
    <w:rsid w:val="000868C4"/>
    <w:rsid w:val="00086F3B"/>
    <w:rsid w:val="00087CF4"/>
    <w:rsid w:val="000909B2"/>
    <w:rsid w:val="00091CC3"/>
    <w:rsid w:val="000963E9"/>
    <w:rsid w:val="00097E3B"/>
    <w:rsid w:val="000A0067"/>
    <w:rsid w:val="000A2B7E"/>
    <w:rsid w:val="000A3854"/>
    <w:rsid w:val="000A38E4"/>
    <w:rsid w:val="000A3D3D"/>
    <w:rsid w:val="000A45C5"/>
    <w:rsid w:val="000A5783"/>
    <w:rsid w:val="000A7D8B"/>
    <w:rsid w:val="000B07EA"/>
    <w:rsid w:val="000B1DFB"/>
    <w:rsid w:val="000B33EF"/>
    <w:rsid w:val="000B3442"/>
    <w:rsid w:val="000B39CA"/>
    <w:rsid w:val="000B3AAF"/>
    <w:rsid w:val="000B3EFC"/>
    <w:rsid w:val="000B43D7"/>
    <w:rsid w:val="000B4D12"/>
    <w:rsid w:val="000B6950"/>
    <w:rsid w:val="000B6EAB"/>
    <w:rsid w:val="000B75BE"/>
    <w:rsid w:val="000B7825"/>
    <w:rsid w:val="000B7BB5"/>
    <w:rsid w:val="000C0A32"/>
    <w:rsid w:val="000C0A43"/>
    <w:rsid w:val="000C1F16"/>
    <w:rsid w:val="000C2562"/>
    <w:rsid w:val="000C55A4"/>
    <w:rsid w:val="000C55E4"/>
    <w:rsid w:val="000C5644"/>
    <w:rsid w:val="000C7758"/>
    <w:rsid w:val="000D0C14"/>
    <w:rsid w:val="000D33D8"/>
    <w:rsid w:val="000D346D"/>
    <w:rsid w:val="000D373B"/>
    <w:rsid w:val="000D4BDF"/>
    <w:rsid w:val="000D6EBA"/>
    <w:rsid w:val="000D770E"/>
    <w:rsid w:val="000D775D"/>
    <w:rsid w:val="000E0452"/>
    <w:rsid w:val="000E0586"/>
    <w:rsid w:val="000E1158"/>
    <w:rsid w:val="000E15A3"/>
    <w:rsid w:val="000E1811"/>
    <w:rsid w:val="000E538C"/>
    <w:rsid w:val="000E5CB4"/>
    <w:rsid w:val="000E64D1"/>
    <w:rsid w:val="000E671B"/>
    <w:rsid w:val="000E6738"/>
    <w:rsid w:val="000E7246"/>
    <w:rsid w:val="000F059B"/>
    <w:rsid w:val="000F3B4E"/>
    <w:rsid w:val="000F5813"/>
    <w:rsid w:val="000F74B3"/>
    <w:rsid w:val="001007A3"/>
    <w:rsid w:val="00100CC0"/>
    <w:rsid w:val="00102373"/>
    <w:rsid w:val="001025D1"/>
    <w:rsid w:val="00103C9D"/>
    <w:rsid w:val="00104936"/>
    <w:rsid w:val="001049BC"/>
    <w:rsid w:val="001059D8"/>
    <w:rsid w:val="001071BC"/>
    <w:rsid w:val="001115E0"/>
    <w:rsid w:val="00115643"/>
    <w:rsid w:val="00115D20"/>
    <w:rsid w:val="001178B9"/>
    <w:rsid w:val="001233C3"/>
    <w:rsid w:val="0012440F"/>
    <w:rsid w:val="00124D75"/>
    <w:rsid w:val="00125504"/>
    <w:rsid w:val="001266CF"/>
    <w:rsid w:val="0013005D"/>
    <w:rsid w:val="001308BB"/>
    <w:rsid w:val="0013125C"/>
    <w:rsid w:val="00132AC0"/>
    <w:rsid w:val="00132B7D"/>
    <w:rsid w:val="001335B0"/>
    <w:rsid w:val="00133E9C"/>
    <w:rsid w:val="001342A7"/>
    <w:rsid w:val="0013515A"/>
    <w:rsid w:val="00136391"/>
    <w:rsid w:val="00136835"/>
    <w:rsid w:val="00137DCE"/>
    <w:rsid w:val="001409D2"/>
    <w:rsid w:val="00140FA9"/>
    <w:rsid w:val="00141263"/>
    <w:rsid w:val="00141721"/>
    <w:rsid w:val="001426BD"/>
    <w:rsid w:val="001435ED"/>
    <w:rsid w:val="00145ED5"/>
    <w:rsid w:val="001503DA"/>
    <w:rsid w:val="0015043D"/>
    <w:rsid w:val="0015064F"/>
    <w:rsid w:val="00152646"/>
    <w:rsid w:val="00153050"/>
    <w:rsid w:val="0015771B"/>
    <w:rsid w:val="001578D7"/>
    <w:rsid w:val="001613B8"/>
    <w:rsid w:val="00162C67"/>
    <w:rsid w:val="00163589"/>
    <w:rsid w:val="0016494D"/>
    <w:rsid w:val="00170EE1"/>
    <w:rsid w:val="001719BC"/>
    <w:rsid w:val="00171C3E"/>
    <w:rsid w:val="001721BC"/>
    <w:rsid w:val="00172A16"/>
    <w:rsid w:val="00172C7A"/>
    <w:rsid w:val="00172D37"/>
    <w:rsid w:val="001732B3"/>
    <w:rsid w:val="00173CB6"/>
    <w:rsid w:val="0018127F"/>
    <w:rsid w:val="001824BD"/>
    <w:rsid w:val="0018252B"/>
    <w:rsid w:val="00182D4F"/>
    <w:rsid w:val="00182E54"/>
    <w:rsid w:val="001831E9"/>
    <w:rsid w:val="00183F12"/>
    <w:rsid w:val="001840EC"/>
    <w:rsid w:val="00184235"/>
    <w:rsid w:val="00186942"/>
    <w:rsid w:val="00186E7F"/>
    <w:rsid w:val="0018702E"/>
    <w:rsid w:val="00187380"/>
    <w:rsid w:val="0019044C"/>
    <w:rsid w:val="001914FD"/>
    <w:rsid w:val="00191DD5"/>
    <w:rsid w:val="001930E4"/>
    <w:rsid w:val="00196C66"/>
    <w:rsid w:val="00196EFA"/>
    <w:rsid w:val="00196F8A"/>
    <w:rsid w:val="00197675"/>
    <w:rsid w:val="001A0763"/>
    <w:rsid w:val="001A0B06"/>
    <w:rsid w:val="001A1303"/>
    <w:rsid w:val="001A2F00"/>
    <w:rsid w:val="001A3331"/>
    <w:rsid w:val="001A4A2A"/>
    <w:rsid w:val="001A501C"/>
    <w:rsid w:val="001A517D"/>
    <w:rsid w:val="001A53BA"/>
    <w:rsid w:val="001B252A"/>
    <w:rsid w:val="001B3C48"/>
    <w:rsid w:val="001B5104"/>
    <w:rsid w:val="001B61B9"/>
    <w:rsid w:val="001B6749"/>
    <w:rsid w:val="001C0D91"/>
    <w:rsid w:val="001C20D8"/>
    <w:rsid w:val="001C462E"/>
    <w:rsid w:val="001C4B3B"/>
    <w:rsid w:val="001C5000"/>
    <w:rsid w:val="001C54C0"/>
    <w:rsid w:val="001C5CC2"/>
    <w:rsid w:val="001C5DF1"/>
    <w:rsid w:val="001C6243"/>
    <w:rsid w:val="001C67ED"/>
    <w:rsid w:val="001C7F62"/>
    <w:rsid w:val="001D1A68"/>
    <w:rsid w:val="001D511F"/>
    <w:rsid w:val="001D5CA2"/>
    <w:rsid w:val="001D5D32"/>
    <w:rsid w:val="001E01F0"/>
    <w:rsid w:val="001E0A2F"/>
    <w:rsid w:val="001E0A79"/>
    <w:rsid w:val="001E0F75"/>
    <w:rsid w:val="001E3968"/>
    <w:rsid w:val="001E4F0A"/>
    <w:rsid w:val="001E514B"/>
    <w:rsid w:val="001E6574"/>
    <w:rsid w:val="001E686B"/>
    <w:rsid w:val="001E76CF"/>
    <w:rsid w:val="001F1098"/>
    <w:rsid w:val="001F1EE5"/>
    <w:rsid w:val="001F3D8E"/>
    <w:rsid w:val="001F4222"/>
    <w:rsid w:val="001F5FD3"/>
    <w:rsid w:val="001F63C7"/>
    <w:rsid w:val="001F7E82"/>
    <w:rsid w:val="00201897"/>
    <w:rsid w:val="00201D22"/>
    <w:rsid w:val="0020293B"/>
    <w:rsid w:val="00202E14"/>
    <w:rsid w:val="00203A81"/>
    <w:rsid w:val="00204795"/>
    <w:rsid w:val="00205187"/>
    <w:rsid w:val="00206AA9"/>
    <w:rsid w:val="002110F8"/>
    <w:rsid w:val="002117BF"/>
    <w:rsid w:val="002118FC"/>
    <w:rsid w:val="00212E73"/>
    <w:rsid w:val="0021336F"/>
    <w:rsid w:val="00213779"/>
    <w:rsid w:val="00214776"/>
    <w:rsid w:val="00223074"/>
    <w:rsid w:val="00223237"/>
    <w:rsid w:val="00223B7F"/>
    <w:rsid w:val="002248F3"/>
    <w:rsid w:val="0022571A"/>
    <w:rsid w:val="00226C59"/>
    <w:rsid w:val="00227E10"/>
    <w:rsid w:val="00227FA8"/>
    <w:rsid w:val="0023026F"/>
    <w:rsid w:val="00231E5A"/>
    <w:rsid w:val="00231E64"/>
    <w:rsid w:val="0023227E"/>
    <w:rsid w:val="002322CB"/>
    <w:rsid w:val="002327C3"/>
    <w:rsid w:val="002340AE"/>
    <w:rsid w:val="00236A71"/>
    <w:rsid w:val="002376EF"/>
    <w:rsid w:val="00237FB4"/>
    <w:rsid w:val="00240376"/>
    <w:rsid w:val="00240F27"/>
    <w:rsid w:val="0024208A"/>
    <w:rsid w:val="00242C5C"/>
    <w:rsid w:val="00243B94"/>
    <w:rsid w:val="00243DDA"/>
    <w:rsid w:val="00245636"/>
    <w:rsid w:val="00251FC4"/>
    <w:rsid w:val="002524EA"/>
    <w:rsid w:val="00252ED3"/>
    <w:rsid w:val="002536C8"/>
    <w:rsid w:val="00253BB0"/>
    <w:rsid w:val="00253CBE"/>
    <w:rsid w:val="0025535D"/>
    <w:rsid w:val="00255EA0"/>
    <w:rsid w:val="0026087A"/>
    <w:rsid w:val="00261789"/>
    <w:rsid w:val="00261DDA"/>
    <w:rsid w:val="00261E62"/>
    <w:rsid w:val="00261ED5"/>
    <w:rsid w:val="00262A47"/>
    <w:rsid w:val="002630E9"/>
    <w:rsid w:val="00263D3C"/>
    <w:rsid w:val="002645E6"/>
    <w:rsid w:val="002673D5"/>
    <w:rsid w:val="00270FEA"/>
    <w:rsid w:val="002722AE"/>
    <w:rsid w:val="00272E9C"/>
    <w:rsid w:val="00274A4C"/>
    <w:rsid w:val="00274D87"/>
    <w:rsid w:val="00276718"/>
    <w:rsid w:val="00276A65"/>
    <w:rsid w:val="00277BDD"/>
    <w:rsid w:val="002801F3"/>
    <w:rsid w:val="0028145C"/>
    <w:rsid w:val="0028171D"/>
    <w:rsid w:val="00282CBB"/>
    <w:rsid w:val="0028365E"/>
    <w:rsid w:val="0028429F"/>
    <w:rsid w:val="002862DB"/>
    <w:rsid w:val="0028748E"/>
    <w:rsid w:val="002905E6"/>
    <w:rsid w:val="002910B9"/>
    <w:rsid w:val="002935DE"/>
    <w:rsid w:val="00293627"/>
    <w:rsid w:val="00293846"/>
    <w:rsid w:val="002939A1"/>
    <w:rsid w:val="00294301"/>
    <w:rsid w:val="00295D69"/>
    <w:rsid w:val="00297A9D"/>
    <w:rsid w:val="002A0735"/>
    <w:rsid w:val="002A0B9E"/>
    <w:rsid w:val="002A250C"/>
    <w:rsid w:val="002A2893"/>
    <w:rsid w:val="002A3547"/>
    <w:rsid w:val="002A391E"/>
    <w:rsid w:val="002A4D18"/>
    <w:rsid w:val="002A561B"/>
    <w:rsid w:val="002A6869"/>
    <w:rsid w:val="002B145C"/>
    <w:rsid w:val="002B16B4"/>
    <w:rsid w:val="002B19CB"/>
    <w:rsid w:val="002B1F43"/>
    <w:rsid w:val="002B31F6"/>
    <w:rsid w:val="002B3A78"/>
    <w:rsid w:val="002B3AB7"/>
    <w:rsid w:val="002B5B35"/>
    <w:rsid w:val="002C10A9"/>
    <w:rsid w:val="002C2150"/>
    <w:rsid w:val="002C233C"/>
    <w:rsid w:val="002C274C"/>
    <w:rsid w:val="002C3C1A"/>
    <w:rsid w:val="002C4F89"/>
    <w:rsid w:val="002C68A6"/>
    <w:rsid w:val="002D0756"/>
    <w:rsid w:val="002D1FF5"/>
    <w:rsid w:val="002D2559"/>
    <w:rsid w:val="002D3B35"/>
    <w:rsid w:val="002D3C83"/>
    <w:rsid w:val="002D537E"/>
    <w:rsid w:val="002D6225"/>
    <w:rsid w:val="002D647D"/>
    <w:rsid w:val="002D6795"/>
    <w:rsid w:val="002D7DB7"/>
    <w:rsid w:val="002E09CC"/>
    <w:rsid w:val="002E09E2"/>
    <w:rsid w:val="002E1737"/>
    <w:rsid w:val="002E2B09"/>
    <w:rsid w:val="002E4604"/>
    <w:rsid w:val="002E719C"/>
    <w:rsid w:val="002E745D"/>
    <w:rsid w:val="002F0D83"/>
    <w:rsid w:val="002F6227"/>
    <w:rsid w:val="002F7ECD"/>
    <w:rsid w:val="00301AED"/>
    <w:rsid w:val="00302C03"/>
    <w:rsid w:val="00303420"/>
    <w:rsid w:val="00306EB0"/>
    <w:rsid w:val="003071DF"/>
    <w:rsid w:val="0031111D"/>
    <w:rsid w:val="003113E7"/>
    <w:rsid w:val="003126DB"/>
    <w:rsid w:val="00313D54"/>
    <w:rsid w:val="00316DAC"/>
    <w:rsid w:val="00316FBA"/>
    <w:rsid w:val="0031749B"/>
    <w:rsid w:val="003174C0"/>
    <w:rsid w:val="003203DD"/>
    <w:rsid w:val="0032199C"/>
    <w:rsid w:val="0032418C"/>
    <w:rsid w:val="00324941"/>
    <w:rsid w:val="003254CD"/>
    <w:rsid w:val="003269AA"/>
    <w:rsid w:val="00326C26"/>
    <w:rsid w:val="003274BA"/>
    <w:rsid w:val="0033093C"/>
    <w:rsid w:val="003338A9"/>
    <w:rsid w:val="0034024F"/>
    <w:rsid w:val="00341365"/>
    <w:rsid w:val="003415F1"/>
    <w:rsid w:val="003422FA"/>
    <w:rsid w:val="00342659"/>
    <w:rsid w:val="00344C6E"/>
    <w:rsid w:val="003453AA"/>
    <w:rsid w:val="00346212"/>
    <w:rsid w:val="00346DBE"/>
    <w:rsid w:val="00346FA7"/>
    <w:rsid w:val="0035015E"/>
    <w:rsid w:val="003502CC"/>
    <w:rsid w:val="0035219D"/>
    <w:rsid w:val="003540AF"/>
    <w:rsid w:val="00354707"/>
    <w:rsid w:val="00354D7A"/>
    <w:rsid w:val="00354E97"/>
    <w:rsid w:val="00355677"/>
    <w:rsid w:val="00360325"/>
    <w:rsid w:val="00362868"/>
    <w:rsid w:val="003637E7"/>
    <w:rsid w:val="00363E53"/>
    <w:rsid w:val="00363F7C"/>
    <w:rsid w:val="00364AFA"/>
    <w:rsid w:val="00365888"/>
    <w:rsid w:val="00365E3C"/>
    <w:rsid w:val="003664A8"/>
    <w:rsid w:val="0036784D"/>
    <w:rsid w:val="003702D5"/>
    <w:rsid w:val="0037229B"/>
    <w:rsid w:val="00372B1F"/>
    <w:rsid w:val="00372D54"/>
    <w:rsid w:val="00373807"/>
    <w:rsid w:val="00375881"/>
    <w:rsid w:val="00375C98"/>
    <w:rsid w:val="00376A47"/>
    <w:rsid w:val="00376BFF"/>
    <w:rsid w:val="00376E1A"/>
    <w:rsid w:val="00377480"/>
    <w:rsid w:val="003801C4"/>
    <w:rsid w:val="00380595"/>
    <w:rsid w:val="00382305"/>
    <w:rsid w:val="00382A9F"/>
    <w:rsid w:val="00382DD1"/>
    <w:rsid w:val="003830E2"/>
    <w:rsid w:val="00383574"/>
    <w:rsid w:val="00383C2C"/>
    <w:rsid w:val="00390A7A"/>
    <w:rsid w:val="003917A0"/>
    <w:rsid w:val="00391BCD"/>
    <w:rsid w:val="003922EC"/>
    <w:rsid w:val="00392369"/>
    <w:rsid w:val="00393274"/>
    <w:rsid w:val="00394C24"/>
    <w:rsid w:val="00394C9F"/>
    <w:rsid w:val="00397B85"/>
    <w:rsid w:val="00397DF5"/>
    <w:rsid w:val="003A0C96"/>
    <w:rsid w:val="003A1D5C"/>
    <w:rsid w:val="003A2895"/>
    <w:rsid w:val="003A2AD3"/>
    <w:rsid w:val="003A3CF0"/>
    <w:rsid w:val="003A4F37"/>
    <w:rsid w:val="003A527E"/>
    <w:rsid w:val="003A5B5C"/>
    <w:rsid w:val="003B0151"/>
    <w:rsid w:val="003B0AF3"/>
    <w:rsid w:val="003B105C"/>
    <w:rsid w:val="003B1A52"/>
    <w:rsid w:val="003B20FD"/>
    <w:rsid w:val="003B290E"/>
    <w:rsid w:val="003B310E"/>
    <w:rsid w:val="003B32C0"/>
    <w:rsid w:val="003B38A4"/>
    <w:rsid w:val="003B3EED"/>
    <w:rsid w:val="003B405E"/>
    <w:rsid w:val="003B42D8"/>
    <w:rsid w:val="003B5257"/>
    <w:rsid w:val="003B674C"/>
    <w:rsid w:val="003B67DB"/>
    <w:rsid w:val="003B7950"/>
    <w:rsid w:val="003B7B17"/>
    <w:rsid w:val="003C1FBB"/>
    <w:rsid w:val="003C4E9D"/>
    <w:rsid w:val="003C5371"/>
    <w:rsid w:val="003C58E4"/>
    <w:rsid w:val="003C6370"/>
    <w:rsid w:val="003C68A4"/>
    <w:rsid w:val="003D107C"/>
    <w:rsid w:val="003D117C"/>
    <w:rsid w:val="003D2715"/>
    <w:rsid w:val="003D4153"/>
    <w:rsid w:val="003D4966"/>
    <w:rsid w:val="003D4AA5"/>
    <w:rsid w:val="003D642B"/>
    <w:rsid w:val="003D6C26"/>
    <w:rsid w:val="003D7BD7"/>
    <w:rsid w:val="003E05DA"/>
    <w:rsid w:val="003E2AA3"/>
    <w:rsid w:val="003E3163"/>
    <w:rsid w:val="003E3426"/>
    <w:rsid w:val="003E3AF5"/>
    <w:rsid w:val="003E4876"/>
    <w:rsid w:val="003E7E29"/>
    <w:rsid w:val="003F0594"/>
    <w:rsid w:val="003F07F7"/>
    <w:rsid w:val="003F2648"/>
    <w:rsid w:val="003F2DDD"/>
    <w:rsid w:val="003F3803"/>
    <w:rsid w:val="003F5B09"/>
    <w:rsid w:val="003F7A8F"/>
    <w:rsid w:val="003F7AFE"/>
    <w:rsid w:val="00400F62"/>
    <w:rsid w:val="00401CFB"/>
    <w:rsid w:val="00401F13"/>
    <w:rsid w:val="00402723"/>
    <w:rsid w:val="00402A9D"/>
    <w:rsid w:val="00402E18"/>
    <w:rsid w:val="00402E4F"/>
    <w:rsid w:val="00403031"/>
    <w:rsid w:val="00403B1B"/>
    <w:rsid w:val="00404254"/>
    <w:rsid w:val="00404E09"/>
    <w:rsid w:val="0040579F"/>
    <w:rsid w:val="004067DF"/>
    <w:rsid w:val="004076BA"/>
    <w:rsid w:val="004105CA"/>
    <w:rsid w:val="00414EAD"/>
    <w:rsid w:val="004158A5"/>
    <w:rsid w:val="00415D03"/>
    <w:rsid w:val="00416BBC"/>
    <w:rsid w:val="00416F0B"/>
    <w:rsid w:val="0041715F"/>
    <w:rsid w:val="0042017B"/>
    <w:rsid w:val="00421B0D"/>
    <w:rsid w:val="004234C9"/>
    <w:rsid w:val="00423EE5"/>
    <w:rsid w:val="00427909"/>
    <w:rsid w:val="00427DE5"/>
    <w:rsid w:val="00430A65"/>
    <w:rsid w:val="00430D5A"/>
    <w:rsid w:val="0043132F"/>
    <w:rsid w:val="00431B97"/>
    <w:rsid w:val="00433A0D"/>
    <w:rsid w:val="00434A82"/>
    <w:rsid w:val="0043500F"/>
    <w:rsid w:val="00435E2F"/>
    <w:rsid w:val="004369D9"/>
    <w:rsid w:val="00437782"/>
    <w:rsid w:val="0044006F"/>
    <w:rsid w:val="004401EF"/>
    <w:rsid w:val="004410C4"/>
    <w:rsid w:val="004411D8"/>
    <w:rsid w:val="004413A8"/>
    <w:rsid w:val="004414BD"/>
    <w:rsid w:val="004418F3"/>
    <w:rsid w:val="004420D8"/>
    <w:rsid w:val="00442992"/>
    <w:rsid w:val="004431C4"/>
    <w:rsid w:val="00444EBE"/>
    <w:rsid w:val="004453FA"/>
    <w:rsid w:val="00445D88"/>
    <w:rsid w:val="00446BD5"/>
    <w:rsid w:val="00447201"/>
    <w:rsid w:val="00447203"/>
    <w:rsid w:val="00447E33"/>
    <w:rsid w:val="004504CA"/>
    <w:rsid w:val="004512B1"/>
    <w:rsid w:val="00453161"/>
    <w:rsid w:val="00453FDA"/>
    <w:rsid w:val="00454240"/>
    <w:rsid w:val="00454FBB"/>
    <w:rsid w:val="00457782"/>
    <w:rsid w:val="004606C2"/>
    <w:rsid w:val="004615FD"/>
    <w:rsid w:val="00462407"/>
    <w:rsid w:val="0046427D"/>
    <w:rsid w:val="0046461F"/>
    <w:rsid w:val="00464A6B"/>
    <w:rsid w:val="004660F6"/>
    <w:rsid w:val="00466A0F"/>
    <w:rsid w:val="00466B07"/>
    <w:rsid w:val="00467D96"/>
    <w:rsid w:val="004709DF"/>
    <w:rsid w:val="00470F2F"/>
    <w:rsid w:val="004715AD"/>
    <w:rsid w:val="00472B00"/>
    <w:rsid w:val="00472D38"/>
    <w:rsid w:val="00473B11"/>
    <w:rsid w:val="00476C1B"/>
    <w:rsid w:val="00477627"/>
    <w:rsid w:val="00480237"/>
    <w:rsid w:val="00480694"/>
    <w:rsid w:val="00481955"/>
    <w:rsid w:val="0048380E"/>
    <w:rsid w:val="004839A5"/>
    <w:rsid w:val="004839EF"/>
    <w:rsid w:val="004858DA"/>
    <w:rsid w:val="004861E0"/>
    <w:rsid w:val="00486585"/>
    <w:rsid w:val="00486874"/>
    <w:rsid w:val="004868CE"/>
    <w:rsid w:val="0049016B"/>
    <w:rsid w:val="00490372"/>
    <w:rsid w:val="0049064C"/>
    <w:rsid w:val="00490EA7"/>
    <w:rsid w:val="00492D21"/>
    <w:rsid w:val="00495869"/>
    <w:rsid w:val="00495A9D"/>
    <w:rsid w:val="0049659E"/>
    <w:rsid w:val="004A0519"/>
    <w:rsid w:val="004A1636"/>
    <w:rsid w:val="004A1D23"/>
    <w:rsid w:val="004A22EA"/>
    <w:rsid w:val="004A42B0"/>
    <w:rsid w:val="004A458C"/>
    <w:rsid w:val="004A5FE2"/>
    <w:rsid w:val="004B07D1"/>
    <w:rsid w:val="004B1063"/>
    <w:rsid w:val="004B1262"/>
    <w:rsid w:val="004B15F6"/>
    <w:rsid w:val="004B1EA3"/>
    <w:rsid w:val="004B1EAF"/>
    <w:rsid w:val="004B2895"/>
    <w:rsid w:val="004B2FBE"/>
    <w:rsid w:val="004B495F"/>
    <w:rsid w:val="004B707C"/>
    <w:rsid w:val="004B74E6"/>
    <w:rsid w:val="004C038D"/>
    <w:rsid w:val="004C16E1"/>
    <w:rsid w:val="004C2627"/>
    <w:rsid w:val="004C30D2"/>
    <w:rsid w:val="004C35CE"/>
    <w:rsid w:val="004C49F8"/>
    <w:rsid w:val="004C5F40"/>
    <w:rsid w:val="004C66CE"/>
    <w:rsid w:val="004C6FDA"/>
    <w:rsid w:val="004C72A6"/>
    <w:rsid w:val="004C7433"/>
    <w:rsid w:val="004D1913"/>
    <w:rsid w:val="004D29EF"/>
    <w:rsid w:val="004D2B87"/>
    <w:rsid w:val="004D2D5F"/>
    <w:rsid w:val="004D34DB"/>
    <w:rsid w:val="004D38A3"/>
    <w:rsid w:val="004D7017"/>
    <w:rsid w:val="004E04B6"/>
    <w:rsid w:val="004E1A79"/>
    <w:rsid w:val="004E1CCE"/>
    <w:rsid w:val="004E2372"/>
    <w:rsid w:val="004E29B1"/>
    <w:rsid w:val="004E2F14"/>
    <w:rsid w:val="004E3099"/>
    <w:rsid w:val="004E379E"/>
    <w:rsid w:val="004E4CE0"/>
    <w:rsid w:val="004E79A2"/>
    <w:rsid w:val="004F2092"/>
    <w:rsid w:val="004F24BB"/>
    <w:rsid w:val="004F2C77"/>
    <w:rsid w:val="004F48DB"/>
    <w:rsid w:val="004F578A"/>
    <w:rsid w:val="004F5C26"/>
    <w:rsid w:val="004F608F"/>
    <w:rsid w:val="004F7506"/>
    <w:rsid w:val="0050025E"/>
    <w:rsid w:val="00501803"/>
    <w:rsid w:val="0050393F"/>
    <w:rsid w:val="00504072"/>
    <w:rsid w:val="00505031"/>
    <w:rsid w:val="00505D7E"/>
    <w:rsid w:val="00507645"/>
    <w:rsid w:val="0051041A"/>
    <w:rsid w:val="005106A5"/>
    <w:rsid w:val="00512FBF"/>
    <w:rsid w:val="00513081"/>
    <w:rsid w:val="005131B1"/>
    <w:rsid w:val="0051579B"/>
    <w:rsid w:val="005172B3"/>
    <w:rsid w:val="005203E0"/>
    <w:rsid w:val="0052047C"/>
    <w:rsid w:val="00520AD5"/>
    <w:rsid w:val="005212EB"/>
    <w:rsid w:val="00521F3A"/>
    <w:rsid w:val="00524F72"/>
    <w:rsid w:val="00525322"/>
    <w:rsid w:val="00526AAF"/>
    <w:rsid w:val="00527628"/>
    <w:rsid w:val="00527D54"/>
    <w:rsid w:val="0053205B"/>
    <w:rsid w:val="00532486"/>
    <w:rsid w:val="00533BF1"/>
    <w:rsid w:val="00534452"/>
    <w:rsid w:val="0053505A"/>
    <w:rsid w:val="0053556C"/>
    <w:rsid w:val="0053606D"/>
    <w:rsid w:val="00537F6C"/>
    <w:rsid w:val="00540A1B"/>
    <w:rsid w:val="00541EA3"/>
    <w:rsid w:val="0054203E"/>
    <w:rsid w:val="005432D0"/>
    <w:rsid w:val="00545C3A"/>
    <w:rsid w:val="0054795C"/>
    <w:rsid w:val="00550004"/>
    <w:rsid w:val="005505C8"/>
    <w:rsid w:val="00554243"/>
    <w:rsid w:val="005548AF"/>
    <w:rsid w:val="00554E9B"/>
    <w:rsid w:val="00555FC1"/>
    <w:rsid w:val="00555FDF"/>
    <w:rsid w:val="0055616C"/>
    <w:rsid w:val="00557B8C"/>
    <w:rsid w:val="005636B9"/>
    <w:rsid w:val="0056397F"/>
    <w:rsid w:val="005640D0"/>
    <w:rsid w:val="0056498B"/>
    <w:rsid w:val="00564DD5"/>
    <w:rsid w:val="00570646"/>
    <w:rsid w:val="005707BD"/>
    <w:rsid w:val="00571CD5"/>
    <w:rsid w:val="005720F4"/>
    <w:rsid w:val="005728FF"/>
    <w:rsid w:val="00572A0A"/>
    <w:rsid w:val="00572DA6"/>
    <w:rsid w:val="005732EC"/>
    <w:rsid w:val="00574117"/>
    <w:rsid w:val="005742BC"/>
    <w:rsid w:val="00575010"/>
    <w:rsid w:val="0057505B"/>
    <w:rsid w:val="00580463"/>
    <w:rsid w:val="00581E85"/>
    <w:rsid w:val="005830A1"/>
    <w:rsid w:val="0058619D"/>
    <w:rsid w:val="00590A1F"/>
    <w:rsid w:val="00591479"/>
    <w:rsid w:val="005938F1"/>
    <w:rsid w:val="005976F1"/>
    <w:rsid w:val="005A2CFB"/>
    <w:rsid w:val="005A518A"/>
    <w:rsid w:val="005A5950"/>
    <w:rsid w:val="005B0565"/>
    <w:rsid w:val="005B0F0B"/>
    <w:rsid w:val="005B16FE"/>
    <w:rsid w:val="005B1868"/>
    <w:rsid w:val="005B1C01"/>
    <w:rsid w:val="005B275B"/>
    <w:rsid w:val="005B4D23"/>
    <w:rsid w:val="005B5C53"/>
    <w:rsid w:val="005B76EC"/>
    <w:rsid w:val="005C0297"/>
    <w:rsid w:val="005C16D3"/>
    <w:rsid w:val="005C1D97"/>
    <w:rsid w:val="005C280A"/>
    <w:rsid w:val="005C2869"/>
    <w:rsid w:val="005C30B2"/>
    <w:rsid w:val="005C34E3"/>
    <w:rsid w:val="005C3A43"/>
    <w:rsid w:val="005C3C2D"/>
    <w:rsid w:val="005C7E26"/>
    <w:rsid w:val="005D102C"/>
    <w:rsid w:val="005D22FF"/>
    <w:rsid w:val="005D3DE0"/>
    <w:rsid w:val="005D43A6"/>
    <w:rsid w:val="005D68DB"/>
    <w:rsid w:val="005E07D3"/>
    <w:rsid w:val="005E22C1"/>
    <w:rsid w:val="005E2660"/>
    <w:rsid w:val="005E2B8C"/>
    <w:rsid w:val="005E2DA0"/>
    <w:rsid w:val="005E6353"/>
    <w:rsid w:val="005F1012"/>
    <w:rsid w:val="005F3920"/>
    <w:rsid w:val="005F39D9"/>
    <w:rsid w:val="005F3BF9"/>
    <w:rsid w:val="005F4200"/>
    <w:rsid w:val="005F4BA5"/>
    <w:rsid w:val="005F521F"/>
    <w:rsid w:val="005F6461"/>
    <w:rsid w:val="005F7289"/>
    <w:rsid w:val="005F7A2C"/>
    <w:rsid w:val="006005AE"/>
    <w:rsid w:val="00602FA6"/>
    <w:rsid w:val="00603518"/>
    <w:rsid w:val="006035DE"/>
    <w:rsid w:val="0060641A"/>
    <w:rsid w:val="00606A6A"/>
    <w:rsid w:val="006071B3"/>
    <w:rsid w:val="00607D9E"/>
    <w:rsid w:val="006102D9"/>
    <w:rsid w:val="0061031F"/>
    <w:rsid w:val="006113ED"/>
    <w:rsid w:val="0061165F"/>
    <w:rsid w:val="00613199"/>
    <w:rsid w:val="006133D1"/>
    <w:rsid w:val="00613475"/>
    <w:rsid w:val="006148A4"/>
    <w:rsid w:val="00621D45"/>
    <w:rsid w:val="00622648"/>
    <w:rsid w:val="0062356D"/>
    <w:rsid w:val="00625581"/>
    <w:rsid w:val="006267FE"/>
    <w:rsid w:val="00627811"/>
    <w:rsid w:val="00627A5C"/>
    <w:rsid w:val="0063022E"/>
    <w:rsid w:val="006303B8"/>
    <w:rsid w:val="00631FCD"/>
    <w:rsid w:val="00632A82"/>
    <w:rsid w:val="00632B0C"/>
    <w:rsid w:val="00632F1A"/>
    <w:rsid w:val="00633E65"/>
    <w:rsid w:val="0063434B"/>
    <w:rsid w:val="00636E41"/>
    <w:rsid w:val="00643C1B"/>
    <w:rsid w:val="0064616A"/>
    <w:rsid w:val="00646C14"/>
    <w:rsid w:val="00646F2D"/>
    <w:rsid w:val="00647216"/>
    <w:rsid w:val="00647A6B"/>
    <w:rsid w:val="00651E2F"/>
    <w:rsid w:val="00652C14"/>
    <w:rsid w:val="00652FF2"/>
    <w:rsid w:val="00653A44"/>
    <w:rsid w:val="00653D62"/>
    <w:rsid w:val="00653E1F"/>
    <w:rsid w:val="00654AEB"/>
    <w:rsid w:val="00655011"/>
    <w:rsid w:val="00655520"/>
    <w:rsid w:val="00655EB1"/>
    <w:rsid w:val="00655EF6"/>
    <w:rsid w:val="00657CDD"/>
    <w:rsid w:val="0066033E"/>
    <w:rsid w:val="00661860"/>
    <w:rsid w:val="00662CD7"/>
    <w:rsid w:val="00662F35"/>
    <w:rsid w:val="006633C6"/>
    <w:rsid w:val="00663F83"/>
    <w:rsid w:val="00664296"/>
    <w:rsid w:val="006644F2"/>
    <w:rsid w:val="00664BB4"/>
    <w:rsid w:val="006654B7"/>
    <w:rsid w:val="00666933"/>
    <w:rsid w:val="00670819"/>
    <w:rsid w:val="00670C3E"/>
    <w:rsid w:val="00673C41"/>
    <w:rsid w:val="00674E0D"/>
    <w:rsid w:val="006752A4"/>
    <w:rsid w:val="00676510"/>
    <w:rsid w:val="00680550"/>
    <w:rsid w:val="006835C7"/>
    <w:rsid w:val="00683A27"/>
    <w:rsid w:val="00683B28"/>
    <w:rsid w:val="0068617A"/>
    <w:rsid w:val="00687F6E"/>
    <w:rsid w:val="0069035B"/>
    <w:rsid w:val="00690C06"/>
    <w:rsid w:val="006924F2"/>
    <w:rsid w:val="006925AE"/>
    <w:rsid w:val="00694A87"/>
    <w:rsid w:val="00694D41"/>
    <w:rsid w:val="00697AD3"/>
    <w:rsid w:val="006A3C58"/>
    <w:rsid w:val="006A7DA4"/>
    <w:rsid w:val="006B02C4"/>
    <w:rsid w:val="006B0401"/>
    <w:rsid w:val="006B05CA"/>
    <w:rsid w:val="006B1424"/>
    <w:rsid w:val="006B340E"/>
    <w:rsid w:val="006B352F"/>
    <w:rsid w:val="006B6BEB"/>
    <w:rsid w:val="006C0EB5"/>
    <w:rsid w:val="006C263B"/>
    <w:rsid w:val="006C3BBA"/>
    <w:rsid w:val="006C3BF9"/>
    <w:rsid w:val="006C4337"/>
    <w:rsid w:val="006C54FC"/>
    <w:rsid w:val="006C603F"/>
    <w:rsid w:val="006C6B24"/>
    <w:rsid w:val="006C70D7"/>
    <w:rsid w:val="006D04BA"/>
    <w:rsid w:val="006D0C39"/>
    <w:rsid w:val="006D0CB6"/>
    <w:rsid w:val="006D1781"/>
    <w:rsid w:val="006D2FCE"/>
    <w:rsid w:val="006D3B9A"/>
    <w:rsid w:val="006D5473"/>
    <w:rsid w:val="006D5DF9"/>
    <w:rsid w:val="006D74FC"/>
    <w:rsid w:val="006D7585"/>
    <w:rsid w:val="006D7A5D"/>
    <w:rsid w:val="006D7C69"/>
    <w:rsid w:val="006D7ECD"/>
    <w:rsid w:val="006E3448"/>
    <w:rsid w:val="006E349F"/>
    <w:rsid w:val="006E3C58"/>
    <w:rsid w:val="006E43EA"/>
    <w:rsid w:val="006E44CF"/>
    <w:rsid w:val="006E56BB"/>
    <w:rsid w:val="006E5DB9"/>
    <w:rsid w:val="006E701A"/>
    <w:rsid w:val="006F0D28"/>
    <w:rsid w:val="006F114C"/>
    <w:rsid w:val="006F14E8"/>
    <w:rsid w:val="006F1C30"/>
    <w:rsid w:val="006F24CE"/>
    <w:rsid w:val="006F287F"/>
    <w:rsid w:val="006F2BDF"/>
    <w:rsid w:val="006F2FA1"/>
    <w:rsid w:val="006F3243"/>
    <w:rsid w:val="006F34DB"/>
    <w:rsid w:val="006F6669"/>
    <w:rsid w:val="006F71D0"/>
    <w:rsid w:val="00701733"/>
    <w:rsid w:val="00701DB4"/>
    <w:rsid w:val="00702010"/>
    <w:rsid w:val="00702493"/>
    <w:rsid w:val="00702930"/>
    <w:rsid w:val="0070325C"/>
    <w:rsid w:val="00704278"/>
    <w:rsid w:val="007049BE"/>
    <w:rsid w:val="00705541"/>
    <w:rsid w:val="007063E7"/>
    <w:rsid w:val="00706CBD"/>
    <w:rsid w:val="00707242"/>
    <w:rsid w:val="00707913"/>
    <w:rsid w:val="00707B01"/>
    <w:rsid w:val="00710642"/>
    <w:rsid w:val="00711A4E"/>
    <w:rsid w:val="00711F68"/>
    <w:rsid w:val="00714808"/>
    <w:rsid w:val="00714DC0"/>
    <w:rsid w:val="0071527D"/>
    <w:rsid w:val="0071580E"/>
    <w:rsid w:val="00715C6C"/>
    <w:rsid w:val="00716582"/>
    <w:rsid w:val="00717EE4"/>
    <w:rsid w:val="007203FD"/>
    <w:rsid w:val="00721564"/>
    <w:rsid w:val="007219B3"/>
    <w:rsid w:val="00721ABD"/>
    <w:rsid w:val="00722E6E"/>
    <w:rsid w:val="007232F0"/>
    <w:rsid w:val="007238CC"/>
    <w:rsid w:val="00724F32"/>
    <w:rsid w:val="00725B57"/>
    <w:rsid w:val="00726819"/>
    <w:rsid w:val="007269B9"/>
    <w:rsid w:val="00727908"/>
    <w:rsid w:val="0073347C"/>
    <w:rsid w:val="00734E97"/>
    <w:rsid w:val="00736855"/>
    <w:rsid w:val="007369EC"/>
    <w:rsid w:val="00740C79"/>
    <w:rsid w:val="00742713"/>
    <w:rsid w:val="007432B2"/>
    <w:rsid w:val="0074393E"/>
    <w:rsid w:val="00743C81"/>
    <w:rsid w:val="007456C3"/>
    <w:rsid w:val="00745C00"/>
    <w:rsid w:val="00747108"/>
    <w:rsid w:val="007505CA"/>
    <w:rsid w:val="00751FE8"/>
    <w:rsid w:val="0075229B"/>
    <w:rsid w:val="00752698"/>
    <w:rsid w:val="00752E01"/>
    <w:rsid w:val="00753D06"/>
    <w:rsid w:val="007563CF"/>
    <w:rsid w:val="0075672D"/>
    <w:rsid w:val="00757F58"/>
    <w:rsid w:val="00760AA3"/>
    <w:rsid w:val="0076212B"/>
    <w:rsid w:val="0076334F"/>
    <w:rsid w:val="0076412F"/>
    <w:rsid w:val="00764B79"/>
    <w:rsid w:val="00765278"/>
    <w:rsid w:val="00765E9E"/>
    <w:rsid w:val="00767EB0"/>
    <w:rsid w:val="00772233"/>
    <w:rsid w:val="007748F0"/>
    <w:rsid w:val="00774CE2"/>
    <w:rsid w:val="0077600C"/>
    <w:rsid w:val="00776845"/>
    <w:rsid w:val="0077687E"/>
    <w:rsid w:val="007775CA"/>
    <w:rsid w:val="00777DDE"/>
    <w:rsid w:val="0078146F"/>
    <w:rsid w:val="007827D7"/>
    <w:rsid w:val="007838A6"/>
    <w:rsid w:val="00783D20"/>
    <w:rsid w:val="007861E9"/>
    <w:rsid w:val="007863E9"/>
    <w:rsid w:val="00786DB6"/>
    <w:rsid w:val="00787261"/>
    <w:rsid w:val="007935CF"/>
    <w:rsid w:val="00793789"/>
    <w:rsid w:val="00794377"/>
    <w:rsid w:val="00796493"/>
    <w:rsid w:val="007971FA"/>
    <w:rsid w:val="007A137A"/>
    <w:rsid w:val="007A23B6"/>
    <w:rsid w:val="007A2A80"/>
    <w:rsid w:val="007A31B3"/>
    <w:rsid w:val="007A3670"/>
    <w:rsid w:val="007A4418"/>
    <w:rsid w:val="007A44D6"/>
    <w:rsid w:val="007A7981"/>
    <w:rsid w:val="007B055E"/>
    <w:rsid w:val="007B06D7"/>
    <w:rsid w:val="007B25B7"/>
    <w:rsid w:val="007B421C"/>
    <w:rsid w:val="007B59D9"/>
    <w:rsid w:val="007B5A2A"/>
    <w:rsid w:val="007C0AB6"/>
    <w:rsid w:val="007C28C6"/>
    <w:rsid w:val="007C2EC5"/>
    <w:rsid w:val="007C3BB8"/>
    <w:rsid w:val="007C3ECC"/>
    <w:rsid w:val="007C40E3"/>
    <w:rsid w:val="007C6F97"/>
    <w:rsid w:val="007C74DF"/>
    <w:rsid w:val="007C7702"/>
    <w:rsid w:val="007D2D4E"/>
    <w:rsid w:val="007D4DBB"/>
    <w:rsid w:val="007D4F88"/>
    <w:rsid w:val="007D5163"/>
    <w:rsid w:val="007D539A"/>
    <w:rsid w:val="007D6C2E"/>
    <w:rsid w:val="007E025B"/>
    <w:rsid w:val="007E572C"/>
    <w:rsid w:val="007E7640"/>
    <w:rsid w:val="007E7980"/>
    <w:rsid w:val="007F0422"/>
    <w:rsid w:val="007F0520"/>
    <w:rsid w:val="007F0642"/>
    <w:rsid w:val="007F068A"/>
    <w:rsid w:val="007F21CF"/>
    <w:rsid w:val="007F5361"/>
    <w:rsid w:val="007F6D16"/>
    <w:rsid w:val="007F7AC6"/>
    <w:rsid w:val="008011C0"/>
    <w:rsid w:val="00802AD7"/>
    <w:rsid w:val="00802BDD"/>
    <w:rsid w:val="00803C12"/>
    <w:rsid w:val="0080414A"/>
    <w:rsid w:val="008064EA"/>
    <w:rsid w:val="00806B6F"/>
    <w:rsid w:val="00810786"/>
    <w:rsid w:val="00810FF9"/>
    <w:rsid w:val="008116B9"/>
    <w:rsid w:val="00813DD2"/>
    <w:rsid w:val="00813F94"/>
    <w:rsid w:val="00816D45"/>
    <w:rsid w:val="00817C67"/>
    <w:rsid w:val="00820B11"/>
    <w:rsid w:val="00820CC3"/>
    <w:rsid w:val="00820E6D"/>
    <w:rsid w:val="00821432"/>
    <w:rsid w:val="008217F2"/>
    <w:rsid w:val="00822B99"/>
    <w:rsid w:val="00822E15"/>
    <w:rsid w:val="00824AA6"/>
    <w:rsid w:val="00824EBB"/>
    <w:rsid w:val="00826097"/>
    <w:rsid w:val="00826278"/>
    <w:rsid w:val="00827335"/>
    <w:rsid w:val="0082774E"/>
    <w:rsid w:val="00827BC7"/>
    <w:rsid w:val="00827BE8"/>
    <w:rsid w:val="00827D67"/>
    <w:rsid w:val="008327B1"/>
    <w:rsid w:val="00835386"/>
    <w:rsid w:val="00836B17"/>
    <w:rsid w:val="00842916"/>
    <w:rsid w:val="008432D6"/>
    <w:rsid w:val="00844ABA"/>
    <w:rsid w:val="00845C47"/>
    <w:rsid w:val="00846B4A"/>
    <w:rsid w:val="00847716"/>
    <w:rsid w:val="00847A6B"/>
    <w:rsid w:val="00847C90"/>
    <w:rsid w:val="00853433"/>
    <w:rsid w:val="00861044"/>
    <w:rsid w:val="00861863"/>
    <w:rsid w:val="00862475"/>
    <w:rsid w:val="0086444F"/>
    <w:rsid w:val="008673DB"/>
    <w:rsid w:val="00867C84"/>
    <w:rsid w:val="00871174"/>
    <w:rsid w:val="0087244E"/>
    <w:rsid w:val="00873B23"/>
    <w:rsid w:val="00874CD4"/>
    <w:rsid w:val="008804CC"/>
    <w:rsid w:val="00880B9E"/>
    <w:rsid w:val="0088163C"/>
    <w:rsid w:val="008825B1"/>
    <w:rsid w:val="00883C8E"/>
    <w:rsid w:val="008854CC"/>
    <w:rsid w:val="008855E0"/>
    <w:rsid w:val="008858D2"/>
    <w:rsid w:val="00885D21"/>
    <w:rsid w:val="008872F2"/>
    <w:rsid w:val="00887E62"/>
    <w:rsid w:val="00890FC0"/>
    <w:rsid w:val="008936C8"/>
    <w:rsid w:val="00894319"/>
    <w:rsid w:val="008978DA"/>
    <w:rsid w:val="008A0376"/>
    <w:rsid w:val="008A09A6"/>
    <w:rsid w:val="008A0DA1"/>
    <w:rsid w:val="008A13F4"/>
    <w:rsid w:val="008A25C4"/>
    <w:rsid w:val="008A28F5"/>
    <w:rsid w:val="008A2A43"/>
    <w:rsid w:val="008A37F3"/>
    <w:rsid w:val="008A4284"/>
    <w:rsid w:val="008A4395"/>
    <w:rsid w:val="008A5A62"/>
    <w:rsid w:val="008A6075"/>
    <w:rsid w:val="008A6AA0"/>
    <w:rsid w:val="008B01C2"/>
    <w:rsid w:val="008B0DB8"/>
    <w:rsid w:val="008B1F63"/>
    <w:rsid w:val="008B2230"/>
    <w:rsid w:val="008B42E3"/>
    <w:rsid w:val="008B5FFC"/>
    <w:rsid w:val="008B75E8"/>
    <w:rsid w:val="008C0A10"/>
    <w:rsid w:val="008C0C96"/>
    <w:rsid w:val="008C5839"/>
    <w:rsid w:val="008C63B8"/>
    <w:rsid w:val="008C77BB"/>
    <w:rsid w:val="008D0F04"/>
    <w:rsid w:val="008D140A"/>
    <w:rsid w:val="008D186D"/>
    <w:rsid w:val="008D2896"/>
    <w:rsid w:val="008D40BC"/>
    <w:rsid w:val="008D50BF"/>
    <w:rsid w:val="008D5A14"/>
    <w:rsid w:val="008D7FB1"/>
    <w:rsid w:val="008E0066"/>
    <w:rsid w:val="008E04FD"/>
    <w:rsid w:val="008E067A"/>
    <w:rsid w:val="008E2AE8"/>
    <w:rsid w:val="008E2FE4"/>
    <w:rsid w:val="008E31EA"/>
    <w:rsid w:val="008E3714"/>
    <w:rsid w:val="008E38CD"/>
    <w:rsid w:val="008E398C"/>
    <w:rsid w:val="008E3CC5"/>
    <w:rsid w:val="008E5C30"/>
    <w:rsid w:val="008F127A"/>
    <w:rsid w:val="008F4926"/>
    <w:rsid w:val="008F70E2"/>
    <w:rsid w:val="00900764"/>
    <w:rsid w:val="00901126"/>
    <w:rsid w:val="009024EA"/>
    <w:rsid w:val="0090349D"/>
    <w:rsid w:val="009035E8"/>
    <w:rsid w:val="0090378B"/>
    <w:rsid w:val="0090491B"/>
    <w:rsid w:val="00904A41"/>
    <w:rsid w:val="00905015"/>
    <w:rsid w:val="00906AFD"/>
    <w:rsid w:val="00907F9C"/>
    <w:rsid w:val="00910E61"/>
    <w:rsid w:val="00912727"/>
    <w:rsid w:val="009136F0"/>
    <w:rsid w:val="00913828"/>
    <w:rsid w:val="009139E9"/>
    <w:rsid w:val="00913D33"/>
    <w:rsid w:val="009154A6"/>
    <w:rsid w:val="00920344"/>
    <w:rsid w:val="00921593"/>
    <w:rsid w:val="009232EA"/>
    <w:rsid w:val="00923C0A"/>
    <w:rsid w:val="00923F8D"/>
    <w:rsid w:val="00925593"/>
    <w:rsid w:val="00925708"/>
    <w:rsid w:val="00925F66"/>
    <w:rsid w:val="00927DCD"/>
    <w:rsid w:val="009311DC"/>
    <w:rsid w:val="00931340"/>
    <w:rsid w:val="0093135F"/>
    <w:rsid w:val="009314A5"/>
    <w:rsid w:val="00931623"/>
    <w:rsid w:val="0093285F"/>
    <w:rsid w:val="0093292D"/>
    <w:rsid w:val="0093349E"/>
    <w:rsid w:val="00935C4D"/>
    <w:rsid w:val="00936348"/>
    <w:rsid w:val="009369F8"/>
    <w:rsid w:val="009403D1"/>
    <w:rsid w:val="00942CCF"/>
    <w:rsid w:val="00944764"/>
    <w:rsid w:val="00945408"/>
    <w:rsid w:val="00945881"/>
    <w:rsid w:val="00947083"/>
    <w:rsid w:val="0094716D"/>
    <w:rsid w:val="00947DE2"/>
    <w:rsid w:val="00950B4C"/>
    <w:rsid w:val="009518B7"/>
    <w:rsid w:val="009529AD"/>
    <w:rsid w:val="00953017"/>
    <w:rsid w:val="009547E7"/>
    <w:rsid w:val="00955559"/>
    <w:rsid w:val="009601BB"/>
    <w:rsid w:val="00962A3A"/>
    <w:rsid w:val="009638B6"/>
    <w:rsid w:val="009645CF"/>
    <w:rsid w:val="00964734"/>
    <w:rsid w:val="0096493B"/>
    <w:rsid w:val="00964E8E"/>
    <w:rsid w:val="00964F84"/>
    <w:rsid w:val="00965AC0"/>
    <w:rsid w:val="00967EB2"/>
    <w:rsid w:val="009704C2"/>
    <w:rsid w:val="00970697"/>
    <w:rsid w:val="00970E0B"/>
    <w:rsid w:val="00974280"/>
    <w:rsid w:val="00977A7F"/>
    <w:rsid w:val="009808B7"/>
    <w:rsid w:val="009825B7"/>
    <w:rsid w:val="00982BB0"/>
    <w:rsid w:val="00982F9C"/>
    <w:rsid w:val="00983A31"/>
    <w:rsid w:val="00983F6D"/>
    <w:rsid w:val="00984588"/>
    <w:rsid w:val="009854EA"/>
    <w:rsid w:val="00985DD1"/>
    <w:rsid w:val="009873FB"/>
    <w:rsid w:val="0099001F"/>
    <w:rsid w:val="009903F9"/>
    <w:rsid w:val="009908D3"/>
    <w:rsid w:val="00992EDE"/>
    <w:rsid w:val="00995740"/>
    <w:rsid w:val="00996ED5"/>
    <w:rsid w:val="009972E0"/>
    <w:rsid w:val="00997D0A"/>
    <w:rsid w:val="009A00DA"/>
    <w:rsid w:val="009A0A36"/>
    <w:rsid w:val="009A16EE"/>
    <w:rsid w:val="009A1C0C"/>
    <w:rsid w:val="009A1DD8"/>
    <w:rsid w:val="009A4735"/>
    <w:rsid w:val="009A4FFA"/>
    <w:rsid w:val="009A52F7"/>
    <w:rsid w:val="009A5BBB"/>
    <w:rsid w:val="009B2E7E"/>
    <w:rsid w:val="009B410D"/>
    <w:rsid w:val="009B4977"/>
    <w:rsid w:val="009B5B84"/>
    <w:rsid w:val="009B6E1B"/>
    <w:rsid w:val="009C254F"/>
    <w:rsid w:val="009C3BAA"/>
    <w:rsid w:val="009C5718"/>
    <w:rsid w:val="009C6271"/>
    <w:rsid w:val="009D0ED5"/>
    <w:rsid w:val="009D303C"/>
    <w:rsid w:val="009D4497"/>
    <w:rsid w:val="009D466E"/>
    <w:rsid w:val="009D5916"/>
    <w:rsid w:val="009D66D2"/>
    <w:rsid w:val="009E0E7A"/>
    <w:rsid w:val="009E1C77"/>
    <w:rsid w:val="009E1D37"/>
    <w:rsid w:val="009E1D96"/>
    <w:rsid w:val="009E2014"/>
    <w:rsid w:val="009E23D3"/>
    <w:rsid w:val="009E25E2"/>
    <w:rsid w:val="009E366A"/>
    <w:rsid w:val="009E667A"/>
    <w:rsid w:val="009F1AEC"/>
    <w:rsid w:val="009F326C"/>
    <w:rsid w:val="009F3813"/>
    <w:rsid w:val="009F3AED"/>
    <w:rsid w:val="009F6D28"/>
    <w:rsid w:val="00A00379"/>
    <w:rsid w:val="00A0141A"/>
    <w:rsid w:val="00A01B8B"/>
    <w:rsid w:val="00A01E61"/>
    <w:rsid w:val="00A032BA"/>
    <w:rsid w:val="00A045D3"/>
    <w:rsid w:val="00A066A3"/>
    <w:rsid w:val="00A07363"/>
    <w:rsid w:val="00A12112"/>
    <w:rsid w:val="00A13843"/>
    <w:rsid w:val="00A140F4"/>
    <w:rsid w:val="00A14DBB"/>
    <w:rsid w:val="00A156ED"/>
    <w:rsid w:val="00A1616D"/>
    <w:rsid w:val="00A16869"/>
    <w:rsid w:val="00A168C7"/>
    <w:rsid w:val="00A16BA4"/>
    <w:rsid w:val="00A17491"/>
    <w:rsid w:val="00A20DD2"/>
    <w:rsid w:val="00A22FE3"/>
    <w:rsid w:val="00A24390"/>
    <w:rsid w:val="00A24A78"/>
    <w:rsid w:val="00A2586B"/>
    <w:rsid w:val="00A26387"/>
    <w:rsid w:val="00A26D66"/>
    <w:rsid w:val="00A27AC5"/>
    <w:rsid w:val="00A30A5C"/>
    <w:rsid w:val="00A30B0F"/>
    <w:rsid w:val="00A31876"/>
    <w:rsid w:val="00A32A45"/>
    <w:rsid w:val="00A3327A"/>
    <w:rsid w:val="00A3329D"/>
    <w:rsid w:val="00A33780"/>
    <w:rsid w:val="00A35CAA"/>
    <w:rsid w:val="00A36DC4"/>
    <w:rsid w:val="00A36EBB"/>
    <w:rsid w:val="00A40025"/>
    <w:rsid w:val="00A40E53"/>
    <w:rsid w:val="00A41C76"/>
    <w:rsid w:val="00A42A09"/>
    <w:rsid w:val="00A44717"/>
    <w:rsid w:val="00A45148"/>
    <w:rsid w:val="00A45460"/>
    <w:rsid w:val="00A45629"/>
    <w:rsid w:val="00A45BF0"/>
    <w:rsid w:val="00A4697A"/>
    <w:rsid w:val="00A47375"/>
    <w:rsid w:val="00A5250D"/>
    <w:rsid w:val="00A52C1D"/>
    <w:rsid w:val="00A536DE"/>
    <w:rsid w:val="00A53B5B"/>
    <w:rsid w:val="00A5418E"/>
    <w:rsid w:val="00A55691"/>
    <w:rsid w:val="00A55CFC"/>
    <w:rsid w:val="00A60F2B"/>
    <w:rsid w:val="00A619E6"/>
    <w:rsid w:val="00A619F2"/>
    <w:rsid w:val="00A65056"/>
    <w:rsid w:val="00A67518"/>
    <w:rsid w:val="00A67D42"/>
    <w:rsid w:val="00A70827"/>
    <w:rsid w:val="00A713C9"/>
    <w:rsid w:val="00A72087"/>
    <w:rsid w:val="00A72943"/>
    <w:rsid w:val="00A731B7"/>
    <w:rsid w:val="00A73E42"/>
    <w:rsid w:val="00A76FCF"/>
    <w:rsid w:val="00A829CD"/>
    <w:rsid w:val="00A82FEC"/>
    <w:rsid w:val="00A83153"/>
    <w:rsid w:val="00A83E74"/>
    <w:rsid w:val="00A8473F"/>
    <w:rsid w:val="00A86584"/>
    <w:rsid w:val="00A8675B"/>
    <w:rsid w:val="00A86E33"/>
    <w:rsid w:val="00A9030F"/>
    <w:rsid w:val="00A90394"/>
    <w:rsid w:val="00A92E17"/>
    <w:rsid w:val="00A93535"/>
    <w:rsid w:val="00A938DA"/>
    <w:rsid w:val="00A93A62"/>
    <w:rsid w:val="00A93FA4"/>
    <w:rsid w:val="00A93FBB"/>
    <w:rsid w:val="00A94A12"/>
    <w:rsid w:val="00A968EB"/>
    <w:rsid w:val="00A96AF3"/>
    <w:rsid w:val="00AA0329"/>
    <w:rsid w:val="00AA05EC"/>
    <w:rsid w:val="00AA0EB1"/>
    <w:rsid w:val="00AA1525"/>
    <w:rsid w:val="00AA2100"/>
    <w:rsid w:val="00AA5659"/>
    <w:rsid w:val="00AA6C6F"/>
    <w:rsid w:val="00AA7F44"/>
    <w:rsid w:val="00AB0D39"/>
    <w:rsid w:val="00AB0F99"/>
    <w:rsid w:val="00AB1960"/>
    <w:rsid w:val="00AB1D54"/>
    <w:rsid w:val="00AB2F73"/>
    <w:rsid w:val="00AB5947"/>
    <w:rsid w:val="00AB6DA2"/>
    <w:rsid w:val="00AC0317"/>
    <w:rsid w:val="00AC31F7"/>
    <w:rsid w:val="00AC343C"/>
    <w:rsid w:val="00AC46EB"/>
    <w:rsid w:val="00AC4C7F"/>
    <w:rsid w:val="00AC605E"/>
    <w:rsid w:val="00AC68A8"/>
    <w:rsid w:val="00AC7291"/>
    <w:rsid w:val="00AC7610"/>
    <w:rsid w:val="00AD0550"/>
    <w:rsid w:val="00AD0ED1"/>
    <w:rsid w:val="00AD1316"/>
    <w:rsid w:val="00AD2C12"/>
    <w:rsid w:val="00AD51CD"/>
    <w:rsid w:val="00AD5242"/>
    <w:rsid w:val="00AD55A4"/>
    <w:rsid w:val="00AD600C"/>
    <w:rsid w:val="00AD7546"/>
    <w:rsid w:val="00AD7FF7"/>
    <w:rsid w:val="00AE07B2"/>
    <w:rsid w:val="00AE160E"/>
    <w:rsid w:val="00AE2035"/>
    <w:rsid w:val="00AE2CAA"/>
    <w:rsid w:val="00AE2F74"/>
    <w:rsid w:val="00AE37B8"/>
    <w:rsid w:val="00AE462F"/>
    <w:rsid w:val="00AE4B59"/>
    <w:rsid w:val="00AE62AB"/>
    <w:rsid w:val="00AF00CE"/>
    <w:rsid w:val="00AF0BA6"/>
    <w:rsid w:val="00AF1974"/>
    <w:rsid w:val="00AF635A"/>
    <w:rsid w:val="00AF6A3B"/>
    <w:rsid w:val="00B006DC"/>
    <w:rsid w:val="00B00BF9"/>
    <w:rsid w:val="00B03F08"/>
    <w:rsid w:val="00B043B4"/>
    <w:rsid w:val="00B05F0E"/>
    <w:rsid w:val="00B064D3"/>
    <w:rsid w:val="00B06D99"/>
    <w:rsid w:val="00B10062"/>
    <w:rsid w:val="00B12FC8"/>
    <w:rsid w:val="00B13B19"/>
    <w:rsid w:val="00B152A3"/>
    <w:rsid w:val="00B17D54"/>
    <w:rsid w:val="00B207ED"/>
    <w:rsid w:val="00B211A9"/>
    <w:rsid w:val="00B23A98"/>
    <w:rsid w:val="00B23E86"/>
    <w:rsid w:val="00B30B24"/>
    <w:rsid w:val="00B30B69"/>
    <w:rsid w:val="00B31CD2"/>
    <w:rsid w:val="00B33066"/>
    <w:rsid w:val="00B35A5D"/>
    <w:rsid w:val="00B37096"/>
    <w:rsid w:val="00B40EA4"/>
    <w:rsid w:val="00B40FFF"/>
    <w:rsid w:val="00B414B4"/>
    <w:rsid w:val="00B4242B"/>
    <w:rsid w:val="00B43713"/>
    <w:rsid w:val="00B458C4"/>
    <w:rsid w:val="00B501E6"/>
    <w:rsid w:val="00B52D44"/>
    <w:rsid w:val="00B52D53"/>
    <w:rsid w:val="00B54E0D"/>
    <w:rsid w:val="00B55CD4"/>
    <w:rsid w:val="00B56A95"/>
    <w:rsid w:val="00B60493"/>
    <w:rsid w:val="00B609D1"/>
    <w:rsid w:val="00B63006"/>
    <w:rsid w:val="00B63E48"/>
    <w:rsid w:val="00B64BFB"/>
    <w:rsid w:val="00B65388"/>
    <w:rsid w:val="00B65616"/>
    <w:rsid w:val="00B67930"/>
    <w:rsid w:val="00B67982"/>
    <w:rsid w:val="00B70767"/>
    <w:rsid w:val="00B7289A"/>
    <w:rsid w:val="00B74257"/>
    <w:rsid w:val="00B7467E"/>
    <w:rsid w:val="00B7603B"/>
    <w:rsid w:val="00B762B6"/>
    <w:rsid w:val="00B765EC"/>
    <w:rsid w:val="00B80064"/>
    <w:rsid w:val="00B80C5B"/>
    <w:rsid w:val="00B815F9"/>
    <w:rsid w:val="00B82084"/>
    <w:rsid w:val="00B8234D"/>
    <w:rsid w:val="00B823BC"/>
    <w:rsid w:val="00B82E7A"/>
    <w:rsid w:val="00B85597"/>
    <w:rsid w:val="00B872C6"/>
    <w:rsid w:val="00B93135"/>
    <w:rsid w:val="00B9387D"/>
    <w:rsid w:val="00B944E9"/>
    <w:rsid w:val="00B948E0"/>
    <w:rsid w:val="00B94E68"/>
    <w:rsid w:val="00B95A5D"/>
    <w:rsid w:val="00B97458"/>
    <w:rsid w:val="00B97E7D"/>
    <w:rsid w:val="00BA09DC"/>
    <w:rsid w:val="00BA0CF5"/>
    <w:rsid w:val="00BA116E"/>
    <w:rsid w:val="00BA2C20"/>
    <w:rsid w:val="00BA2E98"/>
    <w:rsid w:val="00BA30C9"/>
    <w:rsid w:val="00BA4487"/>
    <w:rsid w:val="00BA49D1"/>
    <w:rsid w:val="00BA5EF6"/>
    <w:rsid w:val="00BA6893"/>
    <w:rsid w:val="00BA6FB6"/>
    <w:rsid w:val="00BA7385"/>
    <w:rsid w:val="00BB07C4"/>
    <w:rsid w:val="00BB4141"/>
    <w:rsid w:val="00BB455D"/>
    <w:rsid w:val="00BB4735"/>
    <w:rsid w:val="00BB4B77"/>
    <w:rsid w:val="00BB600A"/>
    <w:rsid w:val="00BB71B1"/>
    <w:rsid w:val="00BC08B4"/>
    <w:rsid w:val="00BC3151"/>
    <w:rsid w:val="00BC3EB9"/>
    <w:rsid w:val="00BC428A"/>
    <w:rsid w:val="00BC6340"/>
    <w:rsid w:val="00BC6789"/>
    <w:rsid w:val="00BC7089"/>
    <w:rsid w:val="00BD1D65"/>
    <w:rsid w:val="00BD25C6"/>
    <w:rsid w:val="00BD2A49"/>
    <w:rsid w:val="00BD2E0A"/>
    <w:rsid w:val="00BD4696"/>
    <w:rsid w:val="00BD57BE"/>
    <w:rsid w:val="00BD6535"/>
    <w:rsid w:val="00BD6FD0"/>
    <w:rsid w:val="00BE17E0"/>
    <w:rsid w:val="00BE298F"/>
    <w:rsid w:val="00BE4FE5"/>
    <w:rsid w:val="00BE5E0D"/>
    <w:rsid w:val="00BE6E11"/>
    <w:rsid w:val="00BE708D"/>
    <w:rsid w:val="00BF0D90"/>
    <w:rsid w:val="00BF1EEE"/>
    <w:rsid w:val="00BF423F"/>
    <w:rsid w:val="00BF47A1"/>
    <w:rsid w:val="00BF48E3"/>
    <w:rsid w:val="00BF6C3D"/>
    <w:rsid w:val="00BF6DCB"/>
    <w:rsid w:val="00BF77E6"/>
    <w:rsid w:val="00BF7E0D"/>
    <w:rsid w:val="00C00352"/>
    <w:rsid w:val="00C013A7"/>
    <w:rsid w:val="00C0440E"/>
    <w:rsid w:val="00C055D8"/>
    <w:rsid w:val="00C06F39"/>
    <w:rsid w:val="00C100C8"/>
    <w:rsid w:val="00C106D3"/>
    <w:rsid w:val="00C12AEA"/>
    <w:rsid w:val="00C1405E"/>
    <w:rsid w:val="00C1453A"/>
    <w:rsid w:val="00C152FB"/>
    <w:rsid w:val="00C175B0"/>
    <w:rsid w:val="00C20AAA"/>
    <w:rsid w:val="00C225CF"/>
    <w:rsid w:val="00C22AA7"/>
    <w:rsid w:val="00C23181"/>
    <w:rsid w:val="00C2332F"/>
    <w:rsid w:val="00C2414C"/>
    <w:rsid w:val="00C255EF"/>
    <w:rsid w:val="00C25C08"/>
    <w:rsid w:val="00C2667A"/>
    <w:rsid w:val="00C270D7"/>
    <w:rsid w:val="00C271AE"/>
    <w:rsid w:val="00C30C3C"/>
    <w:rsid w:val="00C31011"/>
    <w:rsid w:val="00C33271"/>
    <w:rsid w:val="00C3330A"/>
    <w:rsid w:val="00C36BA3"/>
    <w:rsid w:val="00C4359B"/>
    <w:rsid w:val="00C440B9"/>
    <w:rsid w:val="00C4479E"/>
    <w:rsid w:val="00C47BF6"/>
    <w:rsid w:val="00C50D75"/>
    <w:rsid w:val="00C529BF"/>
    <w:rsid w:val="00C53925"/>
    <w:rsid w:val="00C60645"/>
    <w:rsid w:val="00C6251F"/>
    <w:rsid w:val="00C62930"/>
    <w:rsid w:val="00C65D3B"/>
    <w:rsid w:val="00C663C5"/>
    <w:rsid w:val="00C66C4F"/>
    <w:rsid w:val="00C66CBD"/>
    <w:rsid w:val="00C67489"/>
    <w:rsid w:val="00C6761D"/>
    <w:rsid w:val="00C70C72"/>
    <w:rsid w:val="00C749E5"/>
    <w:rsid w:val="00C750A8"/>
    <w:rsid w:val="00C751C0"/>
    <w:rsid w:val="00C7645A"/>
    <w:rsid w:val="00C766ED"/>
    <w:rsid w:val="00C76C5D"/>
    <w:rsid w:val="00C76CF4"/>
    <w:rsid w:val="00C76E2A"/>
    <w:rsid w:val="00C80E38"/>
    <w:rsid w:val="00C80F6D"/>
    <w:rsid w:val="00C83529"/>
    <w:rsid w:val="00C852C9"/>
    <w:rsid w:val="00C85643"/>
    <w:rsid w:val="00C856B5"/>
    <w:rsid w:val="00C87415"/>
    <w:rsid w:val="00C9287B"/>
    <w:rsid w:val="00C92955"/>
    <w:rsid w:val="00C955B5"/>
    <w:rsid w:val="00C9588C"/>
    <w:rsid w:val="00C95953"/>
    <w:rsid w:val="00C95CDE"/>
    <w:rsid w:val="00C960EB"/>
    <w:rsid w:val="00C96485"/>
    <w:rsid w:val="00CA084A"/>
    <w:rsid w:val="00CA26A4"/>
    <w:rsid w:val="00CA3777"/>
    <w:rsid w:val="00CA377E"/>
    <w:rsid w:val="00CB2933"/>
    <w:rsid w:val="00CB336A"/>
    <w:rsid w:val="00CB4A51"/>
    <w:rsid w:val="00CB67DD"/>
    <w:rsid w:val="00CB7029"/>
    <w:rsid w:val="00CB7992"/>
    <w:rsid w:val="00CC21F1"/>
    <w:rsid w:val="00CC37A5"/>
    <w:rsid w:val="00CC5367"/>
    <w:rsid w:val="00CC586D"/>
    <w:rsid w:val="00CC5F56"/>
    <w:rsid w:val="00CC60EA"/>
    <w:rsid w:val="00CC674F"/>
    <w:rsid w:val="00CC7229"/>
    <w:rsid w:val="00CC7825"/>
    <w:rsid w:val="00CC7D86"/>
    <w:rsid w:val="00CC7F0D"/>
    <w:rsid w:val="00CD03F6"/>
    <w:rsid w:val="00CD1327"/>
    <w:rsid w:val="00CD1A70"/>
    <w:rsid w:val="00CD1FB0"/>
    <w:rsid w:val="00CD39CA"/>
    <w:rsid w:val="00CD3FC6"/>
    <w:rsid w:val="00CD46D3"/>
    <w:rsid w:val="00CD51C1"/>
    <w:rsid w:val="00CD51C6"/>
    <w:rsid w:val="00CD541D"/>
    <w:rsid w:val="00CD66D9"/>
    <w:rsid w:val="00CE0ECD"/>
    <w:rsid w:val="00CE1C71"/>
    <w:rsid w:val="00CE2309"/>
    <w:rsid w:val="00CE3468"/>
    <w:rsid w:val="00CE34E5"/>
    <w:rsid w:val="00CE444C"/>
    <w:rsid w:val="00CE4660"/>
    <w:rsid w:val="00CE4C3D"/>
    <w:rsid w:val="00CE4CA3"/>
    <w:rsid w:val="00CE5BE9"/>
    <w:rsid w:val="00CE6722"/>
    <w:rsid w:val="00CE7516"/>
    <w:rsid w:val="00CE7C09"/>
    <w:rsid w:val="00CF0FCD"/>
    <w:rsid w:val="00CF1E1A"/>
    <w:rsid w:val="00CF1ECF"/>
    <w:rsid w:val="00CF311C"/>
    <w:rsid w:val="00CF4D65"/>
    <w:rsid w:val="00CF5802"/>
    <w:rsid w:val="00CF59AD"/>
    <w:rsid w:val="00CF7519"/>
    <w:rsid w:val="00CF7DFE"/>
    <w:rsid w:val="00D0078D"/>
    <w:rsid w:val="00D00E8F"/>
    <w:rsid w:val="00D00FD9"/>
    <w:rsid w:val="00D010F4"/>
    <w:rsid w:val="00D024C7"/>
    <w:rsid w:val="00D02878"/>
    <w:rsid w:val="00D02E2D"/>
    <w:rsid w:val="00D0335F"/>
    <w:rsid w:val="00D052EE"/>
    <w:rsid w:val="00D05BD0"/>
    <w:rsid w:val="00D076AC"/>
    <w:rsid w:val="00D11D90"/>
    <w:rsid w:val="00D129F1"/>
    <w:rsid w:val="00D12F01"/>
    <w:rsid w:val="00D131D7"/>
    <w:rsid w:val="00D1341A"/>
    <w:rsid w:val="00D1384D"/>
    <w:rsid w:val="00D15919"/>
    <w:rsid w:val="00D160E2"/>
    <w:rsid w:val="00D1763F"/>
    <w:rsid w:val="00D17C23"/>
    <w:rsid w:val="00D17F39"/>
    <w:rsid w:val="00D207E4"/>
    <w:rsid w:val="00D2192E"/>
    <w:rsid w:val="00D21DCC"/>
    <w:rsid w:val="00D234AE"/>
    <w:rsid w:val="00D2389E"/>
    <w:rsid w:val="00D24D71"/>
    <w:rsid w:val="00D268A2"/>
    <w:rsid w:val="00D27DB8"/>
    <w:rsid w:val="00D31936"/>
    <w:rsid w:val="00D32137"/>
    <w:rsid w:val="00D34194"/>
    <w:rsid w:val="00D34BE6"/>
    <w:rsid w:val="00D36C1E"/>
    <w:rsid w:val="00D36FEC"/>
    <w:rsid w:val="00D373C8"/>
    <w:rsid w:val="00D37849"/>
    <w:rsid w:val="00D40327"/>
    <w:rsid w:val="00D413F2"/>
    <w:rsid w:val="00D41429"/>
    <w:rsid w:val="00D41943"/>
    <w:rsid w:val="00D41ED2"/>
    <w:rsid w:val="00D42AB8"/>
    <w:rsid w:val="00D4325F"/>
    <w:rsid w:val="00D434AE"/>
    <w:rsid w:val="00D44F7E"/>
    <w:rsid w:val="00D5162A"/>
    <w:rsid w:val="00D51781"/>
    <w:rsid w:val="00D51E99"/>
    <w:rsid w:val="00D52600"/>
    <w:rsid w:val="00D54105"/>
    <w:rsid w:val="00D54B53"/>
    <w:rsid w:val="00D56894"/>
    <w:rsid w:val="00D62657"/>
    <w:rsid w:val="00D63F40"/>
    <w:rsid w:val="00D63F73"/>
    <w:rsid w:val="00D65F5D"/>
    <w:rsid w:val="00D71D44"/>
    <w:rsid w:val="00D72BFB"/>
    <w:rsid w:val="00D72EB1"/>
    <w:rsid w:val="00D74094"/>
    <w:rsid w:val="00D748C0"/>
    <w:rsid w:val="00D76328"/>
    <w:rsid w:val="00D77653"/>
    <w:rsid w:val="00D77FB5"/>
    <w:rsid w:val="00D8084E"/>
    <w:rsid w:val="00D80D70"/>
    <w:rsid w:val="00D812D2"/>
    <w:rsid w:val="00D81B7C"/>
    <w:rsid w:val="00D81DC2"/>
    <w:rsid w:val="00D81EE1"/>
    <w:rsid w:val="00D830E9"/>
    <w:rsid w:val="00D83F0A"/>
    <w:rsid w:val="00D844F1"/>
    <w:rsid w:val="00D87959"/>
    <w:rsid w:val="00D9328F"/>
    <w:rsid w:val="00D9361E"/>
    <w:rsid w:val="00D9425E"/>
    <w:rsid w:val="00D94799"/>
    <w:rsid w:val="00D94CBB"/>
    <w:rsid w:val="00D9557E"/>
    <w:rsid w:val="00D958BB"/>
    <w:rsid w:val="00D9609B"/>
    <w:rsid w:val="00D97092"/>
    <w:rsid w:val="00D97106"/>
    <w:rsid w:val="00D97642"/>
    <w:rsid w:val="00DA0863"/>
    <w:rsid w:val="00DA14BF"/>
    <w:rsid w:val="00DA2485"/>
    <w:rsid w:val="00DA2CBC"/>
    <w:rsid w:val="00DA34DF"/>
    <w:rsid w:val="00DA3CBA"/>
    <w:rsid w:val="00DA4C13"/>
    <w:rsid w:val="00DB2A86"/>
    <w:rsid w:val="00DB57C0"/>
    <w:rsid w:val="00DB5B6D"/>
    <w:rsid w:val="00DB6DBA"/>
    <w:rsid w:val="00DC048B"/>
    <w:rsid w:val="00DC0625"/>
    <w:rsid w:val="00DC06AC"/>
    <w:rsid w:val="00DC09B4"/>
    <w:rsid w:val="00DC2D36"/>
    <w:rsid w:val="00DC4019"/>
    <w:rsid w:val="00DC4177"/>
    <w:rsid w:val="00DC55FF"/>
    <w:rsid w:val="00DC7403"/>
    <w:rsid w:val="00DC7512"/>
    <w:rsid w:val="00DD0964"/>
    <w:rsid w:val="00DD22EC"/>
    <w:rsid w:val="00DD401B"/>
    <w:rsid w:val="00DD50FC"/>
    <w:rsid w:val="00DD6473"/>
    <w:rsid w:val="00DD70A2"/>
    <w:rsid w:val="00DE15A3"/>
    <w:rsid w:val="00DE2269"/>
    <w:rsid w:val="00DE397B"/>
    <w:rsid w:val="00DE50D0"/>
    <w:rsid w:val="00DE651B"/>
    <w:rsid w:val="00DE7AA2"/>
    <w:rsid w:val="00DF0532"/>
    <w:rsid w:val="00DF0C43"/>
    <w:rsid w:val="00DF1254"/>
    <w:rsid w:val="00DF20B1"/>
    <w:rsid w:val="00DF5008"/>
    <w:rsid w:val="00DF65F1"/>
    <w:rsid w:val="00DF6E77"/>
    <w:rsid w:val="00E038A5"/>
    <w:rsid w:val="00E03F28"/>
    <w:rsid w:val="00E0705C"/>
    <w:rsid w:val="00E0779D"/>
    <w:rsid w:val="00E07B0F"/>
    <w:rsid w:val="00E11378"/>
    <w:rsid w:val="00E11E54"/>
    <w:rsid w:val="00E13DD4"/>
    <w:rsid w:val="00E13F48"/>
    <w:rsid w:val="00E14976"/>
    <w:rsid w:val="00E14AFD"/>
    <w:rsid w:val="00E15A5C"/>
    <w:rsid w:val="00E164C7"/>
    <w:rsid w:val="00E17A01"/>
    <w:rsid w:val="00E20CA5"/>
    <w:rsid w:val="00E21C40"/>
    <w:rsid w:val="00E22A0C"/>
    <w:rsid w:val="00E239FB"/>
    <w:rsid w:val="00E23EAA"/>
    <w:rsid w:val="00E243F0"/>
    <w:rsid w:val="00E2659D"/>
    <w:rsid w:val="00E278BA"/>
    <w:rsid w:val="00E307A2"/>
    <w:rsid w:val="00E30D2C"/>
    <w:rsid w:val="00E30F44"/>
    <w:rsid w:val="00E3389F"/>
    <w:rsid w:val="00E34C1F"/>
    <w:rsid w:val="00E35669"/>
    <w:rsid w:val="00E36673"/>
    <w:rsid w:val="00E367DF"/>
    <w:rsid w:val="00E36C78"/>
    <w:rsid w:val="00E40335"/>
    <w:rsid w:val="00E41AD4"/>
    <w:rsid w:val="00E423BC"/>
    <w:rsid w:val="00E455CB"/>
    <w:rsid w:val="00E50B90"/>
    <w:rsid w:val="00E539A7"/>
    <w:rsid w:val="00E601FB"/>
    <w:rsid w:val="00E6025E"/>
    <w:rsid w:val="00E60ABF"/>
    <w:rsid w:val="00E62321"/>
    <w:rsid w:val="00E6410B"/>
    <w:rsid w:val="00E6417A"/>
    <w:rsid w:val="00E64920"/>
    <w:rsid w:val="00E65870"/>
    <w:rsid w:val="00E665A7"/>
    <w:rsid w:val="00E7039C"/>
    <w:rsid w:val="00E70982"/>
    <w:rsid w:val="00E70AFD"/>
    <w:rsid w:val="00E71A37"/>
    <w:rsid w:val="00E7286E"/>
    <w:rsid w:val="00E736D9"/>
    <w:rsid w:val="00E73A11"/>
    <w:rsid w:val="00E74935"/>
    <w:rsid w:val="00E74DC1"/>
    <w:rsid w:val="00E753BE"/>
    <w:rsid w:val="00E75966"/>
    <w:rsid w:val="00E76534"/>
    <w:rsid w:val="00E76AE0"/>
    <w:rsid w:val="00E76B7A"/>
    <w:rsid w:val="00E80366"/>
    <w:rsid w:val="00E8412C"/>
    <w:rsid w:val="00E84B66"/>
    <w:rsid w:val="00E85EB8"/>
    <w:rsid w:val="00E8649C"/>
    <w:rsid w:val="00E87BF6"/>
    <w:rsid w:val="00E91D1A"/>
    <w:rsid w:val="00E91D36"/>
    <w:rsid w:val="00E91F2E"/>
    <w:rsid w:val="00E94484"/>
    <w:rsid w:val="00E94778"/>
    <w:rsid w:val="00E94DD3"/>
    <w:rsid w:val="00E95763"/>
    <w:rsid w:val="00EA2316"/>
    <w:rsid w:val="00EA3BDD"/>
    <w:rsid w:val="00EA469E"/>
    <w:rsid w:val="00EB0A13"/>
    <w:rsid w:val="00EB5153"/>
    <w:rsid w:val="00EB5C8B"/>
    <w:rsid w:val="00EB5F49"/>
    <w:rsid w:val="00EC0226"/>
    <w:rsid w:val="00EC109F"/>
    <w:rsid w:val="00EC1C72"/>
    <w:rsid w:val="00EC2C81"/>
    <w:rsid w:val="00EC4C70"/>
    <w:rsid w:val="00EC5219"/>
    <w:rsid w:val="00ED0547"/>
    <w:rsid w:val="00ED1A52"/>
    <w:rsid w:val="00ED1D62"/>
    <w:rsid w:val="00ED2830"/>
    <w:rsid w:val="00ED5759"/>
    <w:rsid w:val="00ED6812"/>
    <w:rsid w:val="00ED71C4"/>
    <w:rsid w:val="00EE04E7"/>
    <w:rsid w:val="00EE38F0"/>
    <w:rsid w:val="00EE3B89"/>
    <w:rsid w:val="00EF106D"/>
    <w:rsid w:val="00EF1C29"/>
    <w:rsid w:val="00EF2614"/>
    <w:rsid w:val="00EF2A2C"/>
    <w:rsid w:val="00EF2BAD"/>
    <w:rsid w:val="00EF3FB6"/>
    <w:rsid w:val="00EF45A3"/>
    <w:rsid w:val="00EF5EF4"/>
    <w:rsid w:val="00EF6094"/>
    <w:rsid w:val="00F02879"/>
    <w:rsid w:val="00F02A0B"/>
    <w:rsid w:val="00F031A6"/>
    <w:rsid w:val="00F03842"/>
    <w:rsid w:val="00F042C6"/>
    <w:rsid w:val="00F06D59"/>
    <w:rsid w:val="00F0737E"/>
    <w:rsid w:val="00F120C8"/>
    <w:rsid w:val="00F127E0"/>
    <w:rsid w:val="00F13C7B"/>
    <w:rsid w:val="00F22016"/>
    <w:rsid w:val="00F2201B"/>
    <w:rsid w:val="00F23543"/>
    <w:rsid w:val="00F235D8"/>
    <w:rsid w:val="00F23E20"/>
    <w:rsid w:val="00F245C2"/>
    <w:rsid w:val="00F25680"/>
    <w:rsid w:val="00F2741E"/>
    <w:rsid w:val="00F27C74"/>
    <w:rsid w:val="00F30114"/>
    <w:rsid w:val="00F30512"/>
    <w:rsid w:val="00F30EBF"/>
    <w:rsid w:val="00F33E7F"/>
    <w:rsid w:val="00F34151"/>
    <w:rsid w:val="00F34686"/>
    <w:rsid w:val="00F35C63"/>
    <w:rsid w:val="00F40C03"/>
    <w:rsid w:val="00F40F33"/>
    <w:rsid w:val="00F41C08"/>
    <w:rsid w:val="00F4690F"/>
    <w:rsid w:val="00F470F7"/>
    <w:rsid w:val="00F50135"/>
    <w:rsid w:val="00F506DF"/>
    <w:rsid w:val="00F509FA"/>
    <w:rsid w:val="00F50DEE"/>
    <w:rsid w:val="00F51EA1"/>
    <w:rsid w:val="00F55A4F"/>
    <w:rsid w:val="00F62F01"/>
    <w:rsid w:val="00F64755"/>
    <w:rsid w:val="00F6485B"/>
    <w:rsid w:val="00F64B0E"/>
    <w:rsid w:val="00F667D0"/>
    <w:rsid w:val="00F667D1"/>
    <w:rsid w:val="00F67E6C"/>
    <w:rsid w:val="00F71B1C"/>
    <w:rsid w:val="00F72C9F"/>
    <w:rsid w:val="00F73121"/>
    <w:rsid w:val="00F73535"/>
    <w:rsid w:val="00F73CD8"/>
    <w:rsid w:val="00F74D75"/>
    <w:rsid w:val="00F773E9"/>
    <w:rsid w:val="00F77598"/>
    <w:rsid w:val="00F80784"/>
    <w:rsid w:val="00F81725"/>
    <w:rsid w:val="00F822CA"/>
    <w:rsid w:val="00F830A9"/>
    <w:rsid w:val="00F837AA"/>
    <w:rsid w:val="00F85A53"/>
    <w:rsid w:val="00F86126"/>
    <w:rsid w:val="00F86658"/>
    <w:rsid w:val="00F86BB3"/>
    <w:rsid w:val="00F87173"/>
    <w:rsid w:val="00F90284"/>
    <w:rsid w:val="00F9078C"/>
    <w:rsid w:val="00F90B9C"/>
    <w:rsid w:val="00F90DD0"/>
    <w:rsid w:val="00F91286"/>
    <w:rsid w:val="00F91B40"/>
    <w:rsid w:val="00F91C06"/>
    <w:rsid w:val="00F93D52"/>
    <w:rsid w:val="00F94B47"/>
    <w:rsid w:val="00F953D6"/>
    <w:rsid w:val="00F96F8F"/>
    <w:rsid w:val="00F978E0"/>
    <w:rsid w:val="00FA051D"/>
    <w:rsid w:val="00FA0650"/>
    <w:rsid w:val="00FA1A55"/>
    <w:rsid w:val="00FA1C2F"/>
    <w:rsid w:val="00FA1EDA"/>
    <w:rsid w:val="00FA2B47"/>
    <w:rsid w:val="00FA6BC0"/>
    <w:rsid w:val="00FA71F5"/>
    <w:rsid w:val="00FB1BEF"/>
    <w:rsid w:val="00FB202B"/>
    <w:rsid w:val="00FB2591"/>
    <w:rsid w:val="00FB31EC"/>
    <w:rsid w:val="00FB5AE7"/>
    <w:rsid w:val="00FB68F0"/>
    <w:rsid w:val="00FB6D63"/>
    <w:rsid w:val="00FB7D56"/>
    <w:rsid w:val="00FC5C60"/>
    <w:rsid w:val="00FC6705"/>
    <w:rsid w:val="00FD0A61"/>
    <w:rsid w:val="00FD10F1"/>
    <w:rsid w:val="00FD1524"/>
    <w:rsid w:val="00FD422A"/>
    <w:rsid w:val="00FD61C0"/>
    <w:rsid w:val="00FD7168"/>
    <w:rsid w:val="00FD7B48"/>
    <w:rsid w:val="00FE0791"/>
    <w:rsid w:val="00FE1ABA"/>
    <w:rsid w:val="00FE3285"/>
    <w:rsid w:val="00FE3BC3"/>
    <w:rsid w:val="00FE4B02"/>
    <w:rsid w:val="00FE5582"/>
    <w:rsid w:val="00FE6DAF"/>
    <w:rsid w:val="00FF0577"/>
    <w:rsid w:val="00FF0E41"/>
    <w:rsid w:val="00FF2347"/>
    <w:rsid w:val="00FF240B"/>
    <w:rsid w:val="00FF35B2"/>
    <w:rsid w:val="00FF3E23"/>
    <w:rsid w:val="00FF5939"/>
    <w:rsid w:val="00FF6318"/>
    <w:rsid w:val="00FF64C7"/>
    <w:rsid w:val="00FF79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058923-3B4D-418C-B2E1-BD39E6A40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A8473F"/>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1F43"/>
    <w:pPr>
      <w:ind w:left="720"/>
      <w:contextualSpacing/>
    </w:pPr>
    <w:rPr>
      <w:rFonts w:ascii="Calibri" w:eastAsia="Calibri" w:hAnsi="Calibri" w:cs="Times New Roman"/>
    </w:rPr>
  </w:style>
  <w:style w:type="character" w:customStyle="1" w:styleId="a4">
    <w:name w:val="Основной текст_"/>
    <w:basedOn w:val="a0"/>
    <w:link w:val="3"/>
    <w:rsid w:val="002B1F43"/>
    <w:rPr>
      <w:rFonts w:ascii="Times New Roman" w:eastAsia="Times New Roman" w:hAnsi="Times New Roman" w:cs="Times New Roman"/>
      <w:sz w:val="28"/>
      <w:szCs w:val="28"/>
      <w:shd w:val="clear" w:color="auto" w:fill="FFFFFF"/>
    </w:rPr>
  </w:style>
  <w:style w:type="character" w:customStyle="1" w:styleId="a5">
    <w:name w:val="Колонтитул_"/>
    <w:basedOn w:val="a0"/>
    <w:link w:val="a6"/>
    <w:rsid w:val="002B1F43"/>
    <w:rPr>
      <w:rFonts w:ascii="Times New Roman" w:eastAsia="Times New Roman" w:hAnsi="Times New Roman" w:cs="Times New Roman"/>
      <w:b/>
      <w:bCs/>
      <w:sz w:val="28"/>
      <w:szCs w:val="28"/>
      <w:shd w:val="clear" w:color="auto" w:fill="FFFFFF"/>
    </w:rPr>
  </w:style>
  <w:style w:type="character" w:customStyle="1" w:styleId="10pt">
    <w:name w:val="Колонтитул + 10 pt"/>
    <w:basedOn w:val="a5"/>
    <w:rsid w:val="002B1F43"/>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3">
    <w:name w:val="Основной текст3"/>
    <w:basedOn w:val="a"/>
    <w:link w:val="a4"/>
    <w:rsid w:val="002B1F43"/>
    <w:pPr>
      <w:widowControl w:val="0"/>
      <w:shd w:val="clear" w:color="auto" w:fill="FFFFFF"/>
      <w:spacing w:after="360" w:line="0" w:lineRule="atLeast"/>
      <w:ind w:hanging="1920"/>
      <w:jc w:val="both"/>
    </w:pPr>
    <w:rPr>
      <w:rFonts w:ascii="Times New Roman" w:eastAsia="Times New Roman" w:hAnsi="Times New Roman" w:cs="Times New Roman"/>
      <w:sz w:val="28"/>
      <w:szCs w:val="28"/>
    </w:rPr>
  </w:style>
  <w:style w:type="paragraph" w:customStyle="1" w:styleId="a6">
    <w:name w:val="Колонтитул"/>
    <w:basedOn w:val="a"/>
    <w:link w:val="a5"/>
    <w:rsid w:val="002B1F43"/>
    <w:pPr>
      <w:widowControl w:val="0"/>
      <w:shd w:val="clear" w:color="auto" w:fill="FFFFFF"/>
      <w:spacing w:after="0" w:line="0" w:lineRule="atLeast"/>
    </w:pPr>
    <w:rPr>
      <w:rFonts w:ascii="Times New Roman" w:eastAsia="Times New Roman" w:hAnsi="Times New Roman" w:cs="Times New Roman"/>
      <w:b/>
      <w:bCs/>
      <w:sz w:val="28"/>
      <w:szCs w:val="28"/>
    </w:rPr>
  </w:style>
  <w:style w:type="character" w:customStyle="1" w:styleId="a7">
    <w:name w:val="Гипертекстовая ссылка"/>
    <w:basedOn w:val="a0"/>
    <w:uiPriority w:val="99"/>
    <w:rsid w:val="006005AE"/>
    <w:rPr>
      <w:rFonts w:cs="Times New Roman"/>
      <w:b w:val="0"/>
      <w:color w:val="106BBE"/>
    </w:rPr>
  </w:style>
  <w:style w:type="character" w:styleId="a8">
    <w:name w:val="Hyperlink"/>
    <w:basedOn w:val="a0"/>
    <w:rsid w:val="004A42B0"/>
    <w:rPr>
      <w:color w:val="0066CC"/>
      <w:u w:val="single"/>
    </w:rPr>
  </w:style>
  <w:style w:type="character" w:customStyle="1" w:styleId="30">
    <w:name w:val="Заголовок №3_"/>
    <w:basedOn w:val="a0"/>
    <w:link w:val="31"/>
    <w:rsid w:val="008D5A14"/>
    <w:rPr>
      <w:rFonts w:ascii="Times New Roman" w:eastAsia="Times New Roman" w:hAnsi="Times New Roman" w:cs="Times New Roman"/>
      <w:sz w:val="28"/>
      <w:szCs w:val="28"/>
      <w:shd w:val="clear" w:color="auto" w:fill="FFFFFF"/>
    </w:rPr>
  </w:style>
  <w:style w:type="character" w:customStyle="1" w:styleId="a9">
    <w:name w:val="Основной текст + Малые прописные"/>
    <w:basedOn w:val="a4"/>
    <w:rsid w:val="008D5A1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rPr>
  </w:style>
  <w:style w:type="character" w:customStyle="1" w:styleId="11">
    <w:name w:val="Основной текст1"/>
    <w:basedOn w:val="a4"/>
    <w:rsid w:val="008D5A14"/>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rPr>
  </w:style>
  <w:style w:type="paragraph" w:customStyle="1" w:styleId="31">
    <w:name w:val="Заголовок №3"/>
    <w:basedOn w:val="a"/>
    <w:link w:val="30"/>
    <w:rsid w:val="008D5A14"/>
    <w:pPr>
      <w:widowControl w:val="0"/>
      <w:shd w:val="clear" w:color="auto" w:fill="FFFFFF"/>
      <w:spacing w:after="240" w:line="331" w:lineRule="exact"/>
      <w:ind w:hanging="2260"/>
      <w:outlineLvl w:val="2"/>
    </w:pPr>
    <w:rPr>
      <w:rFonts w:ascii="Times New Roman" w:eastAsia="Times New Roman" w:hAnsi="Times New Roman" w:cs="Times New Roman"/>
      <w:sz w:val="28"/>
      <w:szCs w:val="28"/>
    </w:rPr>
  </w:style>
  <w:style w:type="paragraph" w:customStyle="1" w:styleId="6">
    <w:name w:val="Основной текст6"/>
    <w:basedOn w:val="a"/>
    <w:rsid w:val="00FE0791"/>
    <w:pPr>
      <w:widowControl w:val="0"/>
      <w:shd w:val="clear" w:color="auto" w:fill="FFFFFF"/>
      <w:spacing w:before="660" w:after="0" w:line="322" w:lineRule="exact"/>
      <w:jc w:val="both"/>
    </w:pPr>
    <w:rPr>
      <w:rFonts w:ascii="Times New Roman" w:eastAsia="Times New Roman" w:hAnsi="Times New Roman" w:cs="Times New Roman"/>
      <w:color w:val="000000"/>
      <w:sz w:val="27"/>
      <w:szCs w:val="27"/>
    </w:rPr>
  </w:style>
  <w:style w:type="paragraph" w:customStyle="1" w:styleId="5">
    <w:name w:val="Основной текст5"/>
    <w:basedOn w:val="a"/>
    <w:rsid w:val="005728FF"/>
    <w:pPr>
      <w:widowControl w:val="0"/>
      <w:shd w:val="clear" w:color="auto" w:fill="FFFFFF"/>
      <w:spacing w:before="180" w:after="180" w:line="326" w:lineRule="exact"/>
      <w:jc w:val="both"/>
    </w:pPr>
    <w:rPr>
      <w:rFonts w:ascii="Times New Roman" w:eastAsia="Times New Roman" w:hAnsi="Times New Roman" w:cs="Times New Roman"/>
      <w:color w:val="000000"/>
      <w:sz w:val="27"/>
      <w:szCs w:val="27"/>
    </w:rPr>
  </w:style>
  <w:style w:type="character" w:customStyle="1" w:styleId="aa">
    <w:name w:val="Сноска"/>
    <w:basedOn w:val="a0"/>
    <w:rsid w:val="0053205B"/>
    <w:rPr>
      <w:rFonts w:ascii="Times New Roman" w:eastAsia="Times New Roman" w:hAnsi="Times New Roman" w:cs="Times New Roman"/>
      <w:b/>
      <w:bCs/>
      <w:i w:val="0"/>
      <w:iCs w:val="0"/>
      <w:smallCaps w:val="0"/>
      <w:strike w:val="0"/>
      <w:color w:val="000000"/>
      <w:spacing w:val="0"/>
      <w:w w:val="100"/>
      <w:position w:val="0"/>
      <w:sz w:val="19"/>
      <w:szCs w:val="19"/>
      <w:u w:val="single"/>
      <w:lang w:val="en-US"/>
    </w:rPr>
  </w:style>
  <w:style w:type="character" w:customStyle="1" w:styleId="12">
    <w:name w:val="Заголовок №1_"/>
    <w:basedOn w:val="a0"/>
    <w:link w:val="13"/>
    <w:rsid w:val="003702D5"/>
    <w:rPr>
      <w:rFonts w:ascii="Times New Roman" w:eastAsia="Times New Roman" w:hAnsi="Times New Roman" w:cs="Times New Roman"/>
      <w:b/>
      <w:bCs/>
      <w:sz w:val="47"/>
      <w:szCs w:val="47"/>
      <w:shd w:val="clear" w:color="auto" w:fill="FFFFFF"/>
    </w:rPr>
  </w:style>
  <w:style w:type="paragraph" w:customStyle="1" w:styleId="13">
    <w:name w:val="Заголовок №1"/>
    <w:basedOn w:val="a"/>
    <w:link w:val="12"/>
    <w:rsid w:val="003702D5"/>
    <w:pPr>
      <w:widowControl w:val="0"/>
      <w:shd w:val="clear" w:color="auto" w:fill="FFFFFF"/>
      <w:spacing w:before="1560" w:after="960" w:line="0" w:lineRule="atLeast"/>
      <w:jc w:val="center"/>
      <w:outlineLvl w:val="0"/>
    </w:pPr>
    <w:rPr>
      <w:rFonts w:ascii="Times New Roman" w:eastAsia="Times New Roman" w:hAnsi="Times New Roman" w:cs="Times New Roman"/>
      <w:b/>
      <w:bCs/>
      <w:sz w:val="47"/>
      <w:szCs w:val="47"/>
    </w:rPr>
  </w:style>
  <w:style w:type="character" w:customStyle="1" w:styleId="ab">
    <w:name w:val="Основной текст + Полужирный"/>
    <w:basedOn w:val="a4"/>
    <w:rsid w:val="00140FA9"/>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0">
    <w:name w:val="Заголовок 1 Знак"/>
    <w:basedOn w:val="a0"/>
    <w:link w:val="1"/>
    <w:uiPriority w:val="9"/>
    <w:rsid w:val="00A8473F"/>
    <w:rPr>
      <w:rFonts w:ascii="Arial" w:eastAsiaTheme="minorEastAsia" w:hAnsi="Arial" w:cs="Arial"/>
      <w:b/>
      <w:bCs/>
      <w:color w:val="26282F"/>
      <w:sz w:val="24"/>
      <w:szCs w:val="24"/>
      <w:lang w:eastAsia="ru-RU"/>
    </w:rPr>
  </w:style>
  <w:style w:type="character" w:customStyle="1" w:styleId="ac">
    <w:name w:val="Основной текст + Курсив"/>
    <w:basedOn w:val="a4"/>
    <w:rsid w:val="000B0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0Exact">
    <w:name w:val="Основной текст (10) Exact"/>
    <w:basedOn w:val="a0"/>
    <w:rsid w:val="000B07EA"/>
    <w:rPr>
      <w:rFonts w:ascii="Times New Roman" w:eastAsia="Times New Roman" w:hAnsi="Times New Roman" w:cs="Times New Roman"/>
      <w:b/>
      <w:bCs/>
      <w:i w:val="0"/>
      <w:iCs w:val="0"/>
      <w:smallCaps w:val="0"/>
      <w:strike w:val="0"/>
      <w:spacing w:val="-2"/>
      <w:sz w:val="17"/>
      <w:szCs w:val="17"/>
      <w:u w:val="none"/>
    </w:rPr>
  </w:style>
  <w:style w:type="character" w:customStyle="1" w:styleId="100">
    <w:name w:val="Основной текст (10)_"/>
    <w:basedOn w:val="a0"/>
    <w:link w:val="101"/>
    <w:rsid w:val="000B07EA"/>
    <w:rPr>
      <w:rFonts w:ascii="Times New Roman" w:eastAsia="Times New Roman" w:hAnsi="Times New Roman" w:cs="Times New Roman"/>
      <w:b/>
      <w:bCs/>
      <w:sz w:val="19"/>
      <w:szCs w:val="19"/>
      <w:shd w:val="clear" w:color="auto" w:fill="FFFFFF"/>
    </w:rPr>
  </w:style>
  <w:style w:type="paragraph" w:customStyle="1" w:styleId="101">
    <w:name w:val="Основной текст (10)"/>
    <w:basedOn w:val="a"/>
    <w:link w:val="100"/>
    <w:rsid w:val="000B07EA"/>
    <w:pPr>
      <w:widowControl w:val="0"/>
      <w:shd w:val="clear" w:color="auto" w:fill="FFFFFF"/>
      <w:spacing w:after="0" w:line="0" w:lineRule="atLeast"/>
    </w:pPr>
    <w:rPr>
      <w:rFonts w:ascii="Times New Roman" w:eastAsia="Times New Roman" w:hAnsi="Times New Roman" w:cs="Times New Roman"/>
      <w:b/>
      <w:bCs/>
      <w:sz w:val="19"/>
      <w:szCs w:val="19"/>
    </w:rPr>
  </w:style>
  <w:style w:type="character" w:customStyle="1" w:styleId="2">
    <w:name w:val="Заголовок №2_"/>
    <w:basedOn w:val="a0"/>
    <w:rsid w:val="00BB455D"/>
    <w:rPr>
      <w:rFonts w:ascii="Times New Roman" w:eastAsia="Times New Roman" w:hAnsi="Times New Roman" w:cs="Times New Roman"/>
      <w:b/>
      <w:bCs/>
      <w:i w:val="0"/>
      <w:iCs w:val="0"/>
      <w:smallCaps w:val="0"/>
      <w:strike w:val="0"/>
      <w:sz w:val="27"/>
      <w:szCs w:val="27"/>
      <w:u w:val="none"/>
    </w:rPr>
  </w:style>
  <w:style w:type="character" w:customStyle="1" w:styleId="20">
    <w:name w:val="Заголовок №2"/>
    <w:basedOn w:val="2"/>
    <w:rsid w:val="00BB455D"/>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102">
    <w:name w:val="Основной текст10"/>
    <w:basedOn w:val="a"/>
    <w:rsid w:val="00BA30C9"/>
    <w:pPr>
      <w:widowControl w:val="0"/>
      <w:shd w:val="clear" w:color="auto" w:fill="FFFFFF"/>
      <w:spacing w:before="420" w:after="120" w:line="480" w:lineRule="exact"/>
      <w:jc w:val="both"/>
    </w:pPr>
    <w:rPr>
      <w:rFonts w:ascii="Times New Roman" w:eastAsia="Times New Roman" w:hAnsi="Times New Roman" w:cs="Times New Roman"/>
      <w:color w:val="000000"/>
      <w:sz w:val="27"/>
      <w:szCs w:val="27"/>
    </w:rPr>
  </w:style>
  <w:style w:type="paragraph" w:styleId="ad">
    <w:name w:val="Normal (Web)"/>
    <w:basedOn w:val="a"/>
    <w:uiPriority w:val="99"/>
    <w:semiHidden/>
    <w:unhideWhenUsed/>
    <w:rsid w:val="00486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2alabel">
    <w:name w:val="a2a_label"/>
    <w:basedOn w:val="a0"/>
    <w:rsid w:val="00486585"/>
  </w:style>
  <w:style w:type="character" w:customStyle="1" w:styleId="MingLiU12pt">
    <w:name w:val="Основной текст + MingLiU;12 pt"/>
    <w:basedOn w:val="a4"/>
    <w:rsid w:val="003E05DA"/>
    <w:rPr>
      <w:rFonts w:ascii="MingLiU" w:eastAsia="MingLiU" w:hAnsi="MingLiU" w:cs="MingLiU"/>
      <w:b w:val="0"/>
      <w:bCs w:val="0"/>
      <w:i w:val="0"/>
      <w:iCs w:val="0"/>
      <w:smallCaps w:val="0"/>
      <w:strike w:val="0"/>
      <w:color w:val="000000"/>
      <w:spacing w:val="0"/>
      <w:w w:val="100"/>
      <w:position w:val="0"/>
      <w:sz w:val="24"/>
      <w:szCs w:val="24"/>
      <w:u w:val="none"/>
      <w:shd w:val="clear" w:color="auto" w:fill="FFFFFF"/>
      <w:lang w:val="ru-RU"/>
    </w:rPr>
  </w:style>
  <w:style w:type="character" w:customStyle="1" w:styleId="apple-converted-space">
    <w:name w:val="apple-converted-space"/>
    <w:basedOn w:val="a0"/>
    <w:rsid w:val="003E05DA"/>
  </w:style>
  <w:style w:type="paragraph" w:styleId="ae">
    <w:name w:val="Balloon Text"/>
    <w:basedOn w:val="a"/>
    <w:link w:val="af"/>
    <w:uiPriority w:val="99"/>
    <w:semiHidden/>
    <w:unhideWhenUsed/>
    <w:rsid w:val="0065552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55520"/>
    <w:rPr>
      <w:rFonts w:ascii="Tahoma" w:hAnsi="Tahoma" w:cs="Tahoma"/>
      <w:sz w:val="16"/>
      <w:szCs w:val="16"/>
    </w:rPr>
  </w:style>
  <w:style w:type="paragraph" w:styleId="af0">
    <w:name w:val="header"/>
    <w:basedOn w:val="a"/>
    <w:link w:val="af1"/>
    <w:uiPriority w:val="99"/>
    <w:unhideWhenUsed/>
    <w:rsid w:val="00632A8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32A82"/>
  </w:style>
  <w:style w:type="paragraph" w:styleId="af2">
    <w:name w:val="footer"/>
    <w:basedOn w:val="a"/>
    <w:link w:val="af3"/>
    <w:uiPriority w:val="99"/>
    <w:unhideWhenUsed/>
    <w:rsid w:val="00632A8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32A82"/>
  </w:style>
  <w:style w:type="table" w:styleId="af4">
    <w:name w:val="Table Grid"/>
    <w:basedOn w:val="a1"/>
    <w:uiPriority w:val="59"/>
    <w:rsid w:val="00A5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pt">
    <w:name w:val="Основной текст + 12 pt"/>
    <w:aliases w:val="Курсив"/>
    <w:basedOn w:val="a0"/>
    <w:rsid w:val="00A55CFC"/>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rPr>
  </w:style>
  <w:style w:type="character" w:customStyle="1" w:styleId="110">
    <w:name w:val="Основной текст + 11"/>
    <w:aliases w:val="5 pt"/>
    <w:basedOn w:val="a0"/>
    <w:rsid w:val="00A55CFC"/>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paragraph" w:customStyle="1" w:styleId="7">
    <w:name w:val="Основной текст7"/>
    <w:basedOn w:val="a"/>
    <w:rsid w:val="00A55CFC"/>
    <w:pPr>
      <w:widowControl w:val="0"/>
      <w:shd w:val="clear" w:color="auto" w:fill="FFFFFF"/>
      <w:spacing w:before="5220" w:after="0" w:line="0" w:lineRule="atLeast"/>
      <w:jc w:val="center"/>
    </w:pPr>
    <w:rPr>
      <w:rFonts w:ascii="Times New Roman" w:eastAsia="Times New Roman" w:hAnsi="Times New Roman" w:cs="Times New Roman"/>
      <w:sz w:val="27"/>
      <w:szCs w:val="27"/>
    </w:rPr>
  </w:style>
  <w:style w:type="paragraph" w:customStyle="1" w:styleId="theme7">
    <w:name w:val="theme_7"/>
    <w:basedOn w:val="a"/>
    <w:rsid w:val="009037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Без интервала1"/>
    <w:basedOn w:val="a"/>
    <w:rsid w:val="006C263B"/>
    <w:pPr>
      <w:spacing w:after="0" w:line="240" w:lineRule="auto"/>
    </w:pPr>
    <w:rPr>
      <w:rFonts w:ascii="Calibri" w:eastAsia="Times New Roman" w:hAnsi="Calibri" w:cs="Calibri"/>
    </w:rPr>
  </w:style>
  <w:style w:type="character" w:customStyle="1" w:styleId="24">
    <w:name w:val="Основной текст (24)_"/>
    <w:link w:val="241"/>
    <w:locked/>
    <w:rsid w:val="009A5BBB"/>
    <w:rPr>
      <w:rFonts w:ascii="Century Schoolbook" w:hAnsi="Century Schoolbook"/>
      <w:i/>
      <w:iCs/>
      <w:sz w:val="25"/>
      <w:szCs w:val="25"/>
      <w:shd w:val="clear" w:color="auto" w:fill="FFFFFF"/>
    </w:rPr>
  </w:style>
  <w:style w:type="paragraph" w:customStyle="1" w:styleId="241">
    <w:name w:val="Основной текст (24)1"/>
    <w:basedOn w:val="a"/>
    <w:link w:val="24"/>
    <w:rsid w:val="009A5BBB"/>
    <w:pPr>
      <w:widowControl w:val="0"/>
      <w:shd w:val="clear" w:color="auto" w:fill="FFFFFF"/>
      <w:spacing w:before="300" w:after="0" w:line="379" w:lineRule="exact"/>
      <w:ind w:firstLine="860"/>
      <w:jc w:val="both"/>
    </w:pPr>
    <w:rPr>
      <w:rFonts w:ascii="Century Schoolbook" w:hAnsi="Century Schoolbook"/>
      <w:i/>
      <w:iCs/>
      <w:sz w:val="25"/>
      <w:szCs w:val="25"/>
      <w:shd w:val="clear" w:color="auto" w:fill="FFFFFF"/>
    </w:rPr>
  </w:style>
  <w:style w:type="character" w:styleId="af5">
    <w:name w:val="Emphasis"/>
    <w:basedOn w:val="a0"/>
    <w:uiPriority w:val="20"/>
    <w:qFormat/>
    <w:rsid w:val="002117BF"/>
    <w:rPr>
      <w:i/>
      <w:iCs/>
    </w:rPr>
  </w:style>
  <w:style w:type="paragraph" w:customStyle="1" w:styleId="s15">
    <w:name w:val="s_15"/>
    <w:basedOn w:val="a"/>
    <w:rsid w:val="001F5F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0"/>
    <w:rsid w:val="001F5FD3"/>
  </w:style>
  <w:style w:type="paragraph" w:customStyle="1" w:styleId="s1">
    <w:name w:val="s_1"/>
    <w:basedOn w:val="a"/>
    <w:rsid w:val="001F5FD3"/>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FollowedHyperlink"/>
    <w:basedOn w:val="a0"/>
    <w:uiPriority w:val="99"/>
    <w:semiHidden/>
    <w:unhideWhenUsed/>
    <w:rsid w:val="00787261"/>
    <w:rPr>
      <w:color w:val="800080" w:themeColor="followedHyperlink"/>
      <w:u w:val="single"/>
    </w:rPr>
  </w:style>
  <w:style w:type="character" w:styleId="af7">
    <w:name w:val="Strong"/>
    <w:basedOn w:val="a0"/>
    <w:uiPriority w:val="22"/>
    <w:qFormat/>
    <w:rsid w:val="00F03842"/>
    <w:rPr>
      <w:b/>
      <w:bCs/>
    </w:rPr>
  </w:style>
  <w:style w:type="paragraph" w:styleId="af8">
    <w:name w:val="caption"/>
    <w:basedOn w:val="a"/>
    <w:next w:val="a"/>
    <w:uiPriority w:val="35"/>
    <w:unhideWhenUsed/>
    <w:qFormat/>
    <w:rsid w:val="00F72C9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13719">
      <w:bodyDiv w:val="1"/>
      <w:marLeft w:val="0"/>
      <w:marRight w:val="0"/>
      <w:marTop w:val="0"/>
      <w:marBottom w:val="0"/>
      <w:divBdr>
        <w:top w:val="none" w:sz="0" w:space="0" w:color="auto"/>
        <w:left w:val="none" w:sz="0" w:space="0" w:color="auto"/>
        <w:bottom w:val="none" w:sz="0" w:space="0" w:color="auto"/>
        <w:right w:val="none" w:sz="0" w:space="0" w:color="auto"/>
      </w:divBdr>
    </w:div>
    <w:div w:id="107243221">
      <w:bodyDiv w:val="1"/>
      <w:marLeft w:val="0"/>
      <w:marRight w:val="0"/>
      <w:marTop w:val="0"/>
      <w:marBottom w:val="0"/>
      <w:divBdr>
        <w:top w:val="none" w:sz="0" w:space="0" w:color="auto"/>
        <w:left w:val="none" w:sz="0" w:space="0" w:color="auto"/>
        <w:bottom w:val="none" w:sz="0" w:space="0" w:color="auto"/>
        <w:right w:val="none" w:sz="0" w:space="0" w:color="auto"/>
      </w:divBdr>
      <w:divsChild>
        <w:div w:id="130366692">
          <w:blockQuote w:val="1"/>
          <w:marLeft w:val="195"/>
          <w:marRight w:val="0"/>
          <w:marTop w:val="375"/>
          <w:marBottom w:val="45"/>
          <w:divBdr>
            <w:top w:val="none" w:sz="0" w:space="0" w:color="auto"/>
            <w:left w:val="none" w:sz="0" w:space="0" w:color="auto"/>
            <w:bottom w:val="none" w:sz="0" w:space="0" w:color="auto"/>
            <w:right w:val="none" w:sz="0" w:space="0" w:color="auto"/>
          </w:divBdr>
        </w:div>
      </w:divsChild>
    </w:div>
    <w:div w:id="136071554">
      <w:bodyDiv w:val="1"/>
      <w:marLeft w:val="0"/>
      <w:marRight w:val="0"/>
      <w:marTop w:val="0"/>
      <w:marBottom w:val="0"/>
      <w:divBdr>
        <w:top w:val="none" w:sz="0" w:space="0" w:color="auto"/>
        <w:left w:val="none" w:sz="0" w:space="0" w:color="auto"/>
        <w:bottom w:val="none" w:sz="0" w:space="0" w:color="auto"/>
        <w:right w:val="none" w:sz="0" w:space="0" w:color="auto"/>
      </w:divBdr>
    </w:div>
    <w:div w:id="297996110">
      <w:bodyDiv w:val="1"/>
      <w:marLeft w:val="0"/>
      <w:marRight w:val="0"/>
      <w:marTop w:val="0"/>
      <w:marBottom w:val="0"/>
      <w:divBdr>
        <w:top w:val="none" w:sz="0" w:space="0" w:color="auto"/>
        <w:left w:val="none" w:sz="0" w:space="0" w:color="auto"/>
        <w:bottom w:val="none" w:sz="0" w:space="0" w:color="auto"/>
        <w:right w:val="none" w:sz="0" w:space="0" w:color="auto"/>
      </w:divBdr>
    </w:div>
    <w:div w:id="792334205">
      <w:bodyDiv w:val="1"/>
      <w:marLeft w:val="0"/>
      <w:marRight w:val="0"/>
      <w:marTop w:val="0"/>
      <w:marBottom w:val="0"/>
      <w:divBdr>
        <w:top w:val="none" w:sz="0" w:space="0" w:color="auto"/>
        <w:left w:val="none" w:sz="0" w:space="0" w:color="auto"/>
        <w:bottom w:val="none" w:sz="0" w:space="0" w:color="auto"/>
        <w:right w:val="none" w:sz="0" w:space="0" w:color="auto"/>
      </w:divBdr>
    </w:div>
    <w:div w:id="856849896">
      <w:bodyDiv w:val="1"/>
      <w:marLeft w:val="0"/>
      <w:marRight w:val="0"/>
      <w:marTop w:val="0"/>
      <w:marBottom w:val="0"/>
      <w:divBdr>
        <w:top w:val="none" w:sz="0" w:space="0" w:color="auto"/>
        <w:left w:val="none" w:sz="0" w:space="0" w:color="auto"/>
        <w:bottom w:val="none" w:sz="0" w:space="0" w:color="auto"/>
        <w:right w:val="none" w:sz="0" w:space="0" w:color="auto"/>
      </w:divBdr>
    </w:div>
    <w:div w:id="1000233516">
      <w:bodyDiv w:val="1"/>
      <w:marLeft w:val="0"/>
      <w:marRight w:val="0"/>
      <w:marTop w:val="0"/>
      <w:marBottom w:val="0"/>
      <w:divBdr>
        <w:top w:val="none" w:sz="0" w:space="0" w:color="auto"/>
        <w:left w:val="none" w:sz="0" w:space="0" w:color="auto"/>
        <w:bottom w:val="none" w:sz="0" w:space="0" w:color="auto"/>
        <w:right w:val="none" w:sz="0" w:space="0" w:color="auto"/>
      </w:divBdr>
    </w:div>
    <w:div w:id="1120607387">
      <w:bodyDiv w:val="1"/>
      <w:marLeft w:val="0"/>
      <w:marRight w:val="0"/>
      <w:marTop w:val="0"/>
      <w:marBottom w:val="0"/>
      <w:divBdr>
        <w:top w:val="none" w:sz="0" w:space="0" w:color="auto"/>
        <w:left w:val="none" w:sz="0" w:space="0" w:color="auto"/>
        <w:bottom w:val="none" w:sz="0" w:space="0" w:color="auto"/>
        <w:right w:val="none" w:sz="0" w:space="0" w:color="auto"/>
      </w:divBdr>
    </w:div>
    <w:div w:id="1135879199">
      <w:bodyDiv w:val="1"/>
      <w:marLeft w:val="0"/>
      <w:marRight w:val="0"/>
      <w:marTop w:val="0"/>
      <w:marBottom w:val="0"/>
      <w:divBdr>
        <w:top w:val="none" w:sz="0" w:space="0" w:color="auto"/>
        <w:left w:val="none" w:sz="0" w:space="0" w:color="auto"/>
        <w:bottom w:val="none" w:sz="0" w:space="0" w:color="auto"/>
        <w:right w:val="none" w:sz="0" w:space="0" w:color="auto"/>
      </w:divBdr>
    </w:div>
    <w:div w:id="1155755649">
      <w:bodyDiv w:val="1"/>
      <w:marLeft w:val="0"/>
      <w:marRight w:val="0"/>
      <w:marTop w:val="0"/>
      <w:marBottom w:val="0"/>
      <w:divBdr>
        <w:top w:val="none" w:sz="0" w:space="0" w:color="auto"/>
        <w:left w:val="none" w:sz="0" w:space="0" w:color="auto"/>
        <w:bottom w:val="none" w:sz="0" w:space="0" w:color="auto"/>
        <w:right w:val="none" w:sz="0" w:space="0" w:color="auto"/>
      </w:divBdr>
    </w:div>
    <w:div w:id="1185481109">
      <w:bodyDiv w:val="1"/>
      <w:marLeft w:val="0"/>
      <w:marRight w:val="0"/>
      <w:marTop w:val="0"/>
      <w:marBottom w:val="0"/>
      <w:divBdr>
        <w:top w:val="none" w:sz="0" w:space="0" w:color="auto"/>
        <w:left w:val="none" w:sz="0" w:space="0" w:color="auto"/>
        <w:bottom w:val="none" w:sz="0" w:space="0" w:color="auto"/>
        <w:right w:val="none" w:sz="0" w:space="0" w:color="auto"/>
      </w:divBdr>
    </w:div>
    <w:div w:id="1408653316">
      <w:bodyDiv w:val="1"/>
      <w:marLeft w:val="0"/>
      <w:marRight w:val="0"/>
      <w:marTop w:val="0"/>
      <w:marBottom w:val="0"/>
      <w:divBdr>
        <w:top w:val="none" w:sz="0" w:space="0" w:color="auto"/>
        <w:left w:val="none" w:sz="0" w:space="0" w:color="auto"/>
        <w:bottom w:val="none" w:sz="0" w:space="0" w:color="auto"/>
        <w:right w:val="none" w:sz="0" w:space="0" w:color="auto"/>
      </w:divBdr>
    </w:div>
    <w:div w:id="1412122241">
      <w:bodyDiv w:val="1"/>
      <w:marLeft w:val="0"/>
      <w:marRight w:val="0"/>
      <w:marTop w:val="0"/>
      <w:marBottom w:val="0"/>
      <w:divBdr>
        <w:top w:val="none" w:sz="0" w:space="0" w:color="auto"/>
        <w:left w:val="none" w:sz="0" w:space="0" w:color="auto"/>
        <w:bottom w:val="none" w:sz="0" w:space="0" w:color="auto"/>
        <w:right w:val="none" w:sz="0" w:space="0" w:color="auto"/>
      </w:divBdr>
    </w:div>
    <w:div w:id="1445346236">
      <w:bodyDiv w:val="1"/>
      <w:marLeft w:val="0"/>
      <w:marRight w:val="0"/>
      <w:marTop w:val="0"/>
      <w:marBottom w:val="0"/>
      <w:divBdr>
        <w:top w:val="none" w:sz="0" w:space="0" w:color="auto"/>
        <w:left w:val="none" w:sz="0" w:space="0" w:color="auto"/>
        <w:bottom w:val="none" w:sz="0" w:space="0" w:color="auto"/>
        <w:right w:val="none" w:sz="0" w:space="0" w:color="auto"/>
      </w:divBdr>
    </w:div>
    <w:div w:id="1659117451">
      <w:bodyDiv w:val="1"/>
      <w:marLeft w:val="0"/>
      <w:marRight w:val="0"/>
      <w:marTop w:val="0"/>
      <w:marBottom w:val="0"/>
      <w:divBdr>
        <w:top w:val="none" w:sz="0" w:space="0" w:color="auto"/>
        <w:left w:val="none" w:sz="0" w:space="0" w:color="auto"/>
        <w:bottom w:val="none" w:sz="0" w:space="0" w:color="auto"/>
        <w:right w:val="none" w:sz="0" w:space="0" w:color="auto"/>
      </w:divBdr>
      <w:divsChild>
        <w:div w:id="549075925">
          <w:marLeft w:val="0"/>
          <w:marRight w:val="0"/>
          <w:marTop w:val="240"/>
          <w:marBottom w:val="240"/>
          <w:divBdr>
            <w:top w:val="none" w:sz="0" w:space="0" w:color="auto"/>
            <w:left w:val="none" w:sz="0" w:space="0" w:color="auto"/>
            <w:bottom w:val="none" w:sz="0" w:space="0" w:color="auto"/>
            <w:right w:val="none" w:sz="0" w:space="0" w:color="auto"/>
          </w:divBdr>
          <w:divsChild>
            <w:div w:id="1626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551">
      <w:bodyDiv w:val="1"/>
      <w:marLeft w:val="0"/>
      <w:marRight w:val="0"/>
      <w:marTop w:val="0"/>
      <w:marBottom w:val="0"/>
      <w:divBdr>
        <w:top w:val="none" w:sz="0" w:space="0" w:color="auto"/>
        <w:left w:val="none" w:sz="0" w:space="0" w:color="auto"/>
        <w:bottom w:val="none" w:sz="0" w:space="0" w:color="auto"/>
        <w:right w:val="none" w:sz="0" w:space="0" w:color="auto"/>
      </w:divBdr>
    </w:div>
    <w:div w:id="1893537279">
      <w:bodyDiv w:val="1"/>
      <w:marLeft w:val="0"/>
      <w:marRight w:val="0"/>
      <w:marTop w:val="0"/>
      <w:marBottom w:val="0"/>
      <w:divBdr>
        <w:top w:val="none" w:sz="0" w:space="0" w:color="auto"/>
        <w:left w:val="none" w:sz="0" w:space="0" w:color="auto"/>
        <w:bottom w:val="none" w:sz="0" w:space="0" w:color="auto"/>
        <w:right w:val="none" w:sz="0" w:space="0" w:color="auto"/>
      </w:divBdr>
    </w:div>
    <w:div w:id="1907689058">
      <w:bodyDiv w:val="1"/>
      <w:marLeft w:val="0"/>
      <w:marRight w:val="0"/>
      <w:marTop w:val="0"/>
      <w:marBottom w:val="0"/>
      <w:divBdr>
        <w:top w:val="none" w:sz="0" w:space="0" w:color="auto"/>
        <w:left w:val="none" w:sz="0" w:space="0" w:color="auto"/>
        <w:bottom w:val="none" w:sz="0" w:space="0" w:color="auto"/>
        <w:right w:val="none" w:sz="0" w:space="0" w:color="auto"/>
      </w:divBdr>
    </w:div>
    <w:div w:id="2025084924">
      <w:bodyDiv w:val="1"/>
      <w:marLeft w:val="0"/>
      <w:marRight w:val="0"/>
      <w:marTop w:val="0"/>
      <w:marBottom w:val="0"/>
      <w:divBdr>
        <w:top w:val="none" w:sz="0" w:space="0" w:color="auto"/>
        <w:left w:val="none" w:sz="0" w:space="0" w:color="auto"/>
        <w:bottom w:val="none" w:sz="0" w:space="0" w:color="auto"/>
        <w:right w:val="none" w:sz="0" w:space="0" w:color="auto"/>
      </w:divBdr>
    </w:div>
    <w:div w:id="2076081740">
      <w:bodyDiv w:val="1"/>
      <w:marLeft w:val="0"/>
      <w:marRight w:val="0"/>
      <w:marTop w:val="0"/>
      <w:marBottom w:val="0"/>
      <w:divBdr>
        <w:top w:val="none" w:sz="0" w:space="0" w:color="auto"/>
        <w:left w:val="none" w:sz="0" w:space="0" w:color="auto"/>
        <w:bottom w:val="none" w:sz="0" w:space="0" w:color="auto"/>
        <w:right w:val="none" w:sz="0" w:space="0" w:color="auto"/>
      </w:divBdr>
    </w:div>
    <w:div w:id="2142263380">
      <w:bodyDiv w:val="1"/>
      <w:marLeft w:val="0"/>
      <w:marRight w:val="0"/>
      <w:marTop w:val="0"/>
      <w:marBottom w:val="0"/>
      <w:divBdr>
        <w:top w:val="none" w:sz="0" w:space="0" w:color="auto"/>
        <w:left w:val="none" w:sz="0" w:space="0" w:color="auto"/>
        <w:bottom w:val="none" w:sz="0" w:space="0" w:color="auto"/>
        <w:right w:val="none" w:sz="0" w:space="0" w:color="auto"/>
      </w:divBdr>
      <w:divsChild>
        <w:div w:id="1481772226">
          <w:blockQuote w:val="1"/>
          <w:marLeft w:val="195"/>
          <w:marRight w:val="0"/>
          <w:marTop w:val="375"/>
          <w:marBottom w:val="45"/>
          <w:divBdr>
            <w:top w:val="none" w:sz="0" w:space="0" w:color="auto"/>
            <w:left w:val="none" w:sz="0" w:space="0" w:color="auto"/>
            <w:bottom w:val="none" w:sz="0" w:space="0" w:color="auto"/>
            <w:right w:val="none" w:sz="0" w:space="0" w:color="auto"/>
          </w:divBdr>
        </w:div>
      </w:divsChild>
    </w:div>
    <w:div w:id="214670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5800539.0"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2.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chart" Target="charts/chart5.xml"/><Relationship Id="rId47" Type="http://schemas.openxmlformats.org/officeDocument/2006/relationships/image" Target="media/image25.jpeg"/><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chart" Target="charts/chart25.xm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ombudsmanbiz40.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ombudsmanbiz.ru/" TargetMode="External"/><Relationship Id="rId37" Type="http://schemas.openxmlformats.org/officeDocument/2006/relationships/image" Target="media/image24.jpe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hyperlink" Target="garantF1://70719336.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chart" Target="charts/chart11.xml"/><Relationship Id="rId57" Type="http://schemas.openxmlformats.org/officeDocument/2006/relationships/chart" Target="charts/chart19.xml"/><Relationship Id="rId61" Type="http://schemas.openxmlformats.org/officeDocument/2006/relationships/chart" Target="charts/chart2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ombudsmanbiz.ru" TargetMode="External"/><Relationship Id="rId44" Type="http://schemas.openxmlformats.org/officeDocument/2006/relationships/chart" Target="charts/chart7.xml"/><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chart" Target="charts/chart2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facebook.com/ombudsmanbiz40.ru" TargetMode="External"/><Relationship Id="rId35" Type="http://schemas.openxmlformats.org/officeDocument/2006/relationships/image" Target="media/image22.jpeg"/><Relationship Id="rId43" Type="http://schemas.openxmlformats.org/officeDocument/2006/relationships/chart" Target="charts/chart6.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image" Target="media/image2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hyperlink" Target="garantF1://10003000.0"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chart" Target="charts/chart21.xml"/><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chart" Target="charts/chart4.xml"/><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2015</a:t>
            </a:r>
            <a:r>
              <a:rPr lang="en-US"/>
              <a:t> </a:t>
            </a:r>
            <a:r>
              <a:rPr lang="ru-RU"/>
              <a:t>год</a:t>
            </a:r>
          </a:p>
        </c:rich>
      </c:tx>
      <c:layout>
        <c:manualLayout>
          <c:xMode val="edge"/>
          <c:yMode val="edge"/>
          <c:x val="0.30892808398950283"/>
          <c:y val="0.84707611548556461"/>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9166404199475121E-2"/>
          <c:y val="9.4517290601832754E-2"/>
          <c:w val="0.93312830612488851"/>
          <c:h val="0.87145333149145832"/>
        </c:manualLayout>
      </c:layout>
      <c:pie3DChart>
        <c:varyColors val="1"/>
        <c:ser>
          <c:idx val="0"/>
          <c:order val="0"/>
          <c:tx>
            <c:strRef>
              <c:f>Лист1!$B$1</c:f>
              <c:strCache>
                <c:ptCount val="1"/>
                <c:pt idx="0">
                  <c:v>за 2014</c:v>
                </c:pt>
              </c:strCache>
            </c:strRef>
          </c:tx>
          <c:explosion val="25"/>
          <c:dLbls>
            <c:dLbl>
              <c:idx val="1"/>
              <c:layout>
                <c:manualLayout>
                  <c:x val="1.7683639545056883E-2"/>
                  <c:y val="5.7941704655339174E-3"/>
                </c:manualLayout>
              </c:layout>
              <c:spPr/>
              <c:txPr>
                <a:bodyPr/>
                <a:lstStyle/>
                <a:p>
                  <a:pPr>
                    <a:defRPr sz="1600" b="1">
                      <a:solidFill>
                        <a:schemeClr val="accent1"/>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Калуга</c:v>
                </c:pt>
                <c:pt idx="1">
                  <c:v>Москва (Титову Б.Ю.)</c:v>
                </c:pt>
              </c:strCache>
            </c:strRef>
          </c:cat>
          <c:val>
            <c:numRef>
              <c:f>Лист1!$B$2:$B$3</c:f>
              <c:numCache>
                <c:formatCode>0</c:formatCode>
                <c:ptCount val="2"/>
                <c:pt idx="0">
                  <c:v>355</c:v>
                </c:pt>
                <c:pt idx="1">
                  <c:v>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265468037993716"/>
          <c:y val="1.80668473351400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6688980652662719E-2"/>
          <c:y val="0.13958371482634441"/>
          <c:w val="0.5617613940463887"/>
          <c:h val="0.71716222464061907"/>
        </c:manualLayout>
      </c:layout>
      <c:pie3DChart>
        <c:varyColors val="1"/>
        <c:ser>
          <c:idx val="0"/>
          <c:order val="0"/>
          <c:tx>
            <c:strRef>
              <c:f>Лист1!$B$1</c:f>
              <c:strCache>
                <c:ptCount val="1"/>
                <c:pt idx="0">
                  <c:v>за 2016 год</c:v>
                </c:pt>
              </c:strCache>
            </c:strRef>
          </c:tx>
          <c:explosion val="13"/>
          <c:dPt>
            <c:idx val="0"/>
            <c:bubble3D val="0"/>
            <c:spPr>
              <a:solidFill>
                <a:schemeClr val="tx2">
                  <a:lumMod val="60000"/>
                  <a:lumOff val="40000"/>
                </a:schemeClr>
              </a:solidFill>
            </c:spPr>
          </c:dPt>
          <c:dPt>
            <c:idx val="1"/>
            <c:bubble3D val="0"/>
            <c:spPr>
              <a:solidFill>
                <a:schemeClr val="accent2"/>
              </a:solidFill>
            </c:spPr>
          </c:dPt>
          <c:dPt>
            <c:idx val="2"/>
            <c:bubble3D val="0"/>
            <c:spPr>
              <a:solidFill>
                <a:schemeClr val="accent3">
                  <a:lumMod val="75000"/>
                </a:schemeClr>
              </a:solidFill>
            </c:spPr>
          </c:dPt>
          <c:dPt>
            <c:idx val="3"/>
            <c:bubble3D val="0"/>
            <c:spPr>
              <a:solidFill>
                <a:schemeClr val="accent4">
                  <a:lumMod val="75000"/>
                </a:schemeClr>
              </a:solidFill>
            </c:spPr>
          </c:dPt>
          <c:dPt>
            <c:idx val="4"/>
            <c:bubble3D val="0"/>
            <c:spPr>
              <a:solidFill>
                <a:schemeClr val="accent5">
                  <a:lumMod val="60000"/>
                  <a:lumOff val="40000"/>
                </a:schemeClr>
              </a:solidFill>
            </c:spPr>
          </c:dPt>
          <c:dPt>
            <c:idx val="5"/>
            <c:bubble3D val="0"/>
            <c:spPr>
              <a:solidFill>
                <a:schemeClr val="accent6">
                  <a:lumMod val="75000"/>
                </a:schemeClr>
              </a:solidFill>
            </c:spPr>
          </c:dPt>
          <c:dPt>
            <c:idx val="6"/>
            <c:bubble3D val="0"/>
            <c:spPr>
              <a:solidFill>
                <a:schemeClr val="accent1">
                  <a:lumMod val="60000"/>
                  <a:lumOff val="40000"/>
                </a:schemeClr>
              </a:solidFill>
            </c:spPr>
          </c:dPt>
          <c:dPt>
            <c:idx val="7"/>
            <c:bubble3D val="0"/>
            <c:spPr>
              <a:solidFill>
                <a:schemeClr val="accent2">
                  <a:lumMod val="60000"/>
                  <a:lumOff val="40000"/>
                </a:schemeClr>
              </a:solidFill>
            </c:spPr>
          </c:dPt>
          <c:dLbls>
            <c:dLbl>
              <c:idx val="0"/>
              <c:spPr/>
              <c:txPr>
                <a:bodyPr/>
                <a:lstStyle/>
                <a:p>
                  <a:pPr>
                    <a:defRPr sz="1050" b="1">
                      <a:solidFill>
                        <a:schemeClr val="bg1"/>
                      </a:solidFill>
                    </a:defRPr>
                  </a:pPr>
                  <a:endParaRPr lang="ru-RU"/>
                </a:p>
              </c:txPr>
              <c:showLegendKey val="0"/>
              <c:showVal val="1"/>
              <c:showCatName val="0"/>
              <c:showSerName val="0"/>
              <c:showPercent val="0"/>
              <c:showBubbleSize val="0"/>
            </c:dLbl>
            <c:dLbl>
              <c:idx val="1"/>
              <c:spPr/>
              <c:txPr>
                <a:bodyPr/>
                <a:lstStyle/>
                <a:p>
                  <a:pPr>
                    <a:defRPr sz="1050" b="1">
                      <a:solidFill>
                        <a:schemeClr val="bg1"/>
                      </a:solidFill>
                    </a:defRPr>
                  </a:pPr>
                  <a:endParaRPr lang="ru-RU"/>
                </a:p>
              </c:txPr>
              <c:showLegendKey val="0"/>
              <c:showVal val="1"/>
              <c:showCatName val="0"/>
              <c:showSerName val="0"/>
              <c:showPercent val="0"/>
              <c:showBubbleSize val="0"/>
            </c:dLbl>
            <c:dLbl>
              <c:idx val="2"/>
              <c:spPr/>
              <c:txPr>
                <a:bodyPr/>
                <a:lstStyle/>
                <a:p>
                  <a:pPr>
                    <a:defRPr sz="1050" b="1">
                      <a:solidFill>
                        <a:schemeClr val="bg1"/>
                      </a:solidFill>
                    </a:defRPr>
                  </a:pPr>
                  <a:endParaRPr lang="ru-RU"/>
                </a:p>
              </c:txPr>
              <c:showLegendKey val="0"/>
              <c:showVal val="1"/>
              <c:showCatName val="0"/>
              <c:showSerName val="0"/>
              <c:showPercent val="0"/>
              <c:showBubbleSize val="0"/>
            </c:dLbl>
            <c:dLbl>
              <c:idx val="7"/>
              <c:spPr/>
              <c:txPr>
                <a:bodyPr/>
                <a:lstStyle/>
                <a:p>
                  <a:pPr>
                    <a:defRPr sz="1050" b="1">
                      <a:solidFill>
                        <a:schemeClr val="bg1"/>
                      </a:solidFill>
                    </a:defRPr>
                  </a:pPr>
                  <a:endParaRPr lang="ru-RU"/>
                </a:p>
              </c:txPr>
              <c:showLegendKey val="0"/>
              <c:showVal val="1"/>
              <c:showCatName val="0"/>
              <c:showSerName val="0"/>
              <c:showPercent val="0"/>
              <c:showBubbleSize val="0"/>
            </c:dLbl>
            <c:dLbl>
              <c:idx val="8"/>
              <c:layout>
                <c:manualLayout>
                  <c:x val="2.7643081073199245E-2"/>
                  <c:y val="-1.893513310836147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solidFill>
                      <a:schemeClr val="tx2"/>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Торговля</c:v>
                </c:pt>
                <c:pt idx="1">
                  <c:v>Строительство, проектирование, недвижимость</c:v>
                </c:pt>
                <c:pt idx="2">
                  <c:v>Услуги, ремонт, сервисное обслуживание </c:v>
                </c:pt>
                <c:pt idx="3">
                  <c:v>Сельское хозяйство </c:v>
                </c:pt>
                <c:pt idx="4">
                  <c:v>Туризм, гостиницы, общественное питание</c:v>
                </c:pt>
                <c:pt idx="5">
                  <c:v>Ритуальные услуги </c:v>
                </c:pt>
                <c:pt idx="6">
                  <c:v>Грузоперевозки </c:v>
                </c:pt>
                <c:pt idx="7">
                  <c:v>Иное</c:v>
                </c:pt>
              </c:strCache>
            </c:strRef>
          </c:cat>
          <c:val>
            <c:numRef>
              <c:f>Лист1!$B$2:$B$9</c:f>
              <c:numCache>
                <c:formatCode>0.0%</c:formatCode>
                <c:ptCount val="8"/>
                <c:pt idx="0">
                  <c:v>0.51300000000000001</c:v>
                </c:pt>
                <c:pt idx="1">
                  <c:v>8.8000000000000064E-2</c:v>
                </c:pt>
                <c:pt idx="2">
                  <c:v>0.18500000000000019</c:v>
                </c:pt>
                <c:pt idx="3">
                  <c:v>3.500000000000001E-2</c:v>
                </c:pt>
                <c:pt idx="4">
                  <c:v>1.7999999999999999E-2</c:v>
                </c:pt>
                <c:pt idx="5">
                  <c:v>1.7000000000000001E-2</c:v>
                </c:pt>
                <c:pt idx="6">
                  <c:v>1.7000000000000001E-2</c:v>
                </c:pt>
                <c:pt idx="7">
                  <c:v>0.127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014027807334931"/>
          <c:y val="1.5001541829372921E-2"/>
          <c:w val="0.31985971365040294"/>
          <c:h val="0.98389017289860869"/>
        </c:manualLayout>
      </c:layout>
      <c:overlay val="0"/>
      <c:txPr>
        <a:bodyPr/>
        <a:lstStyle/>
        <a:p>
          <a:pPr>
            <a:defRPr sz="1050"/>
          </a:pPr>
          <a:endParaRPr lang="ru-RU"/>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7594940992548341E-2"/>
          <c:y val="0.18394138815204716"/>
          <c:w val="0.54903776368133461"/>
          <c:h val="0.70172496746828128"/>
        </c:manualLayout>
      </c:layout>
      <c:pie3DChart>
        <c:varyColors val="1"/>
        <c:ser>
          <c:idx val="0"/>
          <c:order val="0"/>
          <c:tx>
            <c:strRef>
              <c:f>Лист1!$B$1</c:f>
              <c:strCache>
                <c:ptCount val="1"/>
                <c:pt idx="0">
                  <c:v>за 2017 год</c:v>
                </c:pt>
              </c:strCache>
            </c:strRef>
          </c:tx>
          <c:explosion val="9"/>
          <c:dPt>
            <c:idx val="0"/>
            <c:bubble3D val="0"/>
            <c:explosion val="6"/>
            <c:spPr>
              <a:solidFill>
                <a:schemeClr val="tx2">
                  <a:lumMod val="60000"/>
                  <a:lumOff val="40000"/>
                </a:schemeClr>
              </a:solidFill>
            </c:spPr>
          </c:dPt>
          <c:dPt>
            <c:idx val="1"/>
            <c:bubble3D val="0"/>
            <c:spPr>
              <a:solidFill>
                <a:schemeClr val="accent2"/>
              </a:solidFill>
            </c:spPr>
          </c:dPt>
          <c:dPt>
            <c:idx val="2"/>
            <c:bubble3D val="0"/>
            <c:spPr>
              <a:solidFill>
                <a:schemeClr val="accent3">
                  <a:lumMod val="75000"/>
                </a:schemeClr>
              </a:solidFill>
            </c:spPr>
          </c:dPt>
          <c:dPt>
            <c:idx val="4"/>
            <c:bubble3D val="0"/>
            <c:spPr>
              <a:solidFill>
                <a:schemeClr val="accent5">
                  <a:lumMod val="60000"/>
                  <a:lumOff val="40000"/>
                </a:schemeClr>
              </a:solidFill>
            </c:spPr>
          </c:dPt>
          <c:dPt>
            <c:idx val="5"/>
            <c:bubble3D val="0"/>
            <c:spPr>
              <a:solidFill>
                <a:schemeClr val="bg2">
                  <a:lumMod val="75000"/>
                </a:schemeClr>
              </a:solidFill>
            </c:spPr>
          </c:dPt>
          <c:dPt>
            <c:idx val="6"/>
            <c:bubble3D val="0"/>
            <c:spPr>
              <a:solidFill>
                <a:srgbClr val="FFFF00"/>
              </a:solidFill>
            </c:spPr>
          </c:dPt>
          <c:dPt>
            <c:idx val="7"/>
            <c:bubble3D val="0"/>
            <c:spPr>
              <a:solidFill>
                <a:schemeClr val="accent1">
                  <a:lumMod val="60000"/>
                  <a:lumOff val="40000"/>
                </a:schemeClr>
              </a:solidFill>
            </c:spPr>
          </c:dPt>
          <c:dPt>
            <c:idx val="8"/>
            <c:bubble3D val="0"/>
            <c:spPr>
              <a:solidFill>
                <a:schemeClr val="bg1">
                  <a:lumMod val="50000"/>
                </a:schemeClr>
              </a:solidFill>
            </c:spPr>
          </c:dPt>
          <c:dPt>
            <c:idx val="9"/>
            <c:bubble3D val="0"/>
            <c:explosion val="5"/>
            <c:spPr>
              <a:solidFill>
                <a:schemeClr val="accent2">
                  <a:lumMod val="60000"/>
                  <a:lumOff val="40000"/>
                </a:schemeClr>
              </a:solidFill>
            </c:spPr>
          </c:dPt>
          <c:dLbls>
            <c:dLbl>
              <c:idx val="0"/>
              <c:tx>
                <c:rich>
                  <a:bodyPr/>
                  <a:lstStyle/>
                  <a:p>
                    <a:r>
                      <a:rPr lang="en-US">
                        <a:solidFill>
                          <a:schemeClr val="bg1"/>
                        </a:solidFill>
                      </a:rPr>
                      <a:t>52,6%</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solidFill>
                          <a:schemeClr val="bg1"/>
                        </a:solidFill>
                      </a:rPr>
                      <a:t>5,1%</a:t>
                    </a:r>
                  </a:p>
                </c:rich>
              </c:tx>
              <c:dLblPos val="in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solidFill>
                          <a:schemeClr val="bg1"/>
                        </a:solidFill>
                      </a:rPr>
                      <a:t>7,6%</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layout>
                <c:manualLayout>
                  <c:x val="-2.8780069507267081E-2"/>
                  <c:y val="0.1035571094778204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4942726906298129E-2"/>
                  <c:y val="2.071165487518000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6861549283262984E-2"/>
                  <c:y val="-2.367072897690963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2.1984521350984626E-18"/>
                  <c:y val="-5.91770554218898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1.3724542857678101E-2"/>
                  <c:y val="-4.1423775709591895E-2"/>
                </c:manualLayout>
              </c:layout>
              <c:tx>
                <c:rich>
                  <a:bodyPr/>
                  <a:lstStyle/>
                  <a:p>
                    <a:r>
                      <a:rPr lang="ru-RU"/>
                      <a:t>3,4%</a:t>
                    </a:r>
                    <a:endParaRPr 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solidFill>
                          <a:schemeClr val="bg1"/>
                        </a:solidFill>
                      </a:rPr>
                      <a:t>11,0%</a:t>
                    </a:r>
                  </a:p>
                </c:rich>
              </c:tx>
              <c:dLblPos val="inEnd"/>
              <c:showLegendKey val="0"/>
              <c:showVal val="1"/>
              <c:showCatName val="0"/>
              <c:showSerName val="0"/>
              <c:showPercent val="0"/>
              <c:showBubbleSize val="0"/>
              <c:extLst>
                <c:ext xmlns:c15="http://schemas.microsoft.com/office/drawing/2012/chart" uri="{CE6537A1-D6FC-4f65-9D91-7224C49458BB}"/>
              </c:extLst>
            </c:dLbl>
            <c:dLbl>
              <c:idx val="9"/>
              <c:layout>
                <c:manualLayout>
                  <c:x val="5.5482233103757522E-2"/>
                  <c:y val="5.5036308708242186E-2"/>
                </c:manualLayout>
              </c:layout>
              <c:tx>
                <c:rich>
                  <a:bodyPr/>
                  <a:lstStyle/>
                  <a:p>
                    <a:r>
                      <a:rPr lang="en-US">
                        <a:solidFill>
                          <a:schemeClr val="bg1"/>
                        </a:solidFill>
                      </a:rPr>
                      <a:t>11,9%</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торговля </c:v>
                </c:pt>
                <c:pt idx="1">
                  <c:v>строительство, проектирование, недвижимость</c:v>
                </c:pt>
                <c:pt idx="2">
                  <c:v>услуги, ремонт</c:v>
                </c:pt>
                <c:pt idx="3">
                  <c:v>сельское хозяйство</c:v>
                </c:pt>
                <c:pt idx="4">
                  <c:v>туризм, общественное питание</c:v>
                </c:pt>
                <c:pt idx="5">
                  <c:v>наука, образование</c:v>
                </c:pt>
                <c:pt idx="6">
                  <c:v>медицина</c:v>
                </c:pt>
                <c:pt idx="7">
                  <c:v>грузоперевозки</c:v>
                </c:pt>
                <c:pt idx="8">
                  <c:v>промышленность, производство</c:v>
                </c:pt>
                <c:pt idx="9">
                  <c:v>иное</c:v>
                </c:pt>
              </c:strCache>
            </c:strRef>
          </c:cat>
          <c:val>
            <c:numRef>
              <c:f>Лист1!$B$2:$B$11</c:f>
              <c:numCache>
                <c:formatCode>0.0%</c:formatCode>
                <c:ptCount val="10"/>
                <c:pt idx="0">
                  <c:v>0.52600000000000002</c:v>
                </c:pt>
                <c:pt idx="1">
                  <c:v>5.1000000000000004E-2</c:v>
                </c:pt>
                <c:pt idx="2">
                  <c:v>7.5999999999999998E-2</c:v>
                </c:pt>
                <c:pt idx="3">
                  <c:v>8.0000000000000071E-3</c:v>
                </c:pt>
                <c:pt idx="4">
                  <c:v>3.4000000000000002E-2</c:v>
                </c:pt>
                <c:pt idx="5">
                  <c:v>1.7000000000000001E-2</c:v>
                </c:pt>
                <c:pt idx="6">
                  <c:v>2.5000000000000001E-2</c:v>
                </c:pt>
                <c:pt idx="7">
                  <c:v>3.4000000000000002E-2</c:v>
                </c:pt>
                <c:pt idx="8">
                  <c:v>0.11</c:v>
                </c:pt>
                <c:pt idx="9">
                  <c:v>0.11899999999999998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779376135675371"/>
          <c:y val="0.11711998172636531"/>
          <c:w val="0.33938572582273407"/>
          <c:h val="0.86788517168467672"/>
        </c:manualLayout>
      </c:layout>
      <c:overlay val="0"/>
      <c:txPr>
        <a:bodyPr/>
        <a:lstStyle/>
        <a:p>
          <a:pPr>
            <a:defRPr sz="1050"/>
          </a:pPr>
          <a:endParaRPr lang="ru-RU"/>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6487496354622446E-2"/>
          <c:y val="0.18092738407699113"/>
          <c:w val="0.55090793262492765"/>
          <c:h val="0.70459815599973086"/>
        </c:manualLayout>
      </c:layout>
      <c:pie3DChart>
        <c:varyColors val="1"/>
        <c:ser>
          <c:idx val="0"/>
          <c:order val="0"/>
          <c:tx>
            <c:strRef>
              <c:f>Лист1!$B$1</c:f>
              <c:strCache>
                <c:ptCount val="1"/>
                <c:pt idx="0">
                  <c:v>за 2016 год</c:v>
                </c:pt>
              </c:strCache>
            </c:strRef>
          </c:tx>
          <c:explosion val="25"/>
          <c:dPt>
            <c:idx val="0"/>
            <c:bubble3D val="0"/>
            <c:spPr>
              <a:solidFill>
                <a:schemeClr val="accent3">
                  <a:lumMod val="40000"/>
                  <a:lumOff val="60000"/>
                </a:schemeClr>
              </a:solidFill>
            </c:spPr>
          </c:dPt>
          <c:dPt>
            <c:idx val="1"/>
            <c:bubble3D val="0"/>
            <c:spPr>
              <a:solidFill>
                <a:schemeClr val="accent4">
                  <a:lumMod val="40000"/>
                  <a:lumOff val="60000"/>
                </a:schemeClr>
              </a:solidFill>
            </c:spPr>
          </c:dPt>
          <c:dPt>
            <c:idx val="2"/>
            <c:bubble3D val="0"/>
            <c:spPr>
              <a:solidFill>
                <a:schemeClr val="accent6">
                  <a:lumMod val="20000"/>
                  <a:lumOff val="80000"/>
                </a:schemeClr>
              </a:solidFill>
            </c:spPr>
          </c:dPt>
          <c:dPt>
            <c:idx val="3"/>
            <c:bubble3D val="0"/>
            <c:spPr>
              <a:solidFill>
                <a:schemeClr val="tx2">
                  <a:lumMod val="60000"/>
                  <a:lumOff val="40000"/>
                </a:schemeClr>
              </a:solidFill>
            </c:spPr>
          </c:dPt>
          <c:dPt>
            <c:idx val="4"/>
            <c:bubble3D val="0"/>
            <c:spPr>
              <a:solidFill>
                <a:srgbClr val="FF0000"/>
              </a:solidFill>
            </c:spPr>
          </c:dPt>
          <c:dPt>
            <c:idx val="5"/>
            <c:bubble3D val="0"/>
            <c:spPr>
              <a:solidFill>
                <a:srgbClr val="FFC000"/>
              </a:solidFill>
            </c:spPr>
          </c:dPt>
          <c:dPt>
            <c:idx val="6"/>
            <c:bubble3D val="0"/>
            <c:spPr>
              <a:solidFill>
                <a:srgbClr val="00B050"/>
              </a:solidFill>
            </c:spPr>
          </c:dPt>
          <c:dPt>
            <c:idx val="7"/>
            <c:bubble3D val="0"/>
            <c:spPr>
              <a:solidFill>
                <a:srgbClr val="00B0F0"/>
              </a:solidFill>
            </c:spPr>
          </c:dPt>
          <c:dPt>
            <c:idx val="8"/>
            <c:bubble3D val="0"/>
            <c:spPr>
              <a:solidFill>
                <a:schemeClr val="bg1">
                  <a:lumMod val="50000"/>
                </a:schemeClr>
              </a:solidFill>
            </c:spPr>
          </c:dPt>
          <c:dLbls>
            <c:dLbl>
              <c:idx val="3"/>
              <c:spPr/>
              <c:txPr>
                <a:bodyPr/>
                <a:lstStyle/>
                <a:p>
                  <a:pPr>
                    <a:defRPr sz="1050" b="1">
                      <a:solidFill>
                        <a:schemeClr val="bg1"/>
                      </a:solidFill>
                    </a:defRPr>
                  </a:pPr>
                  <a:endParaRPr lang="ru-RU"/>
                </a:p>
              </c:txPr>
              <c:showLegendKey val="0"/>
              <c:showVal val="1"/>
              <c:showCatName val="0"/>
              <c:showSerName val="0"/>
              <c:showPercent val="0"/>
              <c:showBubbleSize val="0"/>
            </c:dLbl>
            <c:dLbl>
              <c:idx val="4"/>
              <c:spPr/>
              <c:txPr>
                <a:bodyPr/>
                <a:lstStyle/>
                <a:p>
                  <a:pPr>
                    <a:defRPr sz="1050" b="1">
                      <a:solidFill>
                        <a:schemeClr val="bg1"/>
                      </a:solidFill>
                    </a:defRPr>
                  </a:pPr>
                  <a:endParaRPr lang="ru-RU"/>
                </a:p>
              </c:txPr>
              <c:showLegendKey val="0"/>
              <c:showVal val="1"/>
              <c:showCatName val="0"/>
              <c:showSerName val="0"/>
              <c:showPercent val="0"/>
              <c:showBubbleSize val="0"/>
            </c:dLbl>
            <c:dLbl>
              <c:idx val="5"/>
              <c:spPr/>
              <c:txPr>
                <a:bodyPr/>
                <a:lstStyle/>
                <a:p>
                  <a:pPr>
                    <a:defRPr sz="1050" b="1">
                      <a:solidFill>
                        <a:schemeClr val="bg1"/>
                      </a:solidFill>
                    </a:defRPr>
                  </a:pPr>
                  <a:endParaRPr lang="ru-RU"/>
                </a:p>
              </c:txPr>
              <c:showLegendKey val="0"/>
              <c:showVal val="1"/>
              <c:showCatName val="0"/>
              <c:showSerName val="0"/>
              <c:showPercent val="0"/>
              <c:showBubbleSize val="0"/>
            </c:dLbl>
            <c:dLbl>
              <c:idx val="6"/>
              <c:spPr/>
              <c:txPr>
                <a:bodyPr/>
                <a:lstStyle/>
                <a:p>
                  <a:pPr>
                    <a:defRPr sz="1050" b="1">
                      <a:solidFill>
                        <a:schemeClr val="bg1"/>
                      </a:solidFill>
                    </a:defRPr>
                  </a:pPr>
                  <a:endParaRPr lang="ru-RU"/>
                </a:p>
              </c:txPr>
              <c:showLegendKey val="0"/>
              <c:showVal val="1"/>
              <c:showCatName val="0"/>
              <c:showSerName val="0"/>
              <c:showPercent val="0"/>
              <c:showBubbleSize val="0"/>
            </c:dLbl>
            <c:dLbl>
              <c:idx val="8"/>
              <c:layout>
                <c:manualLayout>
                  <c:x val="2.7643081073199245E-2"/>
                  <c:y val="-1.893513310836147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solidFill>
                      <a:schemeClr val="tx2"/>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Договорные обязательства</c:v>
                </c:pt>
                <c:pt idx="1">
                  <c:v>Земельные обязательства</c:v>
                </c:pt>
                <c:pt idx="2">
                  <c:v>Ветеринария</c:v>
                </c:pt>
                <c:pt idx="3">
                  <c:v>Торговля и услуги</c:v>
                </c:pt>
                <c:pt idx="4">
                  <c:v>Расчёты по исполнению государственных и муниципальных заказов</c:v>
                </c:pt>
                <c:pt idx="5">
                  <c:v>Распоряжение ОИВ имуществом</c:v>
                </c:pt>
                <c:pt idx="6">
                  <c:v>При проведении проверок</c:v>
                </c:pt>
                <c:pt idx="7">
                  <c:v>Размещение на схеме НТО</c:v>
                </c:pt>
                <c:pt idx="8">
                  <c:v>Иные</c:v>
                </c:pt>
              </c:strCache>
            </c:strRef>
          </c:cat>
          <c:val>
            <c:numRef>
              <c:f>Лист1!$B$2:$B$10</c:f>
              <c:numCache>
                <c:formatCode>0.0%</c:formatCode>
                <c:ptCount val="9"/>
                <c:pt idx="0">
                  <c:v>3.500000000000001E-2</c:v>
                </c:pt>
                <c:pt idx="1">
                  <c:v>6.1000000000000013E-2</c:v>
                </c:pt>
                <c:pt idx="2">
                  <c:v>3.500000000000001E-2</c:v>
                </c:pt>
                <c:pt idx="3">
                  <c:v>0.30000000000000016</c:v>
                </c:pt>
                <c:pt idx="4">
                  <c:v>0.23800000000000004</c:v>
                </c:pt>
                <c:pt idx="5">
                  <c:v>8.800000000000005E-2</c:v>
                </c:pt>
                <c:pt idx="6">
                  <c:v>0.12300000000000004</c:v>
                </c:pt>
                <c:pt idx="7">
                  <c:v>5.3000000000000012E-2</c:v>
                </c:pt>
                <c:pt idx="8">
                  <c:v>6.7000000000000004E-2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636179435225257"/>
          <c:y val="8.810760100770533E-2"/>
          <c:w val="0.37974933100789132"/>
          <c:h val="0.91189239899229457"/>
        </c:manualLayout>
      </c:layout>
      <c:overlay val="0"/>
      <c:txPr>
        <a:bodyPr/>
        <a:lstStyle/>
        <a:p>
          <a:pPr>
            <a:defRPr sz="1050"/>
          </a:pPr>
          <a:endParaRPr lang="ru-RU"/>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6487496354622411E-2"/>
          <c:y val="0.1809273840769908"/>
          <c:w val="0.55090793262492732"/>
          <c:h val="0.70459815599973086"/>
        </c:manualLayout>
      </c:layout>
      <c:pie3DChart>
        <c:varyColors val="1"/>
        <c:ser>
          <c:idx val="0"/>
          <c:order val="0"/>
          <c:tx>
            <c:strRef>
              <c:f>Лист1!$B$1</c:f>
              <c:strCache>
                <c:ptCount val="1"/>
                <c:pt idx="0">
                  <c:v>за 2017 год</c:v>
                </c:pt>
              </c:strCache>
            </c:strRef>
          </c:tx>
          <c:spPr>
            <a:solidFill>
              <a:schemeClr val="bg1">
                <a:lumMod val="50000"/>
              </a:schemeClr>
            </a:solidFill>
          </c:spPr>
          <c:explosion val="25"/>
          <c:dPt>
            <c:idx val="0"/>
            <c:bubble3D val="0"/>
            <c:spPr>
              <a:solidFill>
                <a:schemeClr val="accent3">
                  <a:lumMod val="40000"/>
                  <a:lumOff val="60000"/>
                </a:schemeClr>
              </a:solidFill>
            </c:spPr>
          </c:dPt>
          <c:dPt>
            <c:idx val="1"/>
            <c:bubble3D val="0"/>
            <c:spPr>
              <a:solidFill>
                <a:schemeClr val="accent4">
                  <a:lumMod val="40000"/>
                  <a:lumOff val="60000"/>
                </a:schemeClr>
              </a:solidFill>
            </c:spPr>
          </c:dPt>
          <c:dPt>
            <c:idx val="2"/>
            <c:bubble3D val="0"/>
            <c:spPr>
              <a:solidFill>
                <a:schemeClr val="tx2">
                  <a:lumMod val="60000"/>
                  <a:lumOff val="40000"/>
                </a:schemeClr>
              </a:solidFill>
            </c:spPr>
          </c:dPt>
          <c:dPt>
            <c:idx val="3"/>
            <c:bubble3D val="0"/>
            <c:spPr>
              <a:solidFill>
                <a:srgbClr val="FF0000"/>
              </a:solidFill>
            </c:spPr>
          </c:dPt>
          <c:dPt>
            <c:idx val="4"/>
            <c:bubble3D val="0"/>
            <c:spPr>
              <a:solidFill>
                <a:srgbClr val="FFC000"/>
              </a:solidFill>
            </c:spPr>
          </c:dPt>
          <c:dPt>
            <c:idx val="5"/>
            <c:bubble3D val="0"/>
            <c:spPr>
              <a:solidFill>
                <a:srgbClr val="00B050"/>
              </a:solidFill>
            </c:spPr>
          </c:dPt>
          <c:dPt>
            <c:idx val="6"/>
            <c:bubble3D val="0"/>
            <c:spPr>
              <a:solidFill>
                <a:srgbClr val="00B0F0"/>
              </a:solidFill>
            </c:spPr>
          </c:dPt>
          <c:dLbls>
            <c:dLbl>
              <c:idx val="6"/>
              <c:layout>
                <c:manualLayout>
                  <c:x val="1.9544926398731899E-2"/>
                  <c:y val="0"/>
                </c:manualLayout>
              </c:layout>
              <c:tx>
                <c:rich>
                  <a:bodyPr/>
                  <a:lstStyle/>
                  <a:p>
                    <a:pPr>
                      <a:defRPr sz="1050" b="1">
                        <a:solidFill>
                          <a:schemeClr val="tx2"/>
                        </a:solidFill>
                      </a:defRPr>
                    </a:pPr>
                    <a:r>
                      <a:rPr lang="ru-RU">
                        <a:solidFill>
                          <a:schemeClr val="tx2"/>
                        </a:solidFill>
                      </a:rPr>
                      <a:t>4,5</a:t>
                    </a:r>
                    <a:r>
                      <a:rPr lang="en-US">
                        <a:solidFill>
                          <a:schemeClr val="tx2"/>
                        </a:solidFill>
                      </a:rPr>
                      <a:t>%</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1.3029950932487927E-2"/>
                  <c:y val="-2.9588411221137018E-3"/>
                </c:manualLayout>
              </c:layout>
              <c:tx>
                <c:rich>
                  <a:bodyPr/>
                  <a:lstStyle/>
                  <a:p>
                    <a:r>
                      <a:rPr lang="en-US">
                        <a:solidFill>
                          <a:schemeClr val="tx2"/>
                        </a:solidFill>
                      </a:rPr>
                      <a:t>1,8%</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solidFill>
                      <a:schemeClr val="bg1"/>
                    </a:solidFill>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Договорные обязательства</c:v>
                </c:pt>
                <c:pt idx="1">
                  <c:v>Земельные обязательства</c:v>
                </c:pt>
                <c:pt idx="2">
                  <c:v>Торговля и услуги</c:v>
                </c:pt>
                <c:pt idx="3">
                  <c:v>Нарушения при исполнению государственных и муниципальных заказов</c:v>
                </c:pt>
                <c:pt idx="4">
                  <c:v>Нарушения при распоряжении ОИВ имуществом</c:v>
                </c:pt>
                <c:pt idx="5">
                  <c:v>Напрушения при проведении проверок</c:v>
                </c:pt>
                <c:pt idx="6">
                  <c:v>Нарушения при размещение по схеме НТО</c:v>
                </c:pt>
                <c:pt idx="7">
                  <c:v>Иные</c:v>
                </c:pt>
              </c:strCache>
            </c:strRef>
          </c:cat>
          <c:val>
            <c:numRef>
              <c:f>Лист1!$B$2:$B$9</c:f>
              <c:numCache>
                <c:formatCode>0.0%</c:formatCode>
                <c:ptCount val="8"/>
                <c:pt idx="0">
                  <c:v>0.18900000000000008</c:v>
                </c:pt>
                <c:pt idx="1">
                  <c:v>9.3000000000000069E-2</c:v>
                </c:pt>
                <c:pt idx="2">
                  <c:v>0.15800000000000008</c:v>
                </c:pt>
                <c:pt idx="3">
                  <c:v>0.25800000000000001</c:v>
                </c:pt>
                <c:pt idx="4">
                  <c:v>0.126</c:v>
                </c:pt>
                <c:pt idx="5">
                  <c:v>0.113</c:v>
                </c:pt>
                <c:pt idx="6">
                  <c:v>4.5000000000000012E-2</c:v>
                </c:pt>
                <c:pt idx="7">
                  <c:v>1.7999999999999999E-2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636179435225268"/>
          <c:y val="8.810760100770533E-2"/>
          <c:w val="0.37974933100789132"/>
          <c:h val="0.91189239899229457"/>
        </c:manualLayout>
      </c:layout>
      <c:overlay val="0"/>
      <c:txPr>
        <a:bodyPr/>
        <a:lstStyle/>
        <a:p>
          <a:pPr>
            <a:defRPr sz="1050"/>
          </a:pPr>
          <a:endParaRPr lang="ru-RU"/>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600" b="1" i="0" u="none" strike="noStrike" baseline="0">
                <a:effectLst/>
              </a:rPr>
              <a:t>Количество проверок </a:t>
            </a:r>
            <a:r>
              <a:rPr lang="ru-RU" sz="1600" b="1" i="0" u="none" strike="noStrike" baseline="0">
                <a:solidFill>
                  <a:schemeClr val="tx1"/>
                </a:solidFill>
                <a:effectLst/>
              </a:rPr>
              <a:t>УФНС</a:t>
            </a:r>
            <a:r>
              <a:rPr lang="ru-RU" sz="1600" b="1" i="0" u="none" strike="noStrike" baseline="0">
                <a:effectLst/>
              </a:rPr>
              <a:t> </a:t>
            </a:r>
          </a:p>
          <a:p>
            <a:pPr>
              <a:defRPr sz="1400"/>
            </a:pPr>
            <a:endParaRPr lang="ru-RU" sz="1600" b="1"/>
          </a:p>
        </c:rich>
      </c:tx>
      <c:layout>
        <c:manualLayout>
          <c:xMode val="edge"/>
          <c:yMode val="edge"/>
          <c:x val="0.19600260493754068"/>
          <c:y val="2.7777777777777832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005012531328321E-2"/>
                  <c:y val="-2.77777777777778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5012531328321E-2"/>
                  <c:y val="-2.3809523809523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formatCode="#,##0">
                  <c:v>1112</c:v>
                </c:pt>
                <c:pt idx="1">
                  <c:v>979</c:v>
                </c:pt>
                <c:pt idx="2">
                  <c:v>513</c:v>
                </c:pt>
              </c:numCache>
            </c:numRef>
          </c:val>
        </c:ser>
        <c:dLbls>
          <c:showLegendKey val="0"/>
          <c:showVal val="0"/>
          <c:showCatName val="0"/>
          <c:showSerName val="0"/>
          <c:showPercent val="0"/>
          <c:showBubbleSize val="0"/>
        </c:dLbls>
        <c:gapWidth val="150"/>
        <c:shape val="box"/>
        <c:axId val="321805344"/>
        <c:axId val="321805736"/>
        <c:axId val="0"/>
      </c:bar3DChart>
      <c:catAx>
        <c:axId val="321805344"/>
        <c:scaling>
          <c:orientation val="minMax"/>
        </c:scaling>
        <c:delete val="0"/>
        <c:axPos val="b"/>
        <c:numFmt formatCode="General" sourceLinked="1"/>
        <c:majorTickMark val="out"/>
        <c:minorTickMark val="none"/>
        <c:tickLblPos val="nextTo"/>
        <c:txPr>
          <a:bodyPr/>
          <a:lstStyle/>
          <a:p>
            <a:pPr>
              <a:defRPr sz="1200" b="1"/>
            </a:pPr>
            <a:endParaRPr lang="ru-RU"/>
          </a:p>
        </c:txPr>
        <c:crossAx val="321805736"/>
        <c:crosses val="autoZero"/>
        <c:auto val="1"/>
        <c:lblAlgn val="ctr"/>
        <c:lblOffset val="100"/>
        <c:noMultiLvlLbl val="0"/>
      </c:catAx>
      <c:valAx>
        <c:axId val="321805736"/>
        <c:scaling>
          <c:orientation val="minMax"/>
        </c:scaling>
        <c:delete val="0"/>
        <c:axPos val="l"/>
        <c:majorGridlines/>
        <c:numFmt formatCode="#,##0" sourceLinked="1"/>
        <c:majorTickMark val="out"/>
        <c:minorTickMark val="none"/>
        <c:tickLblPos val="nextTo"/>
        <c:crossAx val="321805344"/>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600" b="1" i="0" u="none" strike="noStrike" baseline="0">
                <a:effectLst/>
              </a:rPr>
              <a:t>Количество постановлений </a:t>
            </a:r>
            <a:r>
              <a:rPr lang="ru-RU" sz="1400" b="1" i="0" u="none" strike="noStrike" baseline="0">
                <a:solidFill>
                  <a:schemeClr val="tx1"/>
                </a:solidFill>
                <a:effectLst/>
              </a:rPr>
              <a:t>УФНС</a:t>
            </a:r>
            <a:endParaRPr lang="ru-RU" sz="1600" b="1">
              <a:solidFill>
                <a:schemeClr val="tx1"/>
              </a:solidFill>
            </a:endParaRPr>
          </a:p>
        </c:rich>
      </c:tx>
      <c:layout>
        <c:manualLayout>
          <c:xMode val="edge"/>
          <c:yMode val="edge"/>
          <c:x val="0.19600260493754068"/>
          <c:y val="2.7777777777777832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005012531328321E-2"/>
                  <c:y val="-2.77777777777778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5012531328321E-2"/>
                  <c:y val="-2.3809523809523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formatCode="#,##0">
                  <c:v>867</c:v>
                </c:pt>
                <c:pt idx="1">
                  <c:v>764</c:v>
                </c:pt>
                <c:pt idx="2">
                  <c:v>384</c:v>
                </c:pt>
              </c:numCache>
            </c:numRef>
          </c:val>
        </c:ser>
        <c:dLbls>
          <c:showLegendKey val="0"/>
          <c:showVal val="0"/>
          <c:showCatName val="0"/>
          <c:showSerName val="0"/>
          <c:showPercent val="0"/>
          <c:showBubbleSize val="0"/>
        </c:dLbls>
        <c:gapWidth val="150"/>
        <c:shape val="box"/>
        <c:axId val="321801816"/>
        <c:axId val="321801424"/>
        <c:axId val="0"/>
      </c:bar3DChart>
      <c:catAx>
        <c:axId val="321801816"/>
        <c:scaling>
          <c:orientation val="minMax"/>
        </c:scaling>
        <c:delete val="0"/>
        <c:axPos val="b"/>
        <c:numFmt formatCode="General" sourceLinked="1"/>
        <c:majorTickMark val="out"/>
        <c:minorTickMark val="none"/>
        <c:tickLblPos val="nextTo"/>
        <c:txPr>
          <a:bodyPr/>
          <a:lstStyle/>
          <a:p>
            <a:pPr>
              <a:defRPr sz="1200" b="1"/>
            </a:pPr>
            <a:endParaRPr lang="ru-RU"/>
          </a:p>
        </c:txPr>
        <c:crossAx val="321801424"/>
        <c:crosses val="autoZero"/>
        <c:auto val="1"/>
        <c:lblAlgn val="ctr"/>
        <c:lblOffset val="100"/>
        <c:noMultiLvlLbl val="0"/>
      </c:catAx>
      <c:valAx>
        <c:axId val="321801424"/>
        <c:scaling>
          <c:orientation val="minMax"/>
        </c:scaling>
        <c:delete val="0"/>
        <c:axPos val="l"/>
        <c:majorGridlines/>
        <c:numFmt formatCode="#,##0" sourceLinked="1"/>
        <c:majorTickMark val="out"/>
        <c:minorTickMark val="none"/>
        <c:tickLblPos val="nextTo"/>
        <c:crossAx val="321801816"/>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600" b="1"/>
              <a:t>Взыскано</a:t>
            </a:r>
            <a:r>
              <a:rPr lang="ru-RU" sz="1600" b="1" baseline="0"/>
              <a:t> штрафов </a:t>
            </a:r>
            <a:r>
              <a:rPr lang="ru-RU" sz="1400" b="1" i="0" u="none" strike="noStrike" baseline="0">
                <a:solidFill>
                  <a:schemeClr val="tx1"/>
                </a:solidFill>
                <a:effectLst/>
              </a:rPr>
              <a:t>УФНС</a:t>
            </a:r>
            <a:endParaRPr lang="ru-RU" sz="1600" b="1">
              <a:solidFill>
                <a:schemeClr val="tx1"/>
              </a:solidFill>
            </a:endParaRPr>
          </a:p>
        </c:rich>
      </c:tx>
      <c:layout>
        <c:manualLayout>
          <c:xMode val="edge"/>
          <c:yMode val="edge"/>
          <c:x val="0.19600260493754068"/>
          <c:y val="2.7777777777777832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005012531328321E-2"/>
                  <c:y val="-2.77777777777778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5012531328321E-2"/>
                  <c:y val="-2.3809523809523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formatCode="#,##0">
                  <c:v>2148000</c:v>
                </c:pt>
                <c:pt idx="1">
                  <c:v>1653000</c:v>
                </c:pt>
                <c:pt idx="2">
                  <c:v>2265000</c:v>
                </c:pt>
              </c:numCache>
            </c:numRef>
          </c:val>
        </c:ser>
        <c:dLbls>
          <c:showLegendKey val="0"/>
          <c:showVal val="0"/>
          <c:showCatName val="0"/>
          <c:showSerName val="0"/>
          <c:showPercent val="0"/>
          <c:showBubbleSize val="0"/>
        </c:dLbls>
        <c:gapWidth val="150"/>
        <c:shape val="box"/>
        <c:axId val="321802600"/>
        <c:axId val="321807696"/>
        <c:axId val="0"/>
      </c:bar3DChart>
      <c:catAx>
        <c:axId val="321802600"/>
        <c:scaling>
          <c:orientation val="minMax"/>
        </c:scaling>
        <c:delete val="0"/>
        <c:axPos val="b"/>
        <c:numFmt formatCode="General" sourceLinked="1"/>
        <c:majorTickMark val="out"/>
        <c:minorTickMark val="none"/>
        <c:tickLblPos val="nextTo"/>
        <c:txPr>
          <a:bodyPr/>
          <a:lstStyle/>
          <a:p>
            <a:pPr>
              <a:defRPr sz="1200" b="1"/>
            </a:pPr>
            <a:endParaRPr lang="ru-RU"/>
          </a:p>
        </c:txPr>
        <c:crossAx val="321807696"/>
        <c:crosses val="autoZero"/>
        <c:auto val="1"/>
        <c:lblAlgn val="ctr"/>
        <c:lblOffset val="100"/>
        <c:noMultiLvlLbl val="0"/>
      </c:catAx>
      <c:valAx>
        <c:axId val="321807696"/>
        <c:scaling>
          <c:orientation val="minMax"/>
        </c:scaling>
        <c:delete val="0"/>
        <c:axPos val="l"/>
        <c:majorGridlines/>
        <c:numFmt formatCode="#,##0" sourceLinked="1"/>
        <c:majorTickMark val="out"/>
        <c:minorTickMark val="none"/>
        <c:tickLblPos val="nextTo"/>
        <c:crossAx val="321802600"/>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Составлено протоколов Управлением Роспотребназдора</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2786290912733776E-2"/>
          <c:y val="0.18763912975369265"/>
          <c:w val="0.87200517488505425"/>
          <c:h val="0.69083748705723713"/>
        </c:manualLayout>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5062656641604009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3.57145981752280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85870187279222E-2"/>
                  <c:y val="-3.5714285714285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923</c:v>
                </c:pt>
                <c:pt idx="1">
                  <c:v>1907</c:v>
                </c:pt>
                <c:pt idx="2">
                  <c:v>1925</c:v>
                </c:pt>
              </c:numCache>
            </c:numRef>
          </c:val>
        </c:ser>
        <c:dLbls>
          <c:showLegendKey val="0"/>
          <c:showVal val="0"/>
          <c:showCatName val="0"/>
          <c:showSerName val="0"/>
          <c:showPercent val="0"/>
          <c:showBubbleSize val="0"/>
        </c:dLbls>
        <c:gapWidth val="150"/>
        <c:shape val="box"/>
        <c:axId val="321802992"/>
        <c:axId val="321803776"/>
        <c:axId val="0"/>
      </c:bar3DChart>
      <c:catAx>
        <c:axId val="321802992"/>
        <c:scaling>
          <c:orientation val="minMax"/>
        </c:scaling>
        <c:delete val="0"/>
        <c:axPos val="b"/>
        <c:numFmt formatCode="General" sourceLinked="1"/>
        <c:majorTickMark val="out"/>
        <c:minorTickMark val="none"/>
        <c:tickLblPos val="nextTo"/>
        <c:txPr>
          <a:bodyPr/>
          <a:lstStyle/>
          <a:p>
            <a:pPr>
              <a:defRPr sz="1200" b="1"/>
            </a:pPr>
            <a:endParaRPr lang="ru-RU"/>
          </a:p>
        </c:txPr>
        <c:crossAx val="321803776"/>
        <c:crosses val="autoZero"/>
        <c:auto val="1"/>
        <c:lblAlgn val="ctr"/>
        <c:lblOffset val="100"/>
        <c:noMultiLvlLbl val="0"/>
      </c:catAx>
      <c:valAx>
        <c:axId val="321803776"/>
        <c:scaling>
          <c:orientation val="minMax"/>
        </c:scaling>
        <c:delete val="0"/>
        <c:axPos val="l"/>
        <c:majorGridlines/>
        <c:numFmt formatCode="General" sourceLinked="1"/>
        <c:majorTickMark val="out"/>
        <c:minorTickMark val="none"/>
        <c:tickLblPos val="nextTo"/>
        <c:crossAx val="321802992"/>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Средний</a:t>
            </a:r>
            <a:r>
              <a:rPr lang="ru-RU" baseline="0"/>
              <a:t> штраф</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1.5037593984962405E-2"/>
                  <c:y val="-2.7777777777777877E-2"/>
                </c:manualLayout>
              </c:layout>
              <c:tx>
                <c:rich>
                  <a:bodyPr/>
                  <a:lstStyle/>
                  <a:p>
                    <a:r>
                      <a:rPr lang="ru-RU"/>
                      <a:t>14</a:t>
                    </a:r>
                    <a:r>
                      <a:rPr lang="ru-RU" baseline="0"/>
                      <a:t> 598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5037593984962405E-2"/>
                  <c:y val="-2.7777777777777877E-2"/>
                </c:manualLayout>
              </c:layout>
              <c:tx>
                <c:rich>
                  <a:bodyPr/>
                  <a:lstStyle/>
                  <a:p>
                    <a:r>
                      <a:rPr lang="ru-RU"/>
                      <a:t>7</a:t>
                    </a:r>
                    <a:r>
                      <a:rPr lang="ru-RU" baseline="0"/>
                      <a:t> 735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985870187279222E-2"/>
                  <c:y val="-2.7777777777777877E-2"/>
                </c:manualLayout>
              </c:layout>
              <c:tx>
                <c:rich>
                  <a:bodyPr/>
                  <a:lstStyle/>
                  <a:p>
                    <a:r>
                      <a:rPr lang="ru-RU"/>
                      <a:t>5</a:t>
                    </a:r>
                    <a:r>
                      <a:rPr lang="ru-RU" baseline="0"/>
                      <a:t> 773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14598</c:v>
                </c:pt>
                <c:pt idx="1">
                  <c:v>7735</c:v>
                </c:pt>
                <c:pt idx="2">
                  <c:v>5773</c:v>
                </c:pt>
              </c:numCache>
            </c:numRef>
          </c:val>
        </c:ser>
        <c:dLbls>
          <c:showLegendKey val="0"/>
          <c:showVal val="0"/>
          <c:showCatName val="0"/>
          <c:showSerName val="0"/>
          <c:showPercent val="0"/>
          <c:showBubbleSize val="0"/>
        </c:dLbls>
        <c:gapWidth val="150"/>
        <c:shape val="box"/>
        <c:axId val="321804952"/>
        <c:axId val="321804560"/>
        <c:axId val="0"/>
      </c:bar3DChart>
      <c:catAx>
        <c:axId val="321804952"/>
        <c:scaling>
          <c:orientation val="minMax"/>
        </c:scaling>
        <c:delete val="0"/>
        <c:axPos val="b"/>
        <c:numFmt formatCode="General" sourceLinked="1"/>
        <c:majorTickMark val="out"/>
        <c:minorTickMark val="none"/>
        <c:tickLblPos val="nextTo"/>
        <c:txPr>
          <a:bodyPr/>
          <a:lstStyle/>
          <a:p>
            <a:pPr>
              <a:defRPr sz="1200" b="1"/>
            </a:pPr>
            <a:endParaRPr lang="ru-RU"/>
          </a:p>
        </c:txPr>
        <c:crossAx val="321804560"/>
        <c:crosses val="autoZero"/>
        <c:auto val="1"/>
        <c:lblAlgn val="ctr"/>
        <c:lblOffset val="100"/>
        <c:noMultiLvlLbl val="0"/>
      </c:catAx>
      <c:valAx>
        <c:axId val="321804560"/>
        <c:scaling>
          <c:orientation val="minMax"/>
        </c:scaling>
        <c:delete val="0"/>
        <c:axPos val="l"/>
        <c:majorGridlines/>
        <c:numFmt formatCode="General" sourceLinked="1"/>
        <c:majorTickMark val="out"/>
        <c:minorTickMark val="none"/>
        <c:tickLblPos val="nextTo"/>
        <c:crossAx val="321804952"/>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Сумма штрафов</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5062656641604009E-2"/>
                  <c:y val="-1.9841269841269875E-2"/>
                </c:manualLayout>
              </c:layout>
              <c:tx>
                <c:rich>
                  <a:bodyPr/>
                  <a:lstStyle/>
                  <a:p>
                    <a:r>
                      <a:rPr lang="ru-RU">
                        <a:solidFill>
                          <a:sysClr val="windowText" lastClr="000000"/>
                        </a:solidFill>
                      </a:rPr>
                      <a:t>13</a:t>
                    </a:r>
                    <a:r>
                      <a:rPr lang="ru-RU" baseline="0">
                        <a:solidFill>
                          <a:sysClr val="windowText" lastClr="000000"/>
                        </a:solidFill>
                      </a:rPr>
                      <a:t> 474 147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7777777777777877E-2"/>
                </c:manualLayout>
              </c:layout>
              <c:tx>
                <c:rich>
                  <a:bodyPr/>
                  <a:lstStyle/>
                  <a:p>
                    <a:r>
                      <a:rPr lang="en-US">
                        <a:solidFill>
                          <a:sysClr val="windowText" lastClr="000000"/>
                        </a:solidFill>
                      </a:rPr>
                      <a:t>1</a:t>
                    </a:r>
                    <a:r>
                      <a:rPr lang="ru-RU">
                        <a:solidFill>
                          <a:sysClr val="windowText" lastClr="000000"/>
                        </a:solidFill>
                      </a:rPr>
                      <a:t>4</a:t>
                    </a:r>
                    <a:r>
                      <a:rPr lang="ru-RU" baseline="0">
                        <a:solidFill>
                          <a:sysClr val="windowText" lastClr="000000"/>
                        </a:solidFill>
                      </a:rPr>
                      <a:t> 751 000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4871035857360019E-2"/>
                  <c:y val="-1.9841269841269875E-2"/>
                </c:manualLayout>
              </c:layout>
              <c:tx>
                <c:rich>
                  <a:bodyPr/>
                  <a:lstStyle/>
                  <a:p>
                    <a:r>
                      <a:rPr lang="ru-RU">
                        <a:solidFill>
                          <a:sysClr val="windowText" lastClr="000000"/>
                        </a:solidFill>
                      </a:rPr>
                      <a:t>11</a:t>
                    </a:r>
                    <a:r>
                      <a:rPr lang="ru-RU" baseline="0">
                        <a:solidFill>
                          <a:sysClr val="windowText" lastClr="000000"/>
                        </a:solidFill>
                      </a:rPr>
                      <a:t> 113</a:t>
                    </a:r>
                    <a:r>
                      <a:rPr lang="ru-RU">
                        <a:solidFill>
                          <a:sysClr val="windowText" lastClr="000000"/>
                        </a:solidFill>
                      </a:rPr>
                      <a:t> </a:t>
                    </a:r>
                    <a:r>
                      <a:rPr lang="en-US">
                        <a:solidFill>
                          <a:sysClr val="windowText" lastClr="000000"/>
                        </a:solidFill>
                      </a:rPr>
                      <a:t>000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formatCode="#,##0">
                  <c:v>13474147</c:v>
                </c:pt>
                <c:pt idx="1">
                  <c:v>14751000</c:v>
                </c:pt>
                <c:pt idx="2">
                  <c:v>11113000</c:v>
                </c:pt>
              </c:numCache>
            </c:numRef>
          </c:val>
        </c:ser>
        <c:dLbls>
          <c:showLegendKey val="0"/>
          <c:showVal val="0"/>
          <c:showCatName val="0"/>
          <c:showSerName val="0"/>
          <c:showPercent val="0"/>
          <c:showBubbleSize val="0"/>
        </c:dLbls>
        <c:gapWidth val="150"/>
        <c:shape val="box"/>
        <c:axId val="315822944"/>
        <c:axId val="315816280"/>
        <c:axId val="0"/>
      </c:bar3DChart>
      <c:catAx>
        <c:axId val="315822944"/>
        <c:scaling>
          <c:orientation val="minMax"/>
        </c:scaling>
        <c:delete val="0"/>
        <c:axPos val="b"/>
        <c:numFmt formatCode="General" sourceLinked="1"/>
        <c:majorTickMark val="out"/>
        <c:minorTickMark val="none"/>
        <c:tickLblPos val="nextTo"/>
        <c:txPr>
          <a:bodyPr/>
          <a:lstStyle/>
          <a:p>
            <a:pPr>
              <a:defRPr sz="1200" b="1"/>
            </a:pPr>
            <a:endParaRPr lang="ru-RU"/>
          </a:p>
        </c:txPr>
        <c:crossAx val="315816280"/>
        <c:crosses val="autoZero"/>
        <c:auto val="1"/>
        <c:lblAlgn val="ctr"/>
        <c:lblOffset val="100"/>
        <c:noMultiLvlLbl val="0"/>
      </c:catAx>
      <c:valAx>
        <c:axId val="315816280"/>
        <c:scaling>
          <c:orientation val="minMax"/>
        </c:scaling>
        <c:delete val="0"/>
        <c:axPos val="l"/>
        <c:majorGridlines/>
        <c:numFmt formatCode="#,##0" sourceLinked="1"/>
        <c:majorTickMark val="out"/>
        <c:minorTickMark val="none"/>
        <c:tickLblPos val="nextTo"/>
        <c:crossAx val="315822944"/>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2016 год</a:t>
            </a:r>
          </a:p>
        </c:rich>
      </c:tx>
      <c:layout>
        <c:manualLayout>
          <c:xMode val="edge"/>
          <c:yMode val="edge"/>
          <c:x val="0.28670586176727975"/>
          <c:y val="0.85643284063176317"/>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775153105861765E-4"/>
          <c:y val="4.773366487083875E-2"/>
          <c:w val="0.98194470691163549"/>
          <c:h val="0.9171642492056914"/>
        </c:manualLayout>
      </c:layout>
      <c:pie3DChart>
        <c:varyColors val="1"/>
        <c:ser>
          <c:idx val="0"/>
          <c:order val="0"/>
          <c:tx>
            <c:strRef>
              <c:f>Лист1!$B$1</c:f>
              <c:strCache>
                <c:ptCount val="1"/>
                <c:pt idx="0">
                  <c:v>за 2015 год</c:v>
                </c:pt>
              </c:strCache>
            </c:strRef>
          </c:tx>
          <c:explosion val="25"/>
          <c:dPt>
            <c:idx val="0"/>
            <c:bubble3D val="0"/>
            <c:explosion val="14"/>
          </c:dPt>
          <c:dPt>
            <c:idx val="1"/>
            <c:bubble3D val="0"/>
            <c:explosion val="11"/>
          </c:dPt>
          <c:dLbls>
            <c:dLbl>
              <c:idx val="1"/>
              <c:layout>
                <c:manualLayout>
                  <c:x val="-1.7037620297462859E-3"/>
                  <c:y val="5.5867753372933803E-3"/>
                </c:manualLayout>
              </c:layout>
              <c:spPr/>
              <c:txPr>
                <a:bodyPr/>
                <a:lstStyle/>
                <a:p>
                  <a:pPr>
                    <a:defRPr sz="1600" b="1">
                      <a:solidFill>
                        <a:schemeClr val="accent1"/>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Калуга</c:v>
                </c:pt>
                <c:pt idx="1">
                  <c:v>Москва (Титову Б.Ю.)</c:v>
                </c:pt>
              </c:strCache>
            </c:strRef>
          </c:cat>
          <c:val>
            <c:numRef>
              <c:f>Лист1!$B$2:$B$3</c:f>
              <c:numCache>
                <c:formatCode>0</c:formatCode>
                <c:ptCount val="2"/>
                <c:pt idx="0">
                  <c:v>381</c:v>
                </c:pt>
                <c:pt idx="1">
                  <c:v>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проверок со стороны государственной инспекции труда</a:t>
            </a:r>
          </a:p>
        </c:rich>
      </c:tx>
      <c:layout>
        <c:manualLayout>
          <c:xMode val="edge"/>
          <c:yMode val="edge"/>
          <c:x val="0.17707398417303125"/>
          <c:y val="7.4449898783572567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0302626645353539"/>
          <c:y val="0.16150793650793696"/>
          <c:w val="0.69922937264421015"/>
          <c:h val="0.73166666666666669"/>
        </c:manualLayout>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Lbls>
            <c:dLbl>
              <c:idx val="0"/>
              <c:layout>
                <c:manualLayout>
                  <c:x val="3.508976637819565E-2"/>
                  <c:y val="-2.02072225063140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582550655175214E-2"/>
                  <c:y val="-2.7276960898635204E-2"/>
                </c:manualLayout>
              </c:layout>
              <c:tx>
                <c:rich>
                  <a:bodyPr/>
                  <a:lstStyle/>
                  <a:p>
                    <a:r>
                      <a:rPr lang="en-US"/>
                      <a:t>1</a:t>
                    </a:r>
                    <a:r>
                      <a:rPr lang="ru-RU"/>
                      <a:t> 425</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2016</c:v>
                </c:pt>
                <c:pt idx="1">
                  <c:v>2017</c:v>
                </c:pt>
              </c:numCache>
            </c:numRef>
          </c:cat>
          <c:val>
            <c:numRef>
              <c:f>Лист1!$B$2:$B$3</c:f>
              <c:numCache>
                <c:formatCode>General</c:formatCode>
                <c:ptCount val="2"/>
                <c:pt idx="0" formatCode="#,##0">
                  <c:v>1752</c:v>
                </c:pt>
                <c:pt idx="1">
                  <c:v>1078</c:v>
                </c:pt>
              </c:numCache>
            </c:numRef>
          </c:val>
        </c:ser>
        <c:dLbls>
          <c:showLegendKey val="0"/>
          <c:showVal val="0"/>
          <c:showCatName val="0"/>
          <c:showSerName val="0"/>
          <c:showPercent val="0"/>
          <c:showBubbleSize val="0"/>
        </c:dLbls>
        <c:gapWidth val="150"/>
        <c:shape val="box"/>
        <c:axId val="315815104"/>
        <c:axId val="315820200"/>
        <c:axId val="0"/>
      </c:bar3DChart>
      <c:catAx>
        <c:axId val="315815104"/>
        <c:scaling>
          <c:orientation val="minMax"/>
        </c:scaling>
        <c:delete val="0"/>
        <c:axPos val="b"/>
        <c:numFmt formatCode="General" sourceLinked="1"/>
        <c:majorTickMark val="out"/>
        <c:minorTickMark val="none"/>
        <c:tickLblPos val="nextTo"/>
        <c:txPr>
          <a:bodyPr/>
          <a:lstStyle/>
          <a:p>
            <a:pPr>
              <a:defRPr sz="1200" b="1"/>
            </a:pPr>
            <a:endParaRPr lang="ru-RU"/>
          </a:p>
        </c:txPr>
        <c:crossAx val="315820200"/>
        <c:crosses val="autoZero"/>
        <c:auto val="1"/>
        <c:lblAlgn val="ctr"/>
        <c:lblOffset val="100"/>
        <c:noMultiLvlLbl val="0"/>
      </c:catAx>
      <c:valAx>
        <c:axId val="315820200"/>
        <c:scaling>
          <c:orientation val="minMax"/>
        </c:scaling>
        <c:delete val="0"/>
        <c:axPos val="l"/>
        <c:majorGridlines/>
        <c:numFmt formatCode="#,##0" sourceLinked="1"/>
        <c:majorTickMark val="out"/>
        <c:minorTickMark val="none"/>
        <c:tickLblPos val="nextTo"/>
        <c:crossAx val="315815104"/>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Взыскано штрафов</a:t>
            </a:r>
          </a:p>
        </c:rich>
      </c:tx>
      <c:layout>
        <c:manualLayout>
          <c:xMode val="edge"/>
          <c:yMode val="edge"/>
          <c:x val="0.40765042527578788"/>
          <c:y val="3.174603174603174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4062025141594143"/>
          <c:y val="0.16150793650793696"/>
          <c:w val="0.66163538768180463"/>
          <c:h val="0.73166666666666669"/>
        </c:manualLayout>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Lbls>
            <c:dLbl>
              <c:idx val="0"/>
              <c:layout>
                <c:manualLayout>
                  <c:x val="2.7568922305764409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75187969924894E-2"/>
                  <c:y val="-3.17460317460317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2016</c:v>
                </c:pt>
                <c:pt idx="1">
                  <c:v>2017</c:v>
                </c:pt>
              </c:numCache>
            </c:numRef>
          </c:cat>
          <c:val>
            <c:numRef>
              <c:f>Лист1!$B$2:$B$3</c:f>
              <c:numCache>
                <c:formatCode>#,##0</c:formatCode>
                <c:ptCount val="2"/>
                <c:pt idx="0">
                  <c:v>32220628</c:v>
                </c:pt>
                <c:pt idx="1">
                  <c:v>17860850</c:v>
                </c:pt>
              </c:numCache>
            </c:numRef>
          </c:val>
        </c:ser>
        <c:dLbls>
          <c:showLegendKey val="0"/>
          <c:showVal val="0"/>
          <c:showCatName val="0"/>
          <c:showSerName val="0"/>
          <c:showPercent val="0"/>
          <c:showBubbleSize val="0"/>
        </c:dLbls>
        <c:gapWidth val="150"/>
        <c:shape val="box"/>
        <c:axId val="315828824"/>
        <c:axId val="315830392"/>
        <c:axId val="0"/>
      </c:bar3DChart>
      <c:catAx>
        <c:axId val="315828824"/>
        <c:scaling>
          <c:orientation val="minMax"/>
        </c:scaling>
        <c:delete val="0"/>
        <c:axPos val="b"/>
        <c:numFmt formatCode="General" sourceLinked="1"/>
        <c:majorTickMark val="out"/>
        <c:minorTickMark val="none"/>
        <c:tickLblPos val="nextTo"/>
        <c:txPr>
          <a:bodyPr/>
          <a:lstStyle/>
          <a:p>
            <a:pPr>
              <a:defRPr sz="1200" b="1"/>
            </a:pPr>
            <a:endParaRPr lang="ru-RU"/>
          </a:p>
        </c:txPr>
        <c:crossAx val="315830392"/>
        <c:crosses val="autoZero"/>
        <c:auto val="1"/>
        <c:lblAlgn val="ctr"/>
        <c:lblOffset val="100"/>
        <c:noMultiLvlLbl val="0"/>
      </c:catAx>
      <c:valAx>
        <c:axId val="315830392"/>
        <c:scaling>
          <c:orientation val="minMax"/>
        </c:scaling>
        <c:delete val="0"/>
        <c:axPos val="l"/>
        <c:majorGridlines/>
        <c:numFmt formatCode="#,##0" sourceLinked="1"/>
        <c:majorTickMark val="out"/>
        <c:minorTickMark val="none"/>
        <c:tickLblPos val="nextTo"/>
        <c:crossAx val="315828824"/>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плановых проверок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a:ln>
              <a:solidFill>
                <a:schemeClr val="accent1"/>
              </a:solidFill>
            </a:ln>
          </c:spPr>
          <c:invertIfNegative val="0"/>
          <c:dPt>
            <c:idx val="0"/>
            <c:invertIfNegative val="0"/>
            <c:bubble3D val="0"/>
            <c:spPr>
              <a:solidFill>
                <a:schemeClr val="accent1"/>
              </a:solidFill>
              <a:ln>
                <a:solidFill>
                  <a:schemeClr val="accent1"/>
                </a:solidFill>
              </a:ln>
            </c:spPr>
          </c:dPt>
          <c:dPt>
            <c:idx val="1"/>
            <c:invertIfNegative val="0"/>
            <c:bubble3D val="0"/>
            <c:spPr>
              <a:solidFill>
                <a:schemeClr val="accent1"/>
              </a:solidFill>
              <a:ln>
                <a:solidFill>
                  <a:schemeClr val="accent1"/>
                </a:solidFill>
              </a:ln>
            </c:spPr>
          </c:dPt>
          <c:dPt>
            <c:idx val="2"/>
            <c:invertIfNegative val="0"/>
            <c:bubble3D val="0"/>
            <c:spPr>
              <a:solidFill>
                <a:schemeClr val="accent1"/>
              </a:solidFill>
              <a:ln>
                <a:solidFill>
                  <a:schemeClr val="accent1"/>
                </a:solidFill>
              </a:ln>
            </c:spPr>
          </c:dPt>
          <c:dPt>
            <c:idx val="3"/>
            <c:invertIfNegative val="0"/>
            <c:bubble3D val="0"/>
            <c:spPr>
              <a:solidFill>
                <a:schemeClr val="accent1"/>
              </a:solidFill>
              <a:ln>
                <a:solidFill>
                  <a:schemeClr val="accent1"/>
                </a:solidFill>
              </a:ln>
            </c:spPr>
          </c:dPt>
          <c:dPt>
            <c:idx val="4"/>
            <c:invertIfNegative val="0"/>
            <c:bubble3D val="0"/>
            <c:spPr>
              <a:solidFill>
                <a:schemeClr val="accent1"/>
              </a:solidFill>
              <a:ln>
                <a:solidFill>
                  <a:schemeClr val="accent1"/>
                </a:solidFill>
              </a:ln>
            </c:spPr>
          </c:dPt>
          <c:dLbls>
            <c:dLbl>
              <c:idx val="0"/>
              <c:layout>
                <c:manualLayout>
                  <c:x val="2.1265284423179161E-2"/>
                  <c:y val="-3.7243947858473E-2"/>
                </c:manualLayout>
              </c:layout>
              <c:tx>
                <c:rich>
                  <a:bodyPr/>
                  <a:lstStyle/>
                  <a:p>
                    <a:r>
                      <a:rPr lang="en-US" sz="1200" b="1"/>
                      <a:t>6000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7012227538543329E-2"/>
                  <c:y val="-2.23463687150838E-2"/>
                </c:manualLayout>
              </c:layout>
              <c:tx>
                <c:rich>
                  <a:bodyPr/>
                  <a:lstStyle/>
                  <a:p>
                    <a:r>
                      <a:rPr lang="en-US" sz="1200" b="1"/>
                      <a:t>5500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7012227538543329E-2"/>
                  <c:y val="-3.3519553072625698E-2"/>
                </c:manualLayout>
              </c:layout>
              <c:tx>
                <c:rich>
                  <a:bodyPr/>
                  <a:lstStyle/>
                  <a:p>
                    <a:r>
                      <a:rPr lang="en-US" sz="1200" b="1"/>
                      <a:t>3000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488569909622549E-2"/>
                  <c:y val="-2.23463687150838E-2"/>
                </c:manualLayout>
              </c:layout>
              <c:tx>
                <c:rich>
                  <a:bodyPr/>
                  <a:lstStyle/>
                  <a:p>
                    <a:r>
                      <a:rPr lang="en-US" sz="1200" b="1"/>
                      <a:t>2700</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63264221158958E-2"/>
                  <c:y val="-3.3519553072625628E-2"/>
                </c:manualLayout>
              </c:layout>
              <c:tx>
                <c:rich>
                  <a:bodyPr/>
                  <a:lstStyle/>
                  <a:p>
                    <a:r>
                      <a:rPr lang="en-US" sz="1200" b="1"/>
                      <a:t>2400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6000</c:v>
                </c:pt>
                <c:pt idx="1">
                  <c:v>5500</c:v>
                </c:pt>
                <c:pt idx="2">
                  <c:v>3000</c:v>
                </c:pt>
                <c:pt idx="3">
                  <c:v>2700</c:v>
                </c:pt>
                <c:pt idx="4">
                  <c:v>2400</c:v>
                </c:pt>
              </c:numCache>
            </c:numRef>
          </c:val>
        </c:ser>
        <c:dLbls>
          <c:showLegendKey val="0"/>
          <c:showVal val="0"/>
          <c:showCatName val="0"/>
          <c:showSerName val="0"/>
          <c:showPercent val="0"/>
          <c:showBubbleSize val="0"/>
        </c:dLbls>
        <c:gapWidth val="150"/>
        <c:shape val="box"/>
        <c:axId val="146960000"/>
        <c:axId val="146952944"/>
        <c:axId val="0"/>
      </c:bar3DChart>
      <c:catAx>
        <c:axId val="146960000"/>
        <c:scaling>
          <c:orientation val="minMax"/>
        </c:scaling>
        <c:delete val="0"/>
        <c:axPos val="b"/>
        <c:numFmt formatCode="General" sourceLinked="1"/>
        <c:majorTickMark val="out"/>
        <c:minorTickMark val="none"/>
        <c:tickLblPos val="nextTo"/>
        <c:txPr>
          <a:bodyPr/>
          <a:lstStyle/>
          <a:p>
            <a:pPr>
              <a:defRPr sz="1200" b="1" i="0" baseline="0"/>
            </a:pPr>
            <a:endParaRPr lang="ru-RU"/>
          </a:p>
        </c:txPr>
        <c:crossAx val="146952944"/>
        <c:crosses val="autoZero"/>
        <c:auto val="1"/>
        <c:lblAlgn val="ctr"/>
        <c:lblOffset val="100"/>
        <c:noMultiLvlLbl val="0"/>
      </c:catAx>
      <c:valAx>
        <c:axId val="146952944"/>
        <c:scaling>
          <c:orientation val="minMax"/>
        </c:scaling>
        <c:delete val="0"/>
        <c:axPos val="l"/>
        <c:majorGridlines/>
        <c:numFmt formatCode="General" sourceLinked="1"/>
        <c:majorTickMark val="out"/>
        <c:minorTickMark val="none"/>
        <c:tickLblPos val="nextTo"/>
        <c:crossAx val="146960000"/>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Юр лица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2016</c:v>
                </c:pt>
                <c:pt idx="1">
                  <c:v>2017</c:v>
                </c:pt>
              </c:numCache>
            </c:numRef>
          </c:cat>
          <c:val>
            <c:numRef>
              <c:f>Лист1!$B$2:$B$3</c:f>
              <c:numCache>
                <c:formatCode>General</c:formatCode>
                <c:ptCount val="2"/>
                <c:pt idx="0">
                  <c:v>14842</c:v>
                </c:pt>
                <c:pt idx="1">
                  <c:v>14832</c:v>
                </c:pt>
              </c:numCache>
            </c:numRef>
          </c:val>
        </c:ser>
        <c:ser>
          <c:idx val="1"/>
          <c:order val="1"/>
          <c:tx>
            <c:strRef>
              <c:f>Лист1!$C$1</c:f>
              <c:strCache>
                <c:ptCount val="1"/>
                <c:pt idx="0">
                  <c:v>ИП</c:v>
                </c:pt>
              </c:strCache>
            </c:strRef>
          </c:tx>
          <c:spPr>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2016</c:v>
                </c:pt>
                <c:pt idx="1">
                  <c:v>2017</c:v>
                </c:pt>
              </c:numCache>
            </c:numRef>
          </c:cat>
          <c:val>
            <c:numRef>
              <c:f>Лист1!$C$2:$C$3</c:f>
              <c:numCache>
                <c:formatCode>General</c:formatCode>
                <c:ptCount val="2"/>
                <c:pt idx="0">
                  <c:v>25776</c:v>
                </c:pt>
                <c:pt idx="1">
                  <c:v>28241</c:v>
                </c:pt>
              </c:numCache>
            </c:numRef>
          </c:val>
        </c:ser>
        <c:dLbls>
          <c:showLegendKey val="0"/>
          <c:showVal val="0"/>
          <c:showCatName val="0"/>
          <c:showSerName val="0"/>
          <c:showPercent val="0"/>
          <c:showBubbleSize val="0"/>
        </c:dLbls>
        <c:gapWidth val="150"/>
        <c:overlap val="100"/>
        <c:axId val="146955296"/>
        <c:axId val="212826936"/>
      </c:barChart>
      <c:catAx>
        <c:axId val="146955296"/>
        <c:scaling>
          <c:orientation val="minMax"/>
        </c:scaling>
        <c:delete val="0"/>
        <c:axPos val="b"/>
        <c:numFmt formatCode="General" sourceLinked="1"/>
        <c:majorTickMark val="out"/>
        <c:minorTickMark val="none"/>
        <c:tickLblPos val="nextTo"/>
        <c:txPr>
          <a:bodyPr/>
          <a:lstStyle/>
          <a:p>
            <a:pPr>
              <a:defRPr sz="1200" b="1" i="0" baseline="0"/>
            </a:pPr>
            <a:endParaRPr lang="ru-RU"/>
          </a:p>
        </c:txPr>
        <c:crossAx val="212826936"/>
        <c:crosses val="autoZero"/>
        <c:auto val="1"/>
        <c:lblAlgn val="ctr"/>
        <c:lblOffset val="100"/>
        <c:noMultiLvlLbl val="0"/>
      </c:catAx>
      <c:valAx>
        <c:axId val="212826936"/>
        <c:scaling>
          <c:orientation val="minMax"/>
        </c:scaling>
        <c:delete val="0"/>
        <c:axPos val="l"/>
        <c:majorGridlines/>
        <c:numFmt formatCode="General" sourceLinked="1"/>
        <c:majorTickMark val="out"/>
        <c:minorTickMark val="none"/>
        <c:tickLblPos val="nextTo"/>
        <c:crossAx val="146955296"/>
        <c:crosses val="autoZero"/>
        <c:crossBetween val="between"/>
      </c:valAx>
      <c:spPr>
        <a:noFill/>
        <a:ln>
          <a:noFill/>
        </a:ln>
      </c:spPr>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Коэффициент рождаемости МСП В Калужской области</c:v>
                </c:pt>
              </c:strCache>
            </c:strRef>
          </c:tx>
          <c:invertIfNegative val="0"/>
          <c:dLbls>
            <c:dLbl>
              <c:idx val="0"/>
              <c:layout>
                <c:manualLayout>
                  <c:x val="2.0833333333333332E-2"/>
                  <c:y val="-2.380952380952380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62962962962962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203703703703703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517E-2"/>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67.099999999999994</c:v>
                </c:pt>
                <c:pt idx="1">
                  <c:v>65.099999999999994</c:v>
                </c:pt>
                <c:pt idx="2">
                  <c:v>57.6</c:v>
                </c:pt>
                <c:pt idx="3">
                  <c:v>89.2</c:v>
                </c:pt>
              </c:numCache>
            </c:numRef>
          </c:val>
        </c:ser>
        <c:dLbls>
          <c:showLegendKey val="0"/>
          <c:showVal val="0"/>
          <c:showCatName val="0"/>
          <c:showSerName val="0"/>
          <c:showPercent val="0"/>
          <c:showBubbleSize val="0"/>
        </c:dLbls>
        <c:gapWidth val="150"/>
        <c:shape val="box"/>
        <c:axId val="215057520"/>
        <c:axId val="324065944"/>
        <c:axId val="0"/>
      </c:bar3DChart>
      <c:catAx>
        <c:axId val="215057520"/>
        <c:scaling>
          <c:orientation val="minMax"/>
        </c:scaling>
        <c:delete val="0"/>
        <c:axPos val="b"/>
        <c:numFmt formatCode="General" sourceLinked="1"/>
        <c:majorTickMark val="out"/>
        <c:minorTickMark val="none"/>
        <c:tickLblPos val="nextTo"/>
        <c:txPr>
          <a:bodyPr/>
          <a:lstStyle/>
          <a:p>
            <a:pPr>
              <a:defRPr sz="1200" b="1" i="0" baseline="0"/>
            </a:pPr>
            <a:endParaRPr lang="ru-RU"/>
          </a:p>
        </c:txPr>
        <c:crossAx val="324065944"/>
        <c:crosses val="autoZero"/>
        <c:auto val="1"/>
        <c:lblAlgn val="ctr"/>
        <c:lblOffset val="100"/>
        <c:noMultiLvlLbl val="0"/>
      </c:catAx>
      <c:valAx>
        <c:axId val="324065944"/>
        <c:scaling>
          <c:orientation val="minMax"/>
        </c:scaling>
        <c:delete val="0"/>
        <c:axPos val="l"/>
        <c:majorGridlines/>
        <c:numFmt formatCode="General" sourceLinked="1"/>
        <c:majorTickMark val="out"/>
        <c:minorTickMark val="none"/>
        <c:tickLblPos val="nextTo"/>
        <c:crossAx val="21505752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0950378534298961E-2"/>
          <c:y val="6.3836662566267244E-2"/>
          <c:w val="0.89074021632396372"/>
          <c:h val="0.74185861440435352"/>
        </c:manualLayout>
      </c:layout>
      <c:bar3DChart>
        <c:barDir val="col"/>
        <c:grouping val="clustered"/>
        <c:varyColors val="0"/>
        <c:ser>
          <c:idx val="0"/>
          <c:order val="0"/>
          <c:tx>
            <c:strRef>
              <c:f>Лист1!$B$1</c:f>
              <c:strCache>
                <c:ptCount val="1"/>
                <c:pt idx="0">
                  <c:v>Ряд 1</c:v>
                </c:pt>
              </c:strCache>
            </c:strRef>
          </c:tx>
          <c:invertIfNegative val="0"/>
          <c:dLbls>
            <c:dLbl>
              <c:idx val="0"/>
              <c:layout>
                <c:manualLayout>
                  <c:x val="2.3148148148148147E-2"/>
                  <c:y val="-2.7753747770568601E-2"/>
                </c:manualLayout>
              </c:layout>
              <c:tx>
                <c:rich>
                  <a:bodyPr/>
                  <a:lstStyle/>
                  <a:p>
                    <a:r>
                      <a:rPr lang="en-US" b="1"/>
                      <a:t>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3.9648211100812292E-2"/>
                </c:manualLayout>
              </c:layout>
              <c:tx>
                <c:rich>
                  <a:bodyPr/>
                  <a:lstStyle/>
                  <a:p>
                    <a:pPr>
                      <a:defRPr b="0"/>
                    </a:pPr>
                    <a:r>
                      <a:rPr lang="en-US" b="1"/>
                      <a:t>27</a:t>
                    </a:r>
                  </a:p>
                </c:rich>
              </c:tx>
              <c:spPr/>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064E-2"/>
                  <c:y val="-3.1718568880649868E-2"/>
                </c:manualLayout>
              </c:layout>
              <c:tx>
                <c:rich>
                  <a:bodyPr/>
                  <a:lstStyle/>
                  <a:p>
                    <a:r>
                      <a:rPr lang="en-US" b="1"/>
                      <a:t>44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4</c:v>
                </c:pt>
                <c:pt idx="1">
                  <c:v>27</c:v>
                </c:pt>
                <c:pt idx="2">
                  <c:v>44</c:v>
                </c:pt>
              </c:numCache>
            </c:numRef>
          </c:val>
        </c:ser>
        <c:dLbls>
          <c:showLegendKey val="0"/>
          <c:showVal val="0"/>
          <c:showCatName val="0"/>
          <c:showSerName val="0"/>
          <c:showPercent val="0"/>
          <c:showBubbleSize val="0"/>
        </c:dLbls>
        <c:gapWidth val="150"/>
        <c:shape val="box"/>
        <c:axId val="324064376"/>
        <c:axId val="324063592"/>
        <c:axId val="0"/>
      </c:bar3DChart>
      <c:catAx>
        <c:axId val="324064376"/>
        <c:scaling>
          <c:orientation val="minMax"/>
        </c:scaling>
        <c:delete val="0"/>
        <c:axPos val="b"/>
        <c:numFmt formatCode="General" sourceLinked="1"/>
        <c:majorTickMark val="out"/>
        <c:minorTickMark val="none"/>
        <c:tickLblPos val="nextTo"/>
        <c:txPr>
          <a:bodyPr/>
          <a:lstStyle/>
          <a:p>
            <a:pPr>
              <a:defRPr sz="1200" b="1" i="0" baseline="0"/>
            </a:pPr>
            <a:endParaRPr lang="ru-RU"/>
          </a:p>
        </c:txPr>
        <c:crossAx val="324063592"/>
        <c:crosses val="autoZero"/>
        <c:auto val="1"/>
        <c:lblAlgn val="ctr"/>
        <c:lblOffset val="100"/>
        <c:noMultiLvlLbl val="0"/>
      </c:catAx>
      <c:valAx>
        <c:axId val="324063592"/>
        <c:scaling>
          <c:orientation val="minMax"/>
        </c:scaling>
        <c:delete val="0"/>
        <c:axPos val="l"/>
        <c:majorGridlines/>
        <c:numFmt formatCode="General" sourceLinked="1"/>
        <c:majorTickMark val="out"/>
        <c:minorTickMark val="none"/>
        <c:tickLblPos val="nextTo"/>
        <c:crossAx val="32406437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600" b="1" i="0" u="none" strike="noStrike" baseline="0">
                <a:effectLst/>
              </a:rPr>
              <a:t>Количество судебных заседаний с участием Уполномоченного и его представителей</a:t>
            </a:r>
            <a:endParaRPr lang="ru-RU" sz="1600" b="1"/>
          </a:p>
        </c:rich>
      </c:tx>
      <c:layout>
        <c:manualLayout>
          <c:xMode val="edge"/>
          <c:yMode val="edge"/>
          <c:x val="0.19600260493754068"/>
          <c:y val="2.7777777777777901E-2"/>
        </c:manualLayout>
      </c:layout>
      <c:overlay val="0"/>
      <c:spPr>
        <a:ln w="3175"/>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Lbls>
            <c:dLbl>
              <c:idx val="0"/>
              <c:layout>
                <c:manualLayout>
                  <c:x val="2.005012531328321E-2"/>
                  <c:y val="-2.77777777777779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639097744361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5012531328321E-2"/>
                  <c:y val="-2.3809523809523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formatCode="#,##0">
                  <c:v>29</c:v>
                </c:pt>
                <c:pt idx="1">
                  <c:v>40</c:v>
                </c:pt>
                <c:pt idx="2">
                  <c:v>54</c:v>
                </c:pt>
              </c:numCache>
            </c:numRef>
          </c:val>
        </c:ser>
        <c:dLbls>
          <c:showLegendKey val="0"/>
          <c:showVal val="0"/>
          <c:showCatName val="0"/>
          <c:showSerName val="0"/>
          <c:showPercent val="0"/>
          <c:showBubbleSize val="0"/>
        </c:dLbls>
        <c:gapWidth val="150"/>
        <c:shape val="box"/>
        <c:axId val="324066728"/>
        <c:axId val="324063984"/>
        <c:axId val="0"/>
      </c:bar3DChart>
      <c:catAx>
        <c:axId val="324066728"/>
        <c:scaling>
          <c:orientation val="minMax"/>
        </c:scaling>
        <c:delete val="0"/>
        <c:axPos val="b"/>
        <c:numFmt formatCode="General" sourceLinked="1"/>
        <c:majorTickMark val="out"/>
        <c:minorTickMark val="none"/>
        <c:tickLblPos val="nextTo"/>
        <c:txPr>
          <a:bodyPr/>
          <a:lstStyle/>
          <a:p>
            <a:pPr>
              <a:defRPr sz="1200" b="1"/>
            </a:pPr>
            <a:endParaRPr lang="ru-RU"/>
          </a:p>
        </c:txPr>
        <c:crossAx val="324063984"/>
        <c:crosses val="autoZero"/>
        <c:auto val="1"/>
        <c:lblAlgn val="ctr"/>
        <c:lblOffset val="100"/>
        <c:noMultiLvlLbl val="0"/>
      </c:catAx>
      <c:valAx>
        <c:axId val="324063984"/>
        <c:scaling>
          <c:orientation val="minMax"/>
        </c:scaling>
        <c:delete val="0"/>
        <c:axPos val="l"/>
        <c:majorGridlines/>
        <c:numFmt formatCode="#,##0" sourceLinked="1"/>
        <c:majorTickMark val="out"/>
        <c:minorTickMark val="none"/>
        <c:tickLblPos val="nextTo"/>
        <c:crossAx val="324066728"/>
        <c:crosses val="autoZero"/>
        <c:crossBetween val="between"/>
      </c:valAx>
      <c:spPr>
        <a:solidFill>
          <a:schemeClr val="bg1"/>
        </a:solidFill>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2017 год</a:t>
            </a:r>
          </a:p>
        </c:rich>
      </c:tx>
      <c:layout>
        <c:manualLayout>
          <c:xMode val="edge"/>
          <c:yMode val="edge"/>
          <c:x val="0.16606153165671461"/>
          <c:y val="0.72222210860006131"/>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719135068370868E-2"/>
          <c:y val="0.21267341582302221"/>
          <c:w val="0.46587033391659388"/>
          <c:h val="0.51790713660792398"/>
        </c:manualLayout>
      </c:layout>
      <c:pie3DChart>
        <c:varyColors val="1"/>
        <c:ser>
          <c:idx val="0"/>
          <c:order val="0"/>
          <c:tx>
            <c:strRef>
              <c:f>Лист1!$B$1</c:f>
              <c:strCache>
                <c:ptCount val="1"/>
                <c:pt idx="0">
                  <c:v>за 2017 год</c:v>
                </c:pt>
              </c:strCache>
            </c:strRef>
          </c:tx>
          <c:explosion val="18"/>
          <c:dPt>
            <c:idx val="0"/>
            <c:bubble3D val="0"/>
            <c:explosion val="7"/>
          </c:dPt>
          <c:dPt>
            <c:idx val="1"/>
            <c:bubble3D val="0"/>
            <c:explosion val="12"/>
          </c:dPt>
          <c:dLbls>
            <c:dLbl>
              <c:idx val="0"/>
              <c:tx>
                <c:rich>
                  <a:bodyPr/>
                  <a:lstStyle/>
                  <a:p>
                    <a:r>
                      <a:rPr lang="en-US"/>
                      <a:t>39</a:t>
                    </a:r>
                    <a:r>
                      <a:rPr lang="ru-RU"/>
                      <a:t>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1600" b="1">
                        <a:solidFill>
                          <a:schemeClr val="accent1"/>
                        </a:solidFill>
                      </a:defRPr>
                    </a:pPr>
                    <a:r>
                      <a:rPr lang="ru-RU"/>
                      <a:t>7</a:t>
                    </a:r>
                    <a:endParaRPr lang="en-US"/>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Калуга</c:v>
                </c:pt>
                <c:pt idx="1">
                  <c:v>Москва (Титову Б.Ю.)</c:v>
                </c:pt>
              </c:strCache>
            </c:strRef>
          </c:cat>
          <c:val>
            <c:numRef>
              <c:f>Лист1!$B$2:$B$3</c:f>
              <c:numCache>
                <c:formatCode>0</c:formatCode>
                <c:ptCount val="2"/>
                <c:pt idx="0">
                  <c:v>397</c:v>
                </c:pt>
                <c:pt idx="1">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250992075911016"/>
          <c:y val="0.20517469407233191"/>
          <c:w val="0.46145404320485484"/>
          <c:h val="0.42131233595800616"/>
        </c:manualLayout>
      </c:layout>
      <c:overlay val="0"/>
      <c:txPr>
        <a:bodyPr/>
        <a:lstStyle/>
        <a:p>
          <a:pPr>
            <a:defRPr sz="1800" b="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1062565798059777"/>
          <c:y val="0.24155047692209211"/>
          <c:w val="0.63942576238743665"/>
          <c:h val="0.66934383202099812"/>
        </c:manualLayout>
      </c:layout>
      <c:bar3DChart>
        <c:barDir val="col"/>
        <c:grouping val="clustered"/>
        <c:varyColors val="0"/>
        <c:ser>
          <c:idx val="0"/>
          <c:order val="0"/>
          <c:tx>
            <c:strRef>
              <c:f>Лист1!$B$1</c:f>
              <c:strCache>
                <c:ptCount val="1"/>
                <c:pt idx="0">
                  <c:v>количество поступивших обращений</c:v>
                </c:pt>
              </c:strCache>
            </c:strRef>
          </c:tx>
          <c:invertIfNegative val="0"/>
          <c:dPt>
            <c:idx val="0"/>
            <c:invertIfNegative val="0"/>
            <c:bubble3D val="0"/>
            <c:spPr>
              <a:solidFill>
                <a:schemeClr val="accent1"/>
              </a:solidFill>
              <a:ln>
                <a:solidFill>
                  <a:schemeClr val="accent1"/>
                </a:solidFill>
              </a:ln>
            </c:spPr>
          </c:dPt>
          <c:dPt>
            <c:idx val="1"/>
            <c:invertIfNegative val="0"/>
            <c:bubble3D val="0"/>
            <c:spPr>
              <a:solidFill>
                <a:schemeClr val="accent1"/>
              </a:solidFill>
            </c:spPr>
          </c:dPt>
          <c:dLbls>
            <c:dLbl>
              <c:idx val="0"/>
              <c:layout>
                <c:manualLayout>
                  <c:x val="2.3034932788097637E-2"/>
                  <c:y val="-3.6585365853658555E-2"/>
                </c:manualLayout>
              </c:layout>
              <c:tx>
                <c:rich>
                  <a:bodyPr/>
                  <a:lstStyle/>
                  <a:p>
                    <a:r>
                      <a:rPr lang="en-US"/>
                      <a:t>35</a:t>
                    </a:r>
                    <a:r>
                      <a:rPr lang="ru-RU"/>
                      <a:t>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8559794666550658E-2"/>
                  <c:y val="-4.0650406504065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879758124157161E-2"/>
                  <c:y val="-4.4715767236412532E-2"/>
                </c:manualLayout>
              </c:layout>
              <c:tx>
                <c:rich>
                  <a:bodyPr/>
                  <a:lstStyle/>
                  <a:p>
                    <a:r>
                      <a:rPr lang="en-US"/>
                      <a:t>39</a:t>
                    </a:r>
                    <a:r>
                      <a:rPr lang="ru-RU"/>
                      <a:t>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359</c:v>
                </c:pt>
                <c:pt idx="1">
                  <c:v>381</c:v>
                </c:pt>
                <c:pt idx="2">
                  <c:v>392</c:v>
                </c:pt>
              </c:numCache>
            </c:numRef>
          </c:val>
        </c:ser>
        <c:ser>
          <c:idx val="1"/>
          <c:order val="1"/>
          <c:tx>
            <c:strRef>
              <c:f>Лист1!$C$1</c:f>
              <c:strCache>
                <c:ptCount val="1"/>
                <c:pt idx="0">
                  <c:v>из них  выявлено нарушений</c:v>
                </c:pt>
              </c:strCache>
            </c:strRef>
          </c:tx>
          <c:invertIfNegative val="0"/>
          <c:dLbls>
            <c:dLbl>
              <c:idx val="0"/>
              <c:layout>
                <c:manualLayout>
                  <c:x val="2.2099447513812185E-2"/>
                  <c:y val="-2.84556046347865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99447513812185E-2"/>
                  <c:y val="-3.25203252032520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889502762430952E-2"/>
                  <c:y val="-2.43902439024390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113</c:v>
                </c:pt>
                <c:pt idx="1">
                  <c:v>118</c:v>
                </c:pt>
                <c:pt idx="2">
                  <c:v>118</c:v>
                </c:pt>
              </c:numCache>
            </c:numRef>
          </c:val>
        </c:ser>
        <c:dLbls>
          <c:showLegendKey val="0"/>
          <c:showVal val="0"/>
          <c:showCatName val="0"/>
          <c:showSerName val="0"/>
          <c:showPercent val="0"/>
          <c:showBubbleSize val="0"/>
        </c:dLbls>
        <c:gapWidth val="132"/>
        <c:gapDepth val="140"/>
        <c:shape val="box"/>
        <c:axId val="320832608"/>
        <c:axId val="320827120"/>
        <c:axId val="0"/>
      </c:bar3DChart>
      <c:catAx>
        <c:axId val="320832608"/>
        <c:scaling>
          <c:orientation val="minMax"/>
        </c:scaling>
        <c:delete val="0"/>
        <c:axPos val="b"/>
        <c:numFmt formatCode="General" sourceLinked="1"/>
        <c:majorTickMark val="out"/>
        <c:minorTickMark val="none"/>
        <c:tickLblPos val="nextTo"/>
        <c:txPr>
          <a:bodyPr/>
          <a:lstStyle/>
          <a:p>
            <a:pPr>
              <a:defRPr sz="1200" b="1"/>
            </a:pPr>
            <a:endParaRPr lang="ru-RU"/>
          </a:p>
        </c:txPr>
        <c:crossAx val="320827120"/>
        <c:crosses val="autoZero"/>
        <c:auto val="1"/>
        <c:lblAlgn val="ctr"/>
        <c:lblOffset val="100"/>
        <c:noMultiLvlLbl val="0"/>
      </c:catAx>
      <c:valAx>
        <c:axId val="320827120"/>
        <c:scaling>
          <c:orientation val="minMax"/>
        </c:scaling>
        <c:delete val="0"/>
        <c:axPos val="l"/>
        <c:numFmt formatCode="General" sourceLinked="1"/>
        <c:majorTickMark val="out"/>
        <c:minorTickMark val="none"/>
        <c:tickLblPos val="nextTo"/>
        <c:crossAx val="320832608"/>
        <c:crosses val="autoZero"/>
        <c:crossBetween val="between"/>
      </c:valAx>
    </c:plotArea>
    <c:legend>
      <c:legendPos val="r"/>
      <c:layout>
        <c:manualLayout>
          <c:xMode val="edge"/>
          <c:yMode val="edge"/>
          <c:x val="0.74961882803323654"/>
          <c:y val="0.37508802253376883"/>
          <c:w val="0.25038117196676402"/>
          <c:h val="0.4018564752576664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2015</a:t>
            </a:r>
            <a:r>
              <a:rPr lang="en-US"/>
              <a:t> </a:t>
            </a:r>
            <a:r>
              <a:rPr lang="ru-RU"/>
              <a:t>год</a:t>
            </a:r>
          </a:p>
        </c:rich>
      </c:tx>
      <c:layout>
        <c:manualLayout>
          <c:xMode val="edge"/>
          <c:yMode val="edge"/>
          <c:x val="0.42003933905424995"/>
          <c:y val="0.8611111111111116"/>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8055293088363955E-2"/>
          <c:y val="4.3055302297739101E-2"/>
          <c:w val="0.98194470691163549"/>
          <c:h val="0.9171642492056914"/>
        </c:manualLayout>
      </c:layout>
      <c:pie3DChart>
        <c:varyColors val="1"/>
        <c:ser>
          <c:idx val="0"/>
          <c:order val="0"/>
          <c:tx>
            <c:strRef>
              <c:f>Лист1!$B$1</c:f>
              <c:strCache>
                <c:ptCount val="1"/>
                <c:pt idx="0">
                  <c:v>Столбец2</c:v>
                </c:pt>
              </c:strCache>
            </c:strRef>
          </c:tx>
          <c:dPt>
            <c:idx val="0"/>
            <c:bubble3D val="0"/>
            <c:explosion val="4"/>
          </c:dPt>
          <c:dPt>
            <c:idx val="1"/>
            <c:bubble3D val="0"/>
            <c:explosion val="4"/>
          </c:dPt>
          <c:dLbls>
            <c:dLbl>
              <c:idx val="0"/>
              <c:tx>
                <c:rich>
                  <a:bodyPr/>
                  <a:lstStyle/>
                  <a:p>
                    <a:r>
                      <a:rPr lang="ru-RU"/>
                      <a:t>63</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ru-RU"/>
                      <a:t>37</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Калуга</c:v>
                </c:pt>
                <c:pt idx="1">
                  <c:v>Калужская область</c:v>
                </c:pt>
              </c:strCache>
            </c:strRef>
          </c:cat>
          <c:val>
            <c:numRef>
              <c:f>Лист1!$B$2:$B$3</c:f>
              <c:numCache>
                <c:formatCode>0%</c:formatCode>
                <c:ptCount val="2"/>
                <c:pt idx="0">
                  <c:v>0.57999999999999996</c:v>
                </c:pt>
                <c:pt idx="1">
                  <c:v>0.42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2016 год</a:t>
            </a:r>
          </a:p>
        </c:rich>
      </c:tx>
      <c:layout>
        <c:manualLayout>
          <c:xMode val="edge"/>
          <c:yMode val="edge"/>
          <c:x val="0.26003919510061241"/>
          <c:y val="0.85643284063176317"/>
        </c:manualLayout>
      </c:layout>
      <c:overlay val="0"/>
    </c:title>
    <c:autoTitleDeleted val="0"/>
    <c:view3D>
      <c:rotX val="30"/>
      <c:rotY val="0"/>
      <c:depthPercent val="100"/>
      <c:rAngAx val="0"/>
    </c:view3D>
    <c:floor>
      <c:thickness val="0"/>
    </c:floor>
    <c:sideWall>
      <c:thickness val="0"/>
    </c:sideWall>
    <c:backWall>
      <c:thickness val="0"/>
    </c:backWall>
    <c:plotArea>
      <c:layout>
        <c:manualLayout>
          <c:layoutTarget val="inner"/>
          <c:xMode val="edge"/>
          <c:yMode val="edge"/>
          <c:x val="9.4848703234129639E-2"/>
          <c:y val="1.4046755255544992E-2"/>
          <c:w val="0.90515129676587036"/>
          <c:h val="0.98365001820027986"/>
        </c:manualLayout>
      </c:layout>
      <c:pie3DChart>
        <c:varyColors val="1"/>
        <c:ser>
          <c:idx val="0"/>
          <c:order val="0"/>
          <c:tx>
            <c:strRef>
              <c:f>Лист1!$B$1</c:f>
              <c:strCache>
                <c:ptCount val="1"/>
                <c:pt idx="0">
                  <c:v>Столбец1</c:v>
                </c:pt>
              </c:strCache>
            </c:strRef>
          </c:tx>
          <c:explosion val="5"/>
          <c:dPt>
            <c:idx val="0"/>
            <c:bubble3D val="0"/>
            <c:explosion val="1"/>
          </c:dPt>
          <c:dPt>
            <c:idx val="1"/>
            <c:bubble3D val="0"/>
          </c:dPt>
          <c:dLbls>
            <c:dLbl>
              <c:idx val="0"/>
              <c:tx>
                <c:rich>
                  <a:bodyPr/>
                  <a:lstStyle/>
                  <a:p>
                    <a:r>
                      <a:rPr lang="ru-RU"/>
                      <a:t>58</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ru-RU"/>
                      <a:t>42</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Калуга</c:v>
                </c:pt>
                <c:pt idx="1">
                  <c:v>Калужская область</c:v>
                </c:pt>
              </c:strCache>
            </c:strRef>
          </c:cat>
          <c:val>
            <c:numRef>
              <c:f>Лист1!$B$2:$B$3</c:f>
              <c:numCache>
                <c:formatCode>0%</c:formatCode>
                <c:ptCount val="2"/>
                <c:pt idx="0">
                  <c:v>0.57999999999999996</c:v>
                </c:pt>
                <c:pt idx="1">
                  <c:v>0.42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2017 год</a:t>
            </a:r>
          </a:p>
        </c:rich>
      </c:tx>
      <c:layout>
        <c:manualLayout>
          <c:xMode val="edge"/>
          <c:yMode val="edge"/>
          <c:x val="0.16182199800541625"/>
          <c:y val="0.81425405506320081"/>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6411871592973987E-3"/>
          <c:y val="7.2572666975857278E-2"/>
          <c:w val="0.61168316056598959"/>
          <c:h val="0.68673175761065786"/>
        </c:manualLayout>
      </c:layout>
      <c:pie3DChart>
        <c:varyColors val="1"/>
        <c:ser>
          <c:idx val="0"/>
          <c:order val="0"/>
          <c:tx>
            <c:strRef>
              <c:f>Лист1!$B$1</c:f>
              <c:strCache>
                <c:ptCount val="1"/>
                <c:pt idx="0">
                  <c:v>за 2016 год</c:v>
                </c:pt>
              </c:strCache>
            </c:strRef>
          </c:tx>
          <c:explosion val="18"/>
          <c:dPt>
            <c:idx val="0"/>
            <c:bubble3D val="0"/>
            <c:explosion val="0"/>
          </c:dPt>
          <c:dPt>
            <c:idx val="1"/>
            <c:bubble3D val="0"/>
            <c:explosion val="8"/>
          </c:dPt>
          <c:dLbls>
            <c:dLbl>
              <c:idx val="0"/>
              <c:tx>
                <c:rich>
                  <a:bodyPr/>
                  <a:lstStyle/>
                  <a:p>
                    <a:r>
                      <a:rPr lang="ru-RU"/>
                      <a:t>72</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ru-RU"/>
                      <a:t>28</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Калуга</c:v>
                </c:pt>
                <c:pt idx="1">
                  <c:v>Калужская область</c:v>
                </c:pt>
              </c:strCache>
            </c:strRef>
          </c:cat>
          <c:val>
            <c:numRef>
              <c:f>Лист1!$B$2:$B$3</c:f>
              <c:numCache>
                <c:formatCode>0%</c:formatCode>
                <c:ptCount val="2"/>
                <c:pt idx="0">
                  <c:v>0.58000000000000007</c:v>
                </c:pt>
                <c:pt idx="1">
                  <c:v>0.42000000000000032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082199981729023"/>
          <c:y val="0.15431074784764645"/>
          <c:w val="0.39917794346503188"/>
          <c:h val="0.3956098793090207"/>
        </c:manualLayout>
      </c:layout>
      <c:overlay val="0"/>
      <c:txPr>
        <a:bodyPr/>
        <a:lstStyle/>
        <a:p>
          <a:pPr>
            <a:defRPr sz="1800" b="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2016 год</a:t>
            </a:r>
          </a:p>
        </c:rich>
      </c:tx>
      <c:layout>
        <c:manualLayout>
          <c:xMode val="edge"/>
          <c:yMode val="edge"/>
          <c:x val="0.36578937007874018"/>
          <c:y val="0.8267802657480314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295184255814178"/>
          <c:y val="7.9463596462206937E-2"/>
          <c:w val="0.82696501985924331"/>
          <c:h val="0.91873685159584062"/>
        </c:manualLayout>
      </c:layout>
      <c:pie3DChart>
        <c:varyColors val="1"/>
        <c:ser>
          <c:idx val="0"/>
          <c:order val="0"/>
          <c:tx>
            <c:strRef>
              <c:f>Лист1!$B$1</c:f>
              <c:strCache>
                <c:ptCount val="1"/>
                <c:pt idx="0">
                  <c:v>за 2015 год</c:v>
                </c:pt>
              </c:strCache>
            </c:strRef>
          </c:tx>
          <c:explosion val="6"/>
          <c:dPt>
            <c:idx val="0"/>
            <c:bubble3D val="0"/>
            <c:explosion val="0"/>
          </c:dPt>
          <c:dPt>
            <c:idx val="1"/>
            <c:bubble3D val="0"/>
          </c:dPt>
          <c:dLbls>
            <c:spPr>
              <a:noFill/>
              <a:ln>
                <a:noFill/>
              </a:ln>
              <a:effectLst/>
            </c:spPr>
            <c:txPr>
              <a:bodyPr/>
              <a:lstStyle/>
              <a:p>
                <a:pPr>
                  <a:defRPr sz="1600" b="1">
                    <a:solidFill>
                      <a:schemeClr val="bg1"/>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ИП</c:v>
                </c:pt>
                <c:pt idx="1">
                  <c:v>Юр.лица</c:v>
                </c:pt>
              </c:strCache>
            </c:strRef>
          </c:cat>
          <c:val>
            <c:numRef>
              <c:f>Лист1!$B$2:$B$3</c:f>
              <c:numCache>
                <c:formatCode>0%</c:formatCode>
                <c:ptCount val="2"/>
                <c:pt idx="0">
                  <c:v>0.58000000000000007</c:v>
                </c:pt>
                <c:pt idx="1">
                  <c:v>0.42000000000000032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 2017 год</a:t>
            </a:r>
          </a:p>
        </c:rich>
      </c:tx>
      <c:layout>
        <c:manualLayout>
          <c:xMode val="edge"/>
          <c:yMode val="edge"/>
          <c:x val="0.68471924907691628"/>
          <c:y val="0.75174245285759944"/>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51083104256938294"/>
          <c:y val="0.16204627558086604"/>
          <c:w val="0.48595942480722731"/>
          <c:h val="0.53735624524884329"/>
        </c:manualLayout>
      </c:layout>
      <c:pie3DChart>
        <c:varyColors val="1"/>
        <c:ser>
          <c:idx val="0"/>
          <c:order val="0"/>
          <c:tx>
            <c:strRef>
              <c:f>Лист1!$B$1</c:f>
              <c:strCache>
                <c:ptCount val="1"/>
                <c:pt idx="0">
                  <c:v>за 2015 год</c:v>
                </c:pt>
              </c:strCache>
            </c:strRef>
          </c:tx>
          <c:explosion val="2"/>
          <c:dPt>
            <c:idx val="0"/>
            <c:bubble3D val="0"/>
          </c:dPt>
          <c:dPt>
            <c:idx val="1"/>
            <c:bubble3D val="0"/>
          </c:dPt>
          <c:dLbls>
            <c:dLbl>
              <c:idx val="0"/>
              <c:tx>
                <c:rich>
                  <a:bodyPr/>
                  <a:lstStyle/>
                  <a:p>
                    <a:r>
                      <a:rPr lang="en-US"/>
                      <a:t>6</a:t>
                    </a:r>
                    <a:r>
                      <a:rPr lang="ru-RU"/>
                      <a:t>0,1</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ru-RU"/>
                      <a:t>39,9</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chemeClr val="bg1"/>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ИП</c:v>
                </c:pt>
                <c:pt idx="1">
                  <c:v>Юр.лица</c:v>
                </c:pt>
              </c:strCache>
            </c:strRef>
          </c:cat>
          <c:val>
            <c:numRef>
              <c:f>Лист1!$B$2:$B$3</c:f>
              <c:numCache>
                <c:formatCode>0%</c:formatCode>
                <c:ptCount val="2"/>
                <c:pt idx="0">
                  <c:v>0.68</c:v>
                </c:pt>
                <c:pt idx="1">
                  <c:v>0.32000000000000056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8917655293088418"/>
          <c:y val="0.88373109708035724"/>
          <c:w val="0.43298092738407851"/>
          <c:h val="0.11434045976451086"/>
        </c:manualLayout>
      </c:layout>
      <c:overlay val="0"/>
      <c:txPr>
        <a:bodyPr/>
        <a:lstStyle/>
        <a:p>
          <a:pPr>
            <a:defRPr sz="1800" b="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91CF6-F7CF-46E3-B9FB-4E643BE3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20139</Words>
  <Characters>114795</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Александр</cp:lastModifiedBy>
  <cp:revision>3</cp:revision>
  <cp:lastPrinted>2018-03-22T05:06:00Z</cp:lastPrinted>
  <dcterms:created xsi:type="dcterms:W3CDTF">2021-01-13T07:31:00Z</dcterms:created>
  <dcterms:modified xsi:type="dcterms:W3CDTF">2021-01-13T07:31:00Z</dcterms:modified>
</cp:coreProperties>
</file>