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drawings/drawing1.xml" ContentType="application/vnd.openxmlformats-officedocument.drawingml.chartshapes+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8.xml" ContentType="application/vnd.openxmlformats-officedocument.drawingml.chart+xml"/>
  <Override PartName="/word/charts/chart9.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E5670" w:rsidRPr="00822A90" w:rsidRDefault="00CE691B" w:rsidP="00822549">
      <w:pPr>
        <w:jc w:val="center"/>
        <w:rPr>
          <w:rFonts w:ascii="Times New Roman" w:hAnsi="Times New Roman" w:cs="Times New Roman"/>
          <w:b/>
          <w:sz w:val="28"/>
          <w:szCs w:val="28"/>
          <w:lang w:val="ru-RU"/>
        </w:rPr>
      </w:pPr>
      <w:bookmarkStart w:id="0" w:name="_GoBack"/>
      <w:bookmarkEnd w:id="0"/>
      <w:r w:rsidRPr="00822A90">
        <w:rPr>
          <w:rFonts w:ascii="Times New Roman" w:hAnsi="Times New Roman" w:cs="Times New Roman"/>
          <w:noProof/>
          <w:sz w:val="28"/>
          <w:szCs w:val="28"/>
          <w:lang w:val="ru-RU" w:eastAsia="ru-RU"/>
        </w:rPr>
        <w:drawing>
          <wp:inline distT="0" distB="0" distL="0" distR="0" wp14:anchorId="162033E6" wp14:editId="6C73C7AF">
            <wp:extent cx="1714500" cy="1771650"/>
            <wp:effectExtent l="0" t="0" r="0" b="0"/>
            <wp:docPr id="3" name="Рисунок 3" descr="https://upload.wikimedia.org/wikipedia/commons/thumb/5/58/Coat_of_arms_of_Kaluga_Oblast.svg/180px-Coat_of_arms_of_Kaluga_Oblast.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pload.wikimedia.org/wikipedia/commons/thumb/5/58/Coat_of_arms_of_Kaluga_Oblast.svg/180px-Coat_of_arms_of_Kaluga_Oblast.svg.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14500" cy="1771650"/>
                    </a:xfrm>
                    <a:prstGeom prst="rect">
                      <a:avLst/>
                    </a:prstGeom>
                    <a:noFill/>
                    <a:ln>
                      <a:noFill/>
                    </a:ln>
                  </pic:spPr>
                </pic:pic>
              </a:graphicData>
            </a:graphic>
          </wp:inline>
        </w:drawing>
      </w:r>
    </w:p>
    <w:p w:rsidR="00AE5670" w:rsidRPr="00822A90" w:rsidRDefault="00AE5670" w:rsidP="00065C92">
      <w:pPr>
        <w:jc w:val="both"/>
        <w:rPr>
          <w:rFonts w:ascii="Times New Roman" w:hAnsi="Times New Roman" w:cs="Times New Roman"/>
          <w:b/>
          <w:sz w:val="28"/>
          <w:szCs w:val="28"/>
          <w:lang w:val="ru-RU"/>
        </w:rPr>
      </w:pPr>
    </w:p>
    <w:p w:rsidR="00AE5670" w:rsidRPr="00822A90" w:rsidRDefault="00AE5670" w:rsidP="00065C92">
      <w:pPr>
        <w:jc w:val="both"/>
        <w:rPr>
          <w:rFonts w:ascii="Times New Roman" w:hAnsi="Times New Roman" w:cs="Times New Roman"/>
          <w:b/>
          <w:sz w:val="28"/>
          <w:szCs w:val="28"/>
          <w:lang w:val="ru-RU"/>
        </w:rPr>
      </w:pPr>
    </w:p>
    <w:p w:rsidR="00AE5670" w:rsidRPr="00822A90" w:rsidRDefault="00AE5670" w:rsidP="00065C92">
      <w:pPr>
        <w:jc w:val="both"/>
        <w:rPr>
          <w:rFonts w:ascii="Times New Roman" w:hAnsi="Times New Roman" w:cs="Times New Roman"/>
          <w:b/>
          <w:sz w:val="28"/>
          <w:szCs w:val="28"/>
          <w:lang w:val="ru-RU"/>
        </w:rPr>
      </w:pPr>
    </w:p>
    <w:p w:rsidR="00AE5670" w:rsidRPr="00822A90" w:rsidRDefault="00AE5670" w:rsidP="00065C92">
      <w:pPr>
        <w:jc w:val="both"/>
        <w:rPr>
          <w:rFonts w:ascii="Times New Roman" w:hAnsi="Times New Roman" w:cs="Times New Roman"/>
          <w:b/>
          <w:sz w:val="28"/>
          <w:szCs w:val="28"/>
          <w:lang w:val="ru-RU"/>
        </w:rPr>
      </w:pPr>
    </w:p>
    <w:p w:rsidR="00AE5670" w:rsidRDefault="00AE5670" w:rsidP="00065C92">
      <w:pPr>
        <w:jc w:val="both"/>
        <w:rPr>
          <w:rFonts w:ascii="Times New Roman" w:hAnsi="Times New Roman" w:cs="Times New Roman"/>
          <w:b/>
          <w:sz w:val="28"/>
          <w:szCs w:val="28"/>
          <w:lang w:val="ru-RU"/>
        </w:rPr>
      </w:pPr>
    </w:p>
    <w:p w:rsidR="00A37BC0" w:rsidRPr="00822A90" w:rsidRDefault="00A37BC0" w:rsidP="00065C92">
      <w:pPr>
        <w:jc w:val="both"/>
        <w:rPr>
          <w:rFonts w:ascii="Times New Roman" w:hAnsi="Times New Roman" w:cs="Times New Roman"/>
          <w:b/>
          <w:sz w:val="28"/>
          <w:szCs w:val="28"/>
          <w:lang w:val="ru-RU"/>
        </w:rPr>
      </w:pPr>
    </w:p>
    <w:p w:rsidR="00AE5670" w:rsidRPr="00822A90" w:rsidRDefault="00AE5670" w:rsidP="00065C92">
      <w:pPr>
        <w:jc w:val="both"/>
        <w:rPr>
          <w:rFonts w:ascii="Times New Roman" w:hAnsi="Times New Roman" w:cs="Times New Roman"/>
          <w:b/>
          <w:sz w:val="28"/>
          <w:szCs w:val="28"/>
          <w:lang w:val="ru-RU"/>
        </w:rPr>
      </w:pPr>
    </w:p>
    <w:p w:rsidR="00A37BC0" w:rsidRPr="00A37BC0" w:rsidRDefault="00A37BC0" w:rsidP="00A37BC0">
      <w:pPr>
        <w:jc w:val="center"/>
        <w:rPr>
          <w:rFonts w:ascii="Times New Roman" w:hAnsi="Times New Roman" w:cs="Times New Roman"/>
          <w:b/>
          <w:color w:val="000000" w:themeColor="text1"/>
          <w:sz w:val="44"/>
          <w:szCs w:val="44"/>
          <w:lang w:val="ru-RU"/>
        </w:rPr>
      </w:pPr>
      <w:r w:rsidRPr="00A37BC0">
        <w:rPr>
          <w:rFonts w:ascii="Times New Roman" w:hAnsi="Times New Roman" w:cs="Times New Roman"/>
          <w:b/>
          <w:color w:val="000000" w:themeColor="text1"/>
          <w:sz w:val="44"/>
          <w:szCs w:val="44"/>
          <w:lang w:val="ru-RU"/>
        </w:rPr>
        <w:t>ОТЧЁТ</w:t>
      </w:r>
    </w:p>
    <w:p w:rsidR="00A37BC0" w:rsidRPr="00A37BC0" w:rsidRDefault="004729FF" w:rsidP="00A37BC0">
      <w:pPr>
        <w:jc w:val="center"/>
        <w:rPr>
          <w:rFonts w:ascii="Times New Roman" w:hAnsi="Times New Roman" w:cs="Times New Roman"/>
          <w:b/>
          <w:color w:val="000000" w:themeColor="text1"/>
          <w:sz w:val="44"/>
          <w:szCs w:val="44"/>
          <w:lang w:val="ru-RU"/>
        </w:rPr>
      </w:pPr>
      <w:r w:rsidRPr="00822549">
        <w:rPr>
          <w:rFonts w:ascii="Times New Roman" w:hAnsi="Times New Roman" w:cs="Times New Roman"/>
          <w:b/>
          <w:color w:val="000000" w:themeColor="text1"/>
          <w:sz w:val="44"/>
          <w:szCs w:val="44"/>
          <w:lang w:val="ru-RU"/>
        </w:rPr>
        <w:t>о работе</w:t>
      </w:r>
      <w:r w:rsidR="00822549" w:rsidRPr="00822549">
        <w:rPr>
          <w:rFonts w:ascii="Times New Roman" w:hAnsi="Times New Roman" w:cs="Times New Roman"/>
          <w:b/>
          <w:color w:val="000000" w:themeColor="text1"/>
          <w:sz w:val="44"/>
          <w:szCs w:val="44"/>
          <w:lang w:val="ru-RU"/>
        </w:rPr>
        <w:t xml:space="preserve"> </w:t>
      </w:r>
      <w:r w:rsidRPr="00822549">
        <w:rPr>
          <w:rFonts w:ascii="Times New Roman" w:hAnsi="Times New Roman" w:cs="Times New Roman"/>
          <w:b/>
          <w:color w:val="000000" w:themeColor="text1"/>
          <w:sz w:val="44"/>
          <w:szCs w:val="44"/>
          <w:lang w:val="ru-RU"/>
        </w:rPr>
        <w:t>Уполномоченного</w:t>
      </w:r>
    </w:p>
    <w:p w:rsidR="004729FF" w:rsidRPr="00822549" w:rsidRDefault="004729FF" w:rsidP="00A37BC0">
      <w:pPr>
        <w:jc w:val="center"/>
        <w:rPr>
          <w:rFonts w:ascii="Times New Roman" w:hAnsi="Times New Roman" w:cs="Times New Roman"/>
          <w:b/>
          <w:color w:val="000000" w:themeColor="text1"/>
          <w:sz w:val="44"/>
          <w:szCs w:val="44"/>
          <w:lang w:val="ru-RU"/>
        </w:rPr>
      </w:pPr>
      <w:r w:rsidRPr="00822549">
        <w:rPr>
          <w:rFonts w:ascii="Times New Roman" w:hAnsi="Times New Roman" w:cs="Times New Roman"/>
          <w:b/>
          <w:color w:val="000000" w:themeColor="text1"/>
          <w:sz w:val="44"/>
          <w:szCs w:val="44"/>
          <w:lang w:val="ru-RU"/>
        </w:rPr>
        <w:t>по защите прав</w:t>
      </w:r>
      <w:r w:rsidR="00A37BC0" w:rsidRPr="00A37BC0">
        <w:rPr>
          <w:rFonts w:ascii="Times New Roman" w:hAnsi="Times New Roman" w:cs="Times New Roman"/>
          <w:b/>
          <w:color w:val="000000" w:themeColor="text1"/>
          <w:sz w:val="44"/>
          <w:szCs w:val="44"/>
          <w:lang w:val="ru-RU"/>
        </w:rPr>
        <w:t xml:space="preserve"> </w:t>
      </w:r>
      <w:r w:rsidR="00822549" w:rsidRPr="00822549">
        <w:rPr>
          <w:rFonts w:ascii="Times New Roman" w:hAnsi="Times New Roman" w:cs="Times New Roman"/>
          <w:b/>
          <w:color w:val="000000" w:themeColor="text1"/>
          <w:sz w:val="44"/>
          <w:szCs w:val="44"/>
          <w:lang w:val="ru-RU"/>
        </w:rPr>
        <w:t>п</w:t>
      </w:r>
      <w:r w:rsidRPr="00822549">
        <w:rPr>
          <w:rFonts w:ascii="Times New Roman" w:hAnsi="Times New Roman" w:cs="Times New Roman"/>
          <w:b/>
          <w:color w:val="000000" w:themeColor="text1"/>
          <w:sz w:val="44"/>
          <w:szCs w:val="44"/>
          <w:lang w:val="ru-RU"/>
        </w:rPr>
        <w:t>редпринимателей</w:t>
      </w:r>
    </w:p>
    <w:p w:rsidR="00A37BC0" w:rsidRDefault="006F2C22" w:rsidP="00A37BC0">
      <w:pPr>
        <w:jc w:val="center"/>
        <w:rPr>
          <w:rFonts w:ascii="Times New Roman" w:hAnsi="Times New Roman" w:cs="Times New Roman"/>
          <w:b/>
          <w:color w:val="000000" w:themeColor="text1"/>
          <w:sz w:val="44"/>
          <w:szCs w:val="44"/>
          <w:lang w:val="ru-RU"/>
        </w:rPr>
      </w:pPr>
      <w:r w:rsidRPr="00822549">
        <w:rPr>
          <w:rFonts w:ascii="Times New Roman" w:hAnsi="Times New Roman" w:cs="Times New Roman"/>
          <w:b/>
          <w:color w:val="000000" w:themeColor="text1"/>
          <w:sz w:val="44"/>
          <w:szCs w:val="44"/>
          <w:lang w:val="ru-RU"/>
        </w:rPr>
        <w:t xml:space="preserve">в Калужской </w:t>
      </w:r>
      <w:r w:rsidR="004729FF" w:rsidRPr="00822549">
        <w:rPr>
          <w:rFonts w:ascii="Times New Roman" w:hAnsi="Times New Roman" w:cs="Times New Roman"/>
          <w:b/>
          <w:color w:val="000000" w:themeColor="text1"/>
          <w:sz w:val="44"/>
          <w:szCs w:val="44"/>
          <w:lang w:val="ru-RU"/>
        </w:rPr>
        <w:t>области</w:t>
      </w:r>
    </w:p>
    <w:p w:rsidR="004729FF" w:rsidRPr="00822549" w:rsidRDefault="004729FF" w:rsidP="00A37BC0">
      <w:pPr>
        <w:jc w:val="center"/>
        <w:rPr>
          <w:rFonts w:ascii="Times New Roman" w:hAnsi="Times New Roman" w:cs="Times New Roman"/>
          <w:b/>
          <w:color w:val="000000" w:themeColor="text1"/>
          <w:sz w:val="44"/>
          <w:szCs w:val="44"/>
          <w:lang w:val="ru-RU"/>
        </w:rPr>
      </w:pPr>
      <w:r w:rsidRPr="00822549">
        <w:rPr>
          <w:rFonts w:ascii="Times New Roman" w:hAnsi="Times New Roman" w:cs="Times New Roman"/>
          <w:b/>
          <w:color w:val="000000" w:themeColor="text1"/>
          <w:sz w:val="44"/>
          <w:szCs w:val="44"/>
          <w:lang w:val="ru-RU"/>
        </w:rPr>
        <w:t>за 2014 год</w:t>
      </w:r>
    </w:p>
    <w:p w:rsidR="004729FF" w:rsidRPr="00822A90" w:rsidRDefault="004729FF" w:rsidP="00065C92">
      <w:pPr>
        <w:jc w:val="both"/>
        <w:rPr>
          <w:rFonts w:ascii="Times New Roman" w:hAnsi="Times New Roman" w:cs="Times New Roman"/>
          <w:b/>
          <w:sz w:val="28"/>
          <w:szCs w:val="28"/>
          <w:lang w:val="ru-RU"/>
        </w:rPr>
      </w:pPr>
    </w:p>
    <w:p w:rsidR="00E42D3E" w:rsidRPr="00822A90" w:rsidRDefault="00E42D3E" w:rsidP="00065C92">
      <w:pPr>
        <w:jc w:val="both"/>
        <w:rPr>
          <w:rFonts w:ascii="Times New Roman" w:hAnsi="Times New Roman" w:cs="Times New Roman"/>
          <w:b/>
          <w:sz w:val="28"/>
          <w:szCs w:val="28"/>
          <w:lang w:val="ru-RU"/>
        </w:rPr>
      </w:pPr>
    </w:p>
    <w:p w:rsidR="00E42D3E" w:rsidRPr="00822A90" w:rsidRDefault="00E42D3E" w:rsidP="00065C92">
      <w:pPr>
        <w:jc w:val="both"/>
        <w:rPr>
          <w:rFonts w:ascii="Times New Roman" w:hAnsi="Times New Roman" w:cs="Times New Roman"/>
          <w:b/>
          <w:sz w:val="28"/>
          <w:szCs w:val="28"/>
          <w:lang w:val="ru-RU"/>
        </w:rPr>
      </w:pPr>
    </w:p>
    <w:p w:rsidR="00E42D3E" w:rsidRPr="00822A90" w:rsidRDefault="00E42D3E" w:rsidP="00065C92">
      <w:pPr>
        <w:jc w:val="both"/>
        <w:rPr>
          <w:rFonts w:ascii="Times New Roman" w:hAnsi="Times New Roman" w:cs="Times New Roman"/>
          <w:b/>
          <w:sz w:val="28"/>
          <w:szCs w:val="28"/>
          <w:lang w:val="ru-RU"/>
        </w:rPr>
      </w:pPr>
    </w:p>
    <w:p w:rsidR="004729FF" w:rsidRPr="00822A90" w:rsidRDefault="006F2C22" w:rsidP="00065C92">
      <w:pPr>
        <w:jc w:val="both"/>
        <w:rPr>
          <w:rFonts w:ascii="Times New Roman" w:hAnsi="Times New Roman" w:cs="Times New Roman"/>
          <w:b/>
          <w:sz w:val="28"/>
          <w:szCs w:val="28"/>
          <w:lang w:val="ru-RU"/>
        </w:rPr>
      </w:pPr>
      <w:r w:rsidRPr="00822A90">
        <w:rPr>
          <w:rFonts w:ascii="Times New Roman" w:hAnsi="Times New Roman" w:cs="Times New Roman"/>
          <w:b/>
          <w:sz w:val="28"/>
          <w:szCs w:val="28"/>
          <w:lang w:val="ru-RU"/>
        </w:rPr>
        <w:t xml:space="preserve">                                                                      </w:t>
      </w:r>
      <w:r w:rsidR="00AE5670" w:rsidRPr="00822A90">
        <w:rPr>
          <w:rFonts w:ascii="Times New Roman" w:hAnsi="Times New Roman" w:cs="Times New Roman"/>
          <w:b/>
          <w:sz w:val="28"/>
          <w:szCs w:val="28"/>
          <w:lang w:val="ru-RU"/>
        </w:rPr>
        <w:t xml:space="preserve">                               </w:t>
      </w:r>
      <w:r w:rsidR="00E42D3E" w:rsidRPr="00822A90">
        <w:rPr>
          <w:rFonts w:ascii="Times New Roman" w:hAnsi="Times New Roman" w:cs="Times New Roman"/>
          <w:b/>
          <w:sz w:val="28"/>
          <w:szCs w:val="28"/>
          <w:lang w:val="ru-RU"/>
        </w:rPr>
        <w:t xml:space="preserve">                                  </w:t>
      </w:r>
    </w:p>
    <w:p w:rsidR="004729FF" w:rsidRPr="00822A90" w:rsidRDefault="004729FF" w:rsidP="00065C92">
      <w:pPr>
        <w:jc w:val="both"/>
        <w:rPr>
          <w:rFonts w:ascii="Times New Roman" w:hAnsi="Times New Roman" w:cs="Times New Roman"/>
          <w:sz w:val="28"/>
          <w:szCs w:val="28"/>
          <w:lang w:val="ru-RU"/>
        </w:rPr>
      </w:pPr>
    </w:p>
    <w:p w:rsidR="004729FF" w:rsidRPr="00822A90" w:rsidRDefault="004729FF" w:rsidP="00065C92">
      <w:pPr>
        <w:jc w:val="both"/>
        <w:rPr>
          <w:rFonts w:ascii="Times New Roman" w:hAnsi="Times New Roman" w:cs="Times New Roman"/>
          <w:sz w:val="28"/>
          <w:szCs w:val="28"/>
          <w:lang w:val="ru-RU"/>
        </w:rPr>
      </w:pPr>
    </w:p>
    <w:p w:rsidR="00E42D3E" w:rsidRPr="00822A90" w:rsidRDefault="00E42D3E" w:rsidP="00065C92">
      <w:pPr>
        <w:jc w:val="both"/>
        <w:rPr>
          <w:rFonts w:ascii="Times New Roman" w:hAnsi="Times New Roman" w:cs="Times New Roman"/>
          <w:sz w:val="28"/>
          <w:szCs w:val="28"/>
          <w:lang w:val="ru-RU"/>
        </w:rPr>
      </w:pPr>
    </w:p>
    <w:p w:rsidR="00E42D3E" w:rsidRPr="00822A90" w:rsidRDefault="00E42D3E" w:rsidP="00065C92">
      <w:pPr>
        <w:jc w:val="both"/>
        <w:rPr>
          <w:rFonts w:ascii="Times New Roman" w:hAnsi="Times New Roman" w:cs="Times New Roman"/>
          <w:sz w:val="28"/>
          <w:szCs w:val="28"/>
          <w:lang w:val="ru-RU"/>
        </w:rPr>
      </w:pPr>
    </w:p>
    <w:p w:rsidR="00AE5670" w:rsidRPr="00822A90" w:rsidRDefault="00AE5670" w:rsidP="00065C92">
      <w:pPr>
        <w:jc w:val="both"/>
        <w:rPr>
          <w:rFonts w:ascii="Times New Roman" w:hAnsi="Times New Roman" w:cs="Times New Roman"/>
          <w:sz w:val="28"/>
          <w:szCs w:val="28"/>
          <w:lang w:val="ru-RU"/>
        </w:rPr>
      </w:pPr>
    </w:p>
    <w:p w:rsidR="00CE691B" w:rsidRPr="00822A90" w:rsidRDefault="00CE691B" w:rsidP="00065C92">
      <w:pPr>
        <w:jc w:val="both"/>
        <w:rPr>
          <w:rFonts w:ascii="Times New Roman" w:hAnsi="Times New Roman" w:cs="Times New Roman"/>
          <w:sz w:val="28"/>
          <w:szCs w:val="28"/>
          <w:lang w:val="ru-RU"/>
        </w:rPr>
      </w:pPr>
    </w:p>
    <w:p w:rsidR="00CE691B" w:rsidRDefault="00CE691B" w:rsidP="00065C92">
      <w:pPr>
        <w:jc w:val="both"/>
        <w:rPr>
          <w:rFonts w:ascii="Times New Roman" w:hAnsi="Times New Roman" w:cs="Times New Roman"/>
          <w:sz w:val="28"/>
          <w:szCs w:val="28"/>
          <w:lang w:val="ru-RU"/>
        </w:rPr>
      </w:pPr>
    </w:p>
    <w:p w:rsidR="00A02137" w:rsidRPr="00822A90" w:rsidRDefault="00A02137" w:rsidP="00065C92">
      <w:pPr>
        <w:jc w:val="both"/>
        <w:rPr>
          <w:rFonts w:ascii="Times New Roman" w:hAnsi="Times New Roman" w:cs="Times New Roman"/>
          <w:sz w:val="28"/>
          <w:szCs w:val="28"/>
          <w:lang w:val="ru-RU"/>
        </w:rPr>
      </w:pPr>
    </w:p>
    <w:p w:rsidR="00822549" w:rsidRDefault="00822549" w:rsidP="00065C92">
      <w:pPr>
        <w:jc w:val="both"/>
        <w:rPr>
          <w:rFonts w:ascii="Times New Roman" w:hAnsi="Times New Roman" w:cs="Times New Roman"/>
          <w:sz w:val="28"/>
          <w:szCs w:val="28"/>
          <w:lang w:val="ru-RU"/>
        </w:rPr>
      </w:pPr>
    </w:p>
    <w:p w:rsidR="00822549" w:rsidRDefault="00822549" w:rsidP="00065C92">
      <w:pPr>
        <w:jc w:val="both"/>
        <w:rPr>
          <w:rFonts w:ascii="Times New Roman" w:hAnsi="Times New Roman" w:cs="Times New Roman"/>
          <w:sz w:val="28"/>
          <w:szCs w:val="28"/>
          <w:lang w:val="ru-RU"/>
        </w:rPr>
      </w:pPr>
    </w:p>
    <w:p w:rsidR="00AA6E9A" w:rsidRDefault="00AA6E9A" w:rsidP="00065C92">
      <w:pPr>
        <w:jc w:val="both"/>
        <w:rPr>
          <w:rFonts w:ascii="Times New Roman" w:hAnsi="Times New Roman" w:cs="Times New Roman"/>
          <w:sz w:val="28"/>
          <w:szCs w:val="28"/>
          <w:lang w:val="ru-RU"/>
        </w:rPr>
      </w:pPr>
    </w:p>
    <w:p w:rsidR="00822549" w:rsidRDefault="00822549" w:rsidP="00065C92">
      <w:pPr>
        <w:jc w:val="both"/>
        <w:rPr>
          <w:rFonts w:ascii="Times New Roman" w:hAnsi="Times New Roman" w:cs="Times New Roman"/>
          <w:sz w:val="28"/>
          <w:szCs w:val="28"/>
          <w:lang w:val="ru-RU"/>
        </w:rPr>
      </w:pPr>
    </w:p>
    <w:p w:rsidR="00822549" w:rsidRPr="00822A90" w:rsidRDefault="00822549" w:rsidP="00065C92">
      <w:pPr>
        <w:jc w:val="both"/>
        <w:rPr>
          <w:rFonts w:ascii="Times New Roman" w:hAnsi="Times New Roman" w:cs="Times New Roman"/>
          <w:sz w:val="28"/>
          <w:szCs w:val="28"/>
          <w:lang w:val="ru-RU"/>
        </w:rPr>
      </w:pPr>
    </w:p>
    <w:p w:rsidR="00CE691B" w:rsidRPr="00822A90" w:rsidRDefault="00CE691B" w:rsidP="00822549">
      <w:pPr>
        <w:jc w:val="center"/>
        <w:rPr>
          <w:rFonts w:ascii="Times New Roman" w:hAnsi="Times New Roman" w:cs="Times New Roman"/>
          <w:b/>
          <w:sz w:val="28"/>
          <w:szCs w:val="28"/>
          <w:lang w:val="ru-RU"/>
        </w:rPr>
      </w:pPr>
      <w:r w:rsidRPr="00822A90">
        <w:rPr>
          <w:rFonts w:ascii="Times New Roman" w:hAnsi="Times New Roman" w:cs="Times New Roman"/>
          <w:b/>
          <w:sz w:val="28"/>
          <w:szCs w:val="28"/>
          <w:lang w:val="ru-RU"/>
        </w:rPr>
        <w:t>г.</w:t>
      </w:r>
      <w:r w:rsidR="00A37BC0">
        <w:rPr>
          <w:rFonts w:ascii="Times New Roman" w:hAnsi="Times New Roman" w:cs="Times New Roman"/>
          <w:b/>
          <w:sz w:val="28"/>
          <w:szCs w:val="28"/>
          <w:lang w:val="ru-RU"/>
        </w:rPr>
        <w:t xml:space="preserve"> </w:t>
      </w:r>
      <w:r w:rsidRPr="00822A90">
        <w:rPr>
          <w:rFonts w:ascii="Times New Roman" w:hAnsi="Times New Roman" w:cs="Times New Roman"/>
          <w:b/>
          <w:sz w:val="28"/>
          <w:szCs w:val="28"/>
          <w:lang w:val="ru-RU"/>
        </w:rPr>
        <w:t>Калуга</w:t>
      </w:r>
    </w:p>
    <w:p w:rsidR="0053526E" w:rsidRDefault="0053526E">
      <w:pPr>
        <w:rPr>
          <w:rFonts w:ascii="Times New Roman" w:hAnsi="Times New Roman" w:cs="Times New Roman"/>
          <w:b/>
          <w:sz w:val="28"/>
          <w:szCs w:val="28"/>
          <w:lang w:val="ru-RU"/>
        </w:rPr>
      </w:pPr>
      <w:r>
        <w:rPr>
          <w:rFonts w:ascii="Times New Roman" w:hAnsi="Times New Roman" w:cs="Times New Roman"/>
          <w:b/>
          <w:sz w:val="28"/>
          <w:szCs w:val="28"/>
          <w:lang w:val="ru-RU"/>
        </w:rPr>
        <w:br w:type="page"/>
      </w:r>
    </w:p>
    <w:p w:rsidR="004729FF" w:rsidRPr="00822A90" w:rsidRDefault="004729FF" w:rsidP="00822549">
      <w:pPr>
        <w:spacing w:line="360" w:lineRule="auto"/>
        <w:jc w:val="center"/>
        <w:rPr>
          <w:rFonts w:ascii="Times New Roman" w:hAnsi="Times New Roman" w:cs="Times New Roman"/>
          <w:b/>
          <w:sz w:val="28"/>
          <w:szCs w:val="28"/>
          <w:lang w:val="ru-RU"/>
        </w:rPr>
      </w:pPr>
      <w:r w:rsidRPr="00822A90">
        <w:rPr>
          <w:rFonts w:ascii="Times New Roman" w:hAnsi="Times New Roman" w:cs="Times New Roman"/>
          <w:b/>
          <w:sz w:val="28"/>
          <w:szCs w:val="28"/>
          <w:lang w:val="ru-RU"/>
        </w:rPr>
        <w:lastRenderedPageBreak/>
        <w:t>Оглавление</w:t>
      </w:r>
    </w:p>
    <w:p w:rsidR="006F2C22" w:rsidRPr="00822A90" w:rsidRDefault="006F2C22" w:rsidP="004F430D">
      <w:pPr>
        <w:spacing w:line="360" w:lineRule="auto"/>
        <w:jc w:val="both"/>
        <w:rPr>
          <w:rFonts w:ascii="Times New Roman" w:hAnsi="Times New Roman" w:cs="Times New Roman"/>
          <w:sz w:val="28"/>
          <w:szCs w:val="28"/>
          <w:lang w:val="ru-RU"/>
        </w:rPr>
      </w:pPr>
    </w:p>
    <w:p w:rsidR="006F2C22" w:rsidRPr="00822A90" w:rsidRDefault="00CE691B" w:rsidP="00822549">
      <w:pPr>
        <w:spacing w:line="360" w:lineRule="auto"/>
        <w:jc w:val="center"/>
        <w:rPr>
          <w:rFonts w:ascii="Times New Roman" w:hAnsi="Times New Roman" w:cs="Times New Roman"/>
          <w:b/>
          <w:sz w:val="28"/>
          <w:szCs w:val="28"/>
          <w:lang w:val="ru-RU"/>
        </w:rPr>
      </w:pPr>
      <w:r w:rsidRPr="00822A90">
        <w:rPr>
          <w:rFonts w:ascii="Times New Roman" w:hAnsi="Times New Roman" w:cs="Times New Roman"/>
          <w:b/>
          <w:sz w:val="28"/>
          <w:szCs w:val="28"/>
        </w:rPr>
        <w:t>I</w:t>
      </w:r>
      <w:r w:rsidRPr="00822A90">
        <w:rPr>
          <w:rFonts w:ascii="Times New Roman" w:hAnsi="Times New Roman" w:cs="Times New Roman"/>
          <w:b/>
          <w:sz w:val="28"/>
          <w:szCs w:val="28"/>
          <w:lang w:val="ru-RU"/>
        </w:rPr>
        <w:t>.</w:t>
      </w:r>
      <w:r w:rsidR="00822549">
        <w:rPr>
          <w:rFonts w:ascii="Times New Roman" w:hAnsi="Times New Roman" w:cs="Times New Roman"/>
          <w:b/>
          <w:sz w:val="28"/>
          <w:szCs w:val="28"/>
          <w:lang w:val="ru-RU"/>
        </w:rPr>
        <w:t xml:space="preserve"> </w:t>
      </w:r>
      <w:r w:rsidR="006F2C22" w:rsidRPr="00822A90">
        <w:rPr>
          <w:rFonts w:ascii="Times New Roman" w:hAnsi="Times New Roman" w:cs="Times New Roman"/>
          <w:b/>
          <w:sz w:val="28"/>
          <w:szCs w:val="28"/>
          <w:lang w:val="ru-RU"/>
        </w:rPr>
        <w:t xml:space="preserve">Формирование института Уполномоченного по защите прав </w:t>
      </w:r>
      <w:r w:rsidR="00117AAE" w:rsidRPr="00822A90">
        <w:rPr>
          <w:rFonts w:ascii="Times New Roman" w:hAnsi="Times New Roman" w:cs="Times New Roman"/>
          <w:b/>
          <w:sz w:val="28"/>
          <w:szCs w:val="28"/>
          <w:lang w:val="ru-RU"/>
        </w:rPr>
        <w:t xml:space="preserve">предпринимателей </w:t>
      </w:r>
      <w:r w:rsidR="00822549">
        <w:rPr>
          <w:rFonts w:ascii="Times New Roman" w:hAnsi="Times New Roman" w:cs="Times New Roman"/>
          <w:b/>
          <w:sz w:val="28"/>
          <w:szCs w:val="28"/>
          <w:lang w:val="ru-RU"/>
        </w:rPr>
        <w:t>в Калужской области</w:t>
      </w:r>
    </w:p>
    <w:p w:rsidR="00920FB5" w:rsidRPr="00822A90" w:rsidRDefault="00920FB5" w:rsidP="00822549">
      <w:pPr>
        <w:pStyle w:val="a3"/>
        <w:spacing w:line="360" w:lineRule="auto"/>
        <w:ind w:left="0" w:firstLine="567"/>
        <w:jc w:val="both"/>
        <w:rPr>
          <w:rFonts w:ascii="Times New Roman" w:hAnsi="Times New Roman" w:cs="Times New Roman"/>
          <w:sz w:val="28"/>
          <w:szCs w:val="28"/>
          <w:lang w:val="ru-RU"/>
        </w:rPr>
      </w:pPr>
    </w:p>
    <w:p w:rsidR="006F2C22" w:rsidRPr="00822A90" w:rsidRDefault="00BB714D" w:rsidP="00822549">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а)</w:t>
      </w:r>
      <w:r w:rsidR="006F2C22" w:rsidRPr="00822A90">
        <w:rPr>
          <w:rFonts w:ascii="Times New Roman" w:hAnsi="Times New Roman" w:cs="Times New Roman"/>
          <w:sz w:val="28"/>
          <w:szCs w:val="28"/>
          <w:lang w:val="ru-RU"/>
        </w:rPr>
        <w:t xml:space="preserve"> Цели и задачи регионального Уполномоченного по защите прав предпринимателей в Калужской о</w:t>
      </w:r>
      <w:r w:rsidR="00125AED" w:rsidRPr="00822A90">
        <w:rPr>
          <w:rFonts w:ascii="Times New Roman" w:hAnsi="Times New Roman" w:cs="Times New Roman"/>
          <w:sz w:val="28"/>
          <w:szCs w:val="28"/>
          <w:lang w:val="ru-RU"/>
        </w:rPr>
        <w:t>б</w:t>
      </w:r>
      <w:r w:rsidR="00822549">
        <w:rPr>
          <w:rFonts w:ascii="Times New Roman" w:hAnsi="Times New Roman" w:cs="Times New Roman"/>
          <w:sz w:val="28"/>
          <w:szCs w:val="28"/>
          <w:lang w:val="ru-RU"/>
        </w:rPr>
        <w:t>ласти</w:t>
      </w:r>
    </w:p>
    <w:p w:rsidR="004729FF" w:rsidRPr="00822A90" w:rsidRDefault="004729FF" w:rsidP="00822549">
      <w:pPr>
        <w:spacing w:line="360" w:lineRule="auto"/>
        <w:ind w:firstLine="567"/>
        <w:jc w:val="both"/>
        <w:rPr>
          <w:rFonts w:ascii="Times New Roman" w:hAnsi="Times New Roman" w:cs="Times New Roman"/>
          <w:sz w:val="28"/>
          <w:szCs w:val="28"/>
          <w:lang w:val="ru-RU"/>
        </w:rPr>
      </w:pPr>
    </w:p>
    <w:p w:rsidR="004729FF" w:rsidRPr="00822A90" w:rsidRDefault="00BB714D" w:rsidP="00822549">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 xml:space="preserve">б) </w:t>
      </w:r>
      <w:r w:rsidR="00125AED" w:rsidRPr="00822A90">
        <w:rPr>
          <w:rFonts w:ascii="Times New Roman" w:hAnsi="Times New Roman" w:cs="Times New Roman"/>
          <w:sz w:val="28"/>
          <w:szCs w:val="28"/>
          <w:lang w:val="ru-RU"/>
        </w:rPr>
        <w:t>Нормативная база. Организационное и ресурсное обеспечение деятельности Аппарата Уполномоченного</w:t>
      </w:r>
      <w:r w:rsidR="004729FF" w:rsidRPr="00822A90">
        <w:rPr>
          <w:rFonts w:ascii="Times New Roman" w:hAnsi="Times New Roman" w:cs="Times New Roman"/>
          <w:sz w:val="28"/>
          <w:szCs w:val="28"/>
          <w:lang w:val="ru-RU"/>
        </w:rPr>
        <w:t xml:space="preserve"> </w:t>
      </w:r>
      <w:r w:rsidR="00125AED" w:rsidRPr="00822A90">
        <w:rPr>
          <w:rFonts w:ascii="Times New Roman" w:hAnsi="Times New Roman" w:cs="Times New Roman"/>
          <w:sz w:val="28"/>
          <w:szCs w:val="28"/>
          <w:lang w:val="ru-RU"/>
        </w:rPr>
        <w:t>по защите прав предп</w:t>
      </w:r>
      <w:r w:rsidR="00822549">
        <w:rPr>
          <w:rFonts w:ascii="Times New Roman" w:hAnsi="Times New Roman" w:cs="Times New Roman"/>
          <w:sz w:val="28"/>
          <w:szCs w:val="28"/>
          <w:lang w:val="ru-RU"/>
        </w:rPr>
        <w:t>ринимателей в Калужской области</w:t>
      </w:r>
    </w:p>
    <w:p w:rsidR="00E06B0D" w:rsidRPr="00822A90" w:rsidRDefault="00E06B0D" w:rsidP="00822549">
      <w:pPr>
        <w:spacing w:line="360" w:lineRule="auto"/>
        <w:ind w:firstLine="567"/>
        <w:jc w:val="both"/>
        <w:rPr>
          <w:rFonts w:ascii="Times New Roman" w:hAnsi="Times New Roman" w:cs="Times New Roman"/>
          <w:sz w:val="28"/>
          <w:szCs w:val="28"/>
          <w:lang w:val="ru-RU"/>
        </w:rPr>
      </w:pPr>
    </w:p>
    <w:p w:rsidR="00E06B0D" w:rsidRPr="00822A90" w:rsidRDefault="00822549" w:rsidP="00822549">
      <w:pPr>
        <w:spacing w:line="360" w:lineRule="auto"/>
        <w:ind w:firstLine="567"/>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в) </w:t>
      </w:r>
      <w:r w:rsidR="00E06B0D" w:rsidRPr="00822A90">
        <w:rPr>
          <w:rFonts w:ascii="Times New Roman" w:hAnsi="Times New Roman" w:cs="Times New Roman"/>
          <w:sz w:val="28"/>
          <w:szCs w:val="28"/>
          <w:lang w:val="ru-RU"/>
        </w:rPr>
        <w:t>Структура инст</w:t>
      </w:r>
      <w:r>
        <w:rPr>
          <w:rFonts w:ascii="Times New Roman" w:hAnsi="Times New Roman" w:cs="Times New Roman"/>
          <w:sz w:val="28"/>
          <w:szCs w:val="28"/>
          <w:lang w:val="ru-RU"/>
        </w:rPr>
        <w:t>итута уполномоченного в регионе</w:t>
      </w:r>
    </w:p>
    <w:p w:rsidR="00920FB5" w:rsidRPr="00822A90" w:rsidRDefault="00920FB5" w:rsidP="00822549">
      <w:pPr>
        <w:spacing w:line="360" w:lineRule="auto"/>
        <w:ind w:firstLine="567"/>
        <w:jc w:val="both"/>
        <w:rPr>
          <w:rFonts w:ascii="Times New Roman" w:hAnsi="Times New Roman" w:cs="Times New Roman"/>
          <w:sz w:val="28"/>
          <w:szCs w:val="28"/>
          <w:lang w:val="ru-RU"/>
        </w:rPr>
      </w:pPr>
    </w:p>
    <w:p w:rsidR="00125AED" w:rsidRPr="00822A90" w:rsidRDefault="00E06B0D" w:rsidP="00822549">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г</w:t>
      </w:r>
      <w:r w:rsidR="00BB714D" w:rsidRPr="00822A90">
        <w:rPr>
          <w:rFonts w:ascii="Times New Roman" w:hAnsi="Times New Roman" w:cs="Times New Roman"/>
          <w:sz w:val="28"/>
          <w:szCs w:val="28"/>
          <w:lang w:val="ru-RU"/>
        </w:rPr>
        <w:t xml:space="preserve">) </w:t>
      </w:r>
      <w:r w:rsidR="00125AED" w:rsidRPr="00822A90">
        <w:rPr>
          <w:rFonts w:ascii="Times New Roman" w:hAnsi="Times New Roman" w:cs="Times New Roman"/>
          <w:sz w:val="28"/>
          <w:szCs w:val="28"/>
          <w:lang w:val="ru-RU"/>
        </w:rPr>
        <w:t>Формирование института</w:t>
      </w:r>
      <w:r w:rsidR="00A3685D">
        <w:rPr>
          <w:rFonts w:ascii="Times New Roman" w:hAnsi="Times New Roman" w:cs="Times New Roman"/>
          <w:sz w:val="28"/>
          <w:szCs w:val="28"/>
          <w:lang w:val="ru-RU"/>
        </w:rPr>
        <w:t xml:space="preserve"> уполномоченных на муниципальном </w:t>
      </w:r>
      <w:r w:rsidR="00125AED" w:rsidRPr="00822A90">
        <w:rPr>
          <w:rFonts w:ascii="Times New Roman" w:hAnsi="Times New Roman" w:cs="Times New Roman"/>
          <w:sz w:val="28"/>
          <w:szCs w:val="28"/>
          <w:lang w:val="ru-RU"/>
        </w:rPr>
        <w:t xml:space="preserve"> ур</w:t>
      </w:r>
      <w:r w:rsidR="00A3685D">
        <w:rPr>
          <w:rFonts w:ascii="Times New Roman" w:hAnsi="Times New Roman" w:cs="Times New Roman"/>
          <w:sz w:val="28"/>
          <w:szCs w:val="28"/>
          <w:lang w:val="ru-RU"/>
        </w:rPr>
        <w:t>овне</w:t>
      </w:r>
      <w:r w:rsidR="00822549">
        <w:rPr>
          <w:rFonts w:ascii="Times New Roman" w:hAnsi="Times New Roman" w:cs="Times New Roman"/>
          <w:sz w:val="28"/>
          <w:szCs w:val="28"/>
          <w:lang w:val="ru-RU"/>
        </w:rPr>
        <w:t xml:space="preserve"> </w:t>
      </w:r>
      <w:r w:rsidR="00A3685D">
        <w:rPr>
          <w:rFonts w:ascii="Times New Roman" w:hAnsi="Times New Roman" w:cs="Times New Roman"/>
          <w:sz w:val="28"/>
          <w:szCs w:val="28"/>
          <w:lang w:val="ru-RU"/>
        </w:rPr>
        <w:t>(</w:t>
      </w:r>
      <w:r w:rsidR="00125AED" w:rsidRPr="00822A90">
        <w:rPr>
          <w:rFonts w:ascii="Times New Roman" w:hAnsi="Times New Roman" w:cs="Times New Roman"/>
          <w:sz w:val="28"/>
          <w:szCs w:val="28"/>
          <w:lang w:val="ru-RU"/>
        </w:rPr>
        <w:t>общественных представителей/помощников/общественных приемных в муниципальных районах)</w:t>
      </w:r>
    </w:p>
    <w:p w:rsidR="00920FB5" w:rsidRPr="00822A90" w:rsidRDefault="00920FB5" w:rsidP="00822549">
      <w:pPr>
        <w:spacing w:line="360" w:lineRule="auto"/>
        <w:ind w:firstLine="567"/>
        <w:jc w:val="both"/>
        <w:rPr>
          <w:rFonts w:ascii="Times New Roman" w:hAnsi="Times New Roman" w:cs="Times New Roman"/>
          <w:sz w:val="28"/>
          <w:szCs w:val="28"/>
          <w:lang w:val="ru-RU"/>
        </w:rPr>
      </w:pPr>
    </w:p>
    <w:p w:rsidR="00125AED" w:rsidRPr="00822A90" w:rsidRDefault="00E06B0D" w:rsidP="00822549">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д</w:t>
      </w:r>
      <w:r w:rsidR="00822549">
        <w:rPr>
          <w:rFonts w:ascii="Times New Roman" w:hAnsi="Times New Roman" w:cs="Times New Roman"/>
          <w:sz w:val="28"/>
          <w:szCs w:val="28"/>
          <w:lang w:val="ru-RU"/>
        </w:rPr>
        <w:t>)</w:t>
      </w:r>
      <w:r w:rsidR="00BB714D" w:rsidRPr="00822A90">
        <w:rPr>
          <w:rFonts w:ascii="Times New Roman" w:hAnsi="Times New Roman" w:cs="Times New Roman"/>
          <w:sz w:val="28"/>
          <w:szCs w:val="28"/>
          <w:lang w:val="ru-RU"/>
        </w:rPr>
        <w:t xml:space="preserve"> </w:t>
      </w:r>
      <w:r w:rsidR="00125AED" w:rsidRPr="00822A90">
        <w:rPr>
          <w:rFonts w:ascii="Times New Roman" w:hAnsi="Times New Roman" w:cs="Times New Roman"/>
          <w:sz w:val="28"/>
          <w:szCs w:val="28"/>
          <w:lang w:val="ru-RU"/>
        </w:rPr>
        <w:t>Взаимодействие Уполномоченного по защите прав предпринимателей в</w:t>
      </w:r>
      <w:r w:rsidR="00920FB5" w:rsidRPr="00822A90">
        <w:rPr>
          <w:rFonts w:ascii="Times New Roman" w:hAnsi="Times New Roman" w:cs="Times New Roman"/>
          <w:sz w:val="28"/>
          <w:szCs w:val="28"/>
          <w:lang w:val="ru-RU"/>
        </w:rPr>
        <w:t xml:space="preserve"> Калужской области с Уполномочен</w:t>
      </w:r>
      <w:r w:rsidR="00125AED" w:rsidRPr="00822A90">
        <w:rPr>
          <w:rFonts w:ascii="Times New Roman" w:hAnsi="Times New Roman" w:cs="Times New Roman"/>
          <w:sz w:val="28"/>
          <w:szCs w:val="28"/>
          <w:lang w:val="ru-RU"/>
        </w:rPr>
        <w:t>ным при Президенте Российской Федерации по защите прав пр</w:t>
      </w:r>
      <w:r w:rsidR="00822549">
        <w:rPr>
          <w:rFonts w:ascii="Times New Roman" w:hAnsi="Times New Roman" w:cs="Times New Roman"/>
          <w:sz w:val="28"/>
          <w:szCs w:val="28"/>
          <w:lang w:val="ru-RU"/>
        </w:rPr>
        <w:t>едпринимателей и его Аппаратом</w:t>
      </w:r>
      <w:r w:rsidR="00A3685D">
        <w:rPr>
          <w:rFonts w:ascii="Times New Roman" w:hAnsi="Times New Roman" w:cs="Times New Roman"/>
          <w:sz w:val="28"/>
          <w:szCs w:val="28"/>
          <w:lang w:val="ru-RU"/>
        </w:rPr>
        <w:t>,</w:t>
      </w:r>
      <w:r w:rsidR="00125AED" w:rsidRPr="00822A90">
        <w:rPr>
          <w:rFonts w:ascii="Times New Roman" w:hAnsi="Times New Roman" w:cs="Times New Roman"/>
          <w:sz w:val="28"/>
          <w:szCs w:val="28"/>
          <w:lang w:val="ru-RU"/>
        </w:rPr>
        <w:t xml:space="preserve"> органами государственной власти, органами местного самоуправления, общественными объединениями</w:t>
      </w:r>
      <w:r w:rsidR="00920FB5" w:rsidRPr="00822A90">
        <w:rPr>
          <w:rFonts w:ascii="Times New Roman" w:hAnsi="Times New Roman" w:cs="Times New Roman"/>
          <w:sz w:val="28"/>
          <w:szCs w:val="28"/>
          <w:lang w:val="ru-RU"/>
        </w:rPr>
        <w:t xml:space="preserve"> предпринимателей</w:t>
      </w:r>
      <w:r w:rsidR="00822549">
        <w:rPr>
          <w:rFonts w:ascii="Times New Roman" w:hAnsi="Times New Roman" w:cs="Times New Roman"/>
          <w:sz w:val="28"/>
          <w:szCs w:val="28"/>
          <w:lang w:val="ru-RU"/>
        </w:rPr>
        <w:t xml:space="preserve"> </w:t>
      </w:r>
      <w:r w:rsidR="00920FB5" w:rsidRPr="00822A90">
        <w:rPr>
          <w:rFonts w:ascii="Times New Roman" w:hAnsi="Times New Roman" w:cs="Times New Roman"/>
          <w:sz w:val="28"/>
          <w:szCs w:val="28"/>
          <w:lang w:val="ru-RU"/>
        </w:rPr>
        <w:t>(соглашения о сотрудничестве, совместные рабочие группы, комиссии и т</w:t>
      </w:r>
      <w:r w:rsidR="00822549">
        <w:rPr>
          <w:rFonts w:ascii="Times New Roman" w:hAnsi="Times New Roman" w:cs="Times New Roman"/>
          <w:sz w:val="28"/>
          <w:szCs w:val="28"/>
          <w:lang w:val="ru-RU"/>
        </w:rPr>
        <w:t>.д.)</w:t>
      </w:r>
    </w:p>
    <w:p w:rsidR="00920FB5" w:rsidRPr="00822A90" w:rsidRDefault="00920FB5" w:rsidP="00822549">
      <w:pPr>
        <w:spacing w:line="360" w:lineRule="auto"/>
        <w:ind w:firstLine="567"/>
        <w:jc w:val="both"/>
        <w:rPr>
          <w:rFonts w:ascii="Times New Roman" w:hAnsi="Times New Roman" w:cs="Times New Roman"/>
          <w:sz w:val="28"/>
          <w:szCs w:val="28"/>
          <w:lang w:val="ru-RU"/>
        </w:rPr>
      </w:pPr>
    </w:p>
    <w:p w:rsidR="00920FB5" w:rsidRDefault="00E06B0D" w:rsidP="00822549">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е)</w:t>
      </w:r>
      <w:r w:rsidR="00920FB5" w:rsidRPr="00822A90">
        <w:rPr>
          <w:rFonts w:ascii="Times New Roman" w:hAnsi="Times New Roman" w:cs="Times New Roman"/>
          <w:sz w:val="28"/>
          <w:szCs w:val="28"/>
          <w:lang w:val="ru-RU"/>
        </w:rPr>
        <w:t xml:space="preserve"> Информационное обеспечение деятельност</w:t>
      </w:r>
      <w:r w:rsidR="00822549">
        <w:rPr>
          <w:rFonts w:ascii="Times New Roman" w:hAnsi="Times New Roman" w:cs="Times New Roman"/>
          <w:sz w:val="28"/>
          <w:szCs w:val="28"/>
          <w:lang w:val="ru-RU"/>
        </w:rPr>
        <w:t>и регионального уполномоченного</w:t>
      </w:r>
    </w:p>
    <w:p w:rsidR="00E00B4E" w:rsidRPr="00B15D72" w:rsidRDefault="00E00B4E">
      <w:pPr>
        <w:rPr>
          <w:rFonts w:ascii="Times New Roman" w:hAnsi="Times New Roman" w:cs="Times New Roman"/>
          <w:sz w:val="28"/>
          <w:szCs w:val="28"/>
          <w:lang w:val="ru-RU"/>
        </w:rPr>
      </w:pPr>
      <w:r w:rsidRPr="00B15D72">
        <w:rPr>
          <w:rFonts w:ascii="Times New Roman" w:hAnsi="Times New Roman" w:cs="Times New Roman"/>
          <w:sz w:val="28"/>
          <w:szCs w:val="28"/>
          <w:lang w:val="ru-RU"/>
        </w:rPr>
        <w:br w:type="page"/>
      </w:r>
    </w:p>
    <w:p w:rsidR="00E06B0D" w:rsidRPr="00822A90" w:rsidRDefault="00E06B0D" w:rsidP="00822549">
      <w:pPr>
        <w:spacing w:line="360" w:lineRule="auto"/>
        <w:jc w:val="center"/>
        <w:rPr>
          <w:rFonts w:ascii="Times New Roman" w:hAnsi="Times New Roman" w:cs="Times New Roman"/>
          <w:b/>
          <w:sz w:val="28"/>
          <w:szCs w:val="28"/>
          <w:lang w:val="ru-RU"/>
        </w:rPr>
      </w:pPr>
      <w:r w:rsidRPr="00822A90">
        <w:rPr>
          <w:rFonts w:ascii="Times New Roman" w:hAnsi="Times New Roman" w:cs="Times New Roman"/>
          <w:sz w:val="28"/>
          <w:szCs w:val="28"/>
        </w:rPr>
        <w:lastRenderedPageBreak/>
        <w:t>II</w:t>
      </w:r>
      <w:r w:rsidRPr="00C23919">
        <w:rPr>
          <w:rFonts w:ascii="Times New Roman" w:hAnsi="Times New Roman" w:cs="Times New Roman"/>
          <w:sz w:val="28"/>
          <w:szCs w:val="28"/>
          <w:lang w:val="ru-RU"/>
        </w:rPr>
        <w:t xml:space="preserve">. </w:t>
      </w:r>
      <w:r w:rsidRPr="00822A90">
        <w:rPr>
          <w:rFonts w:ascii="Times New Roman" w:hAnsi="Times New Roman" w:cs="Times New Roman"/>
          <w:b/>
          <w:sz w:val="28"/>
          <w:szCs w:val="28"/>
          <w:lang w:val="ru-RU"/>
        </w:rPr>
        <w:t>Основн</w:t>
      </w:r>
      <w:r w:rsidR="00822549">
        <w:rPr>
          <w:rFonts w:ascii="Times New Roman" w:hAnsi="Times New Roman" w:cs="Times New Roman"/>
          <w:b/>
          <w:sz w:val="28"/>
          <w:szCs w:val="28"/>
          <w:lang w:val="ru-RU"/>
        </w:rPr>
        <w:t>ые проблемы предпринимательства</w:t>
      </w:r>
    </w:p>
    <w:p w:rsidR="00CE691B" w:rsidRPr="00822A90" w:rsidRDefault="00CE691B" w:rsidP="004F430D">
      <w:pPr>
        <w:spacing w:line="360" w:lineRule="auto"/>
        <w:jc w:val="both"/>
        <w:rPr>
          <w:rFonts w:ascii="Times New Roman" w:hAnsi="Times New Roman" w:cs="Times New Roman"/>
          <w:b/>
          <w:sz w:val="28"/>
          <w:szCs w:val="28"/>
          <w:lang w:val="ru-RU"/>
        </w:rPr>
      </w:pPr>
    </w:p>
    <w:p w:rsidR="00920FB5" w:rsidRPr="00822A90" w:rsidRDefault="00E06B0D" w:rsidP="00E00B4E">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1.</w:t>
      </w:r>
      <w:r w:rsidR="00822549">
        <w:rPr>
          <w:rFonts w:ascii="Times New Roman" w:hAnsi="Times New Roman" w:cs="Times New Roman"/>
          <w:sz w:val="28"/>
          <w:szCs w:val="28"/>
          <w:lang w:val="ru-RU"/>
        </w:rPr>
        <w:t xml:space="preserve"> </w:t>
      </w:r>
      <w:r w:rsidRPr="00822A90">
        <w:rPr>
          <w:rFonts w:ascii="Times New Roman" w:hAnsi="Times New Roman" w:cs="Times New Roman"/>
          <w:sz w:val="28"/>
          <w:szCs w:val="28"/>
          <w:lang w:val="ru-RU"/>
        </w:rPr>
        <w:t xml:space="preserve">Работа уполномоченного </w:t>
      </w:r>
      <w:r w:rsidR="00497FDF">
        <w:rPr>
          <w:rFonts w:ascii="Times New Roman" w:hAnsi="Times New Roman" w:cs="Times New Roman"/>
          <w:sz w:val="28"/>
          <w:szCs w:val="28"/>
          <w:lang w:val="ru-RU"/>
        </w:rPr>
        <w:t>с</w:t>
      </w:r>
      <w:r w:rsidRPr="00822A90">
        <w:rPr>
          <w:rFonts w:ascii="Times New Roman" w:hAnsi="Times New Roman" w:cs="Times New Roman"/>
          <w:sz w:val="28"/>
          <w:szCs w:val="28"/>
          <w:lang w:val="ru-RU"/>
        </w:rPr>
        <w:t>вязанная с проведением мероприятий по предотвращению нарушений прав и законных интересов субъектов предпринимательско</w:t>
      </w:r>
      <w:r w:rsidR="00822549">
        <w:rPr>
          <w:rFonts w:ascii="Times New Roman" w:hAnsi="Times New Roman" w:cs="Times New Roman"/>
          <w:sz w:val="28"/>
          <w:szCs w:val="28"/>
          <w:lang w:val="ru-RU"/>
        </w:rPr>
        <w:t>й деятельности и восстановление</w:t>
      </w:r>
      <w:r w:rsidRPr="00822A90">
        <w:rPr>
          <w:rFonts w:ascii="Times New Roman" w:hAnsi="Times New Roman" w:cs="Times New Roman"/>
          <w:sz w:val="28"/>
          <w:szCs w:val="28"/>
          <w:lang w:val="ru-RU"/>
        </w:rPr>
        <w:t xml:space="preserve">, в пределах </w:t>
      </w:r>
      <w:r w:rsidR="00822549">
        <w:rPr>
          <w:rFonts w:ascii="Times New Roman" w:hAnsi="Times New Roman" w:cs="Times New Roman"/>
          <w:sz w:val="28"/>
          <w:szCs w:val="28"/>
          <w:lang w:val="ru-RU"/>
        </w:rPr>
        <w:t>компетенции, их нарушенных прав</w:t>
      </w:r>
    </w:p>
    <w:p w:rsidR="00E06B0D" w:rsidRPr="00822A90" w:rsidRDefault="00E06B0D" w:rsidP="00E00B4E">
      <w:pPr>
        <w:spacing w:line="360" w:lineRule="auto"/>
        <w:ind w:firstLine="567"/>
        <w:jc w:val="both"/>
        <w:rPr>
          <w:rFonts w:ascii="Times New Roman" w:hAnsi="Times New Roman" w:cs="Times New Roman"/>
          <w:sz w:val="28"/>
          <w:szCs w:val="28"/>
          <w:lang w:val="ru-RU"/>
        </w:rPr>
      </w:pPr>
    </w:p>
    <w:p w:rsidR="00E06B0D" w:rsidRPr="00822A90" w:rsidRDefault="00E06B0D" w:rsidP="00E00B4E">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2.</w:t>
      </w:r>
      <w:r w:rsidR="00822549">
        <w:rPr>
          <w:rFonts w:ascii="Times New Roman" w:hAnsi="Times New Roman" w:cs="Times New Roman"/>
          <w:sz w:val="28"/>
          <w:szCs w:val="28"/>
          <w:lang w:val="ru-RU"/>
        </w:rPr>
        <w:t xml:space="preserve"> </w:t>
      </w:r>
      <w:r w:rsidRPr="00822A90">
        <w:rPr>
          <w:rFonts w:ascii="Times New Roman" w:hAnsi="Times New Roman" w:cs="Times New Roman"/>
          <w:sz w:val="28"/>
          <w:szCs w:val="28"/>
          <w:lang w:val="ru-RU"/>
        </w:rPr>
        <w:t>Количественные и качественные показатели работ</w:t>
      </w:r>
      <w:r w:rsidR="00822549">
        <w:rPr>
          <w:rFonts w:ascii="Times New Roman" w:hAnsi="Times New Roman" w:cs="Times New Roman"/>
          <w:sz w:val="28"/>
          <w:szCs w:val="28"/>
          <w:lang w:val="ru-RU"/>
        </w:rPr>
        <w:t>ы с обращениями, истории успеха</w:t>
      </w:r>
    </w:p>
    <w:p w:rsidR="00E06B0D" w:rsidRPr="00822A90" w:rsidRDefault="00E06B0D" w:rsidP="00E00B4E">
      <w:pPr>
        <w:spacing w:line="360" w:lineRule="auto"/>
        <w:ind w:firstLine="567"/>
        <w:jc w:val="both"/>
        <w:rPr>
          <w:rFonts w:ascii="Times New Roman" w:hAnsi="Times New Roman" w:cs="Times New Roman"/>
          <w:sz w:val="28"/>
          <w:szCs w:val="28"/>
          <w:lang w:val="ru-RU"/>
        </w:rPr>
      </w:pPr>
    </w:p>
    <w:p w:rsidR="00E06B0D" w:rsidRPr="00822A90" w:rsidRDefault="00E06B0D" w:rsidP="00E00B4E">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3.</w:t>
      </w:r>
      <w:r w:rsidR="00822549">
        <w:rPr>
          <w:rFonts w:ascii="Times New Roman" w:hAnsi="Times New Roman" w:cs="Times New Roman"/>
          <w:sz w:val="28"/>
          <w:szCs w:val="28"/>
          <w:lang w:val="ru-RU"/>
        </w:rPr>
        <w:t xml:space="preserve"> </w:t>
      </w:r>
      <w:r w:rsidRPr="00822A90">
        <w:rPr>
          <w:rFonts w:ascii="Times New Roman" w:hAnsi="Times New Roman" w:cs="Times New Roman"/>
          <w:sz w:val="28"/>
          <w:szCs w:val="28"/>
          <w:lang w:val="ru-RU"/>
        </w:rPr>
        <w:t>Реализация специальных полномочи</w:t>
      </w:r>
      <w:r w:rsidR="00AA6E9A">
        <w:rPr>
          <w:rFonts w:ascii="Times New Roman" w:hAnsi="Times New Roman" w:cs="Times New Roman"/>
          <w:sz w:val="28"/>
          <w:szCs w:val="28"/>
          <w:lang w:val="ru-RU"/>
        </w:rPr>
        <w:t>й регионального уполномоченного</w:t>
      </w:r>
      <w:r w:rsidRPr="00822A90">
        <w:rPr>
          <w:rFonts w:ascii="Times New Roman" w:hAnsi="Times New Roman" w:cs="Times New Roman"/>
          <w:sz w:val="28"/>
          <w:szCs w:val="28"/>
          <w:lang w:val="ru-RU"/>
        </w:rPr>
        <w:t>, в том числе использование права участия в делах расс</w:t>
      </w:r>
      <w:r w:rsidR="00822549">
        <w:rPr>
          <w:rFonts w:ascii="Times New Roman" w:hAnsi="Times New Roman" w:cs="Times New Roman"/>
          <w:sz w:val="28"/>
          <w:szCs w:val="28"/>
          <w:lang w:val="ru-RU"/>
        </w:rPr>
        <w:t>матриваемых в арбитражных судах</w:t>
      </w:r>
    </w:p>
    <w:p w:rsidR="00E06B0D" w:rsidRPr="00822A90" w:rsidRDefault="00E06B0D" w:rsidP="00E00B4E">
      <w:pPr>
        <w:spacing w:line="360" w:lineRule="auto"/>
        <w:ind w:firstLine="567"/>
        <w:jc w:val="both"/>
        <w:rPr>
          <w:rFonts w:ascii="Times New Roman" w:hAnsi="Times New Roman" w:cs="Times New Roman"/>
          <w:sz w:val="28"/>
          <w:szCs w:val="28"/>
          <w:lang w:val="ru-RU"/>
        </w:rPr>
      </w:pPr>
    </w:p>
    <w:p w:rsidR="00E06B0D" w:rsidRPr="00822A90" w:rsidRDefault="00E06B0D" w:rsidP="00E00B4E">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4.</w:t>
      </w:r>
      <w:r w:rsidR="00822549">
        <w:rPr>
          <w:rFonts w:ascii="Times New Roman" w:hAnsi="Times New Roman" w:cs="Times New Roman"/>
          <w:sz w:val="28"/>
          <w:szCs w:val="28"/>
          <w:lang w:val="ru-RU"/>
        </w:rPr>
        <w:t xml:space="preserve"> </w:t>
      </w:r>
      <w:r w:rsidRPr="00822A90">
        <w:rPr>
          <w:rFonts w:ascii="Times New Roman" w:hAnsi="Times New Roman" w:cs="Times New Roman"/>
          <w:sz w:val="28"/>
          <w:szCs w:val="28"/>
          <w:lang w:val="ru-RU"/>
        </w:rPr>
        <w:t>Проблемы предпринимателей связанные с массовым нарушением законодательства или массовыми ошибками правоприменительной практики.</w:t>
      </w:r>
      <w:r w:rsidR="00351DBD" w:rsidRPr="00822A90">
        <w:rPr>
          <w:rFonts w:ascii="Times New Roman" w:hAnsi="Times New Roman" w:cs="Times New Roman"/>
          <w:sz w:val="28"/>
          <w:szCs w:val="28"/>
          <w:lang w:val="ru-RU"/>
        </w:rPr>
        <w:t xml:space="preserve"> </w:t>
      </w:r>
      <w:r w:rsidRPr="00822A90">
        <w:rPr>
          <w:rFonts w:ascii="Times New Roman" w:hAnsi="Times New Roman" w:cs="Times New Roman"/>
          <w:sz w:val="28"/>
          <w:szCs w:val="28"/>
          <w:lang w:val="ru-RU"/>
        </w:rPr>
        <w:t>Предложения по решению или результат.</w:t>
      </w:r>
    </w:p>
    <w:p w:rsidR="00E06B0D" w:rsidRPr="00822A90" w:rsidRDefault="00E06B0D" w:rsidP="00E00B4E">
      <w:pPr>
        <w:spacing w:line="360" w:lineRule="auto"/>
        <w:ind w:firstLine="567"/>
        <w:jc w:val="both"/>
        <w:rPr>
          <w:rFonts w:ascii="Times New Roman" w:hAnsi="Times New Roman" w:cs="Times New Roman"/>
          <w:sz w:val="28"/>
          <w:szCs w:val="28"/>
          <w:lang w:val="ru-RU"/>
        </w:rPr>
      </w:pPr>
    </w:p>
    <w:p w:rsidR="00920FB5" w:rsidRPr="00822A90" w:rsidRDefault="00351DBD" w:rsidP="00E00B4E">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5.</w:t>
      </w:r>
      <w:r w:rsidR="00822549">
        <w:rPr>
          <w:rFonts w:ascii="Times New Roman" w:hAnsi="Times New Roman" w:cs="Times New Roman"/>
          <w:sz w:val="28"/>
          <w:szCs w:val="28"/>
          <w:lang w:val="ru-RU"/>
        </w:rPr>
        <w:t xml:space="preserve"> </w:t>
      </w:r>
      <w:r w:rsidRPr="00822A90">
        <w:rPr>
          <w:rFonts w:ascii="Times New Roman" w:hAnsi="Times New Roman" w:cs="Times New Roman"/>
          <w:sz w:val="28"/>
          <w:szCs w:val="28"/>
          <w:lang w:val="ru-RU"/>
        </w:rPr>
        <w:t>Предложения по повышению эффекти</w:t>
      </w:r>
      <w:r w:rsidR="00A02137">
        <w:rPr>
          <w:rFonts w:ascii="Times New Roman" w:hAnsi="Times New Roman" w:cs="Times New Roman"/>
          <w:sz w:val="28"/>
          <w:szCs w:val="28"/>
          <w:lang w:val="ru-RU"/>
        </w:rPr>
        <w:t>вности деятельности института (</w:t>
      </w:r>
      <w:r w:rsidRPr="00822A90">
        <w:rPr>
          <w:rFonts w:ascii="Times New Roman" w:hAnsi="Times New Roman" w:cs="Times New Roman"/>
          <w:sz w:val="28"/>
          <w:szCs w:val="28"/>
          <w:lang w:val="ru-RU"/>
        </w:rPr>
        <w:t>проблемы в деятельности института и предложения по их устранению).</w:t>
      </w:r>
    </w:p>
    <w:p w:rsidR="00E00B4E" w:rsidRPr="00B15D72" w:rsidRDefault="00E00B4E">
      <w:pPr>
        <w:rPr>
          <w:rFonts w:ascii="Times New Roman" w:hAnsi="Times New Roman" w:cs="Times New Roman"/>
          <w:sz w:val="28"/>
          <w:szCs w:val="28"/>
          <w:lang w:val="ru-RU"/>
        </w:rPr>
      </w:pPr>
      <w:r w:rsidRPr="00B15D72">
        <w:rPr>
          <w:rFonts w:ascii="Times New Roman" w:hAnsi="Times New Roman" w:cs="Times New Roman"/>
          <w:sz w:val="28"/>
          <w:szCs w:val="28"/>
          <w:lang w:val="ru-RU"/>
        </w:rPr>
        <w:br w:type="page"/>
      </w:r>
    </w:p>
    <w:p w:rsidR="00497FDF" w:rsidRDefault="001430FA" w:rsidP="00E00B4E">
      <w:pPr>
        <w:pStyle w:val="a3"/>
        <w:spacing w:line="360" w:lineRule="auto"/>
        <w:ind w:left="0"/>
        <w:jc w:val="center"/>
        <w:rPr>
          <w:rFonts w:ascii="Times New Roman" w:hAnsi="Times New Roman" w:cs="Times New Roman"/>
          <w:b/>
          <w:sz w:val="28"/>
          <w:szCs w:val="28"/>
          <w:lang w:val="ru-RU"/>
        </w:rPr>
      </w:pPr>
      <w:r w:rsidRPr="00822A90">
        <w:rPr>
          <w:rFonts w:ascii="Times New Roman" w:hAnsi="Times New Roman" w:cs="Times New Roman"/>
          <w:sz w:val="28"/>
          <w:szCs w:val="28"/>
        </w:rPr>
        <w:lastRenderedPageBreak/>
        <w:t>I</w:t>
      </w:r>
      <w:r w:rsidRPr="00822A90">
        <w:rPr>
          <w:rFonts w:ascii="Times New Roman" w:hAnsi="Times New Roman" w:cs="Times New Roman"/>
          <w:sz w:val="28"/>
          <w:szCs w:val="28"/>
          <w:lang w:val="ru-RU"/>
        </w:rPr>
        <w:t>.</w:t>
      </w:r>
      <w:r w:rsidR="00822549">
        <w:rPr>
          <w:rFonts w:ascii="Times New Roman" w:hAnsi="Times New Roman" w:cs="Times New Roman"/>
          <w:sz w:val="28"/>
          <w:szCs w:val="28"/>
          <w:lang w:val="ru-RU"/>
        </w:rPr>
        <w:t xml:space="preserve"> </w:t>
      </w:r>
      <w:r w:rsidR="00E00B4E">
        <w:rPr>
          <w:rFonts w:ascii="Times New Roman" w:hAnsi="Times New Roman" w:cs="Times New Roman"/>
          <w:b/>
          <w:sz w:val="28"/>
          <w:szCs w:val="28"/>
          <w:lang w:val="ru-RU"/>
        </w:rPr>
        <w:t>Институт</w:t>
      </w:r>
      <w:r w:rsidR="00AA6E9A">
        <w:rPr>
          <w:rFonts w:ascii="Times New Roman" w:hAnsi="Times New Roman" w:cs="Times New Roman"/>
          <w:b/>
          <w:sz w:val="28"/>
          <w:szCs w:val="28"/>
          <w:lang w:val="ru-RU"/>
        </w:rPr>
        <w:t xml:space="preserve"> Уполномоченного</w:t>
      </w:r>
    </w:p>
    <w:p w:rsidR="00E00B4E" w:rsidRDefault="00E00B4E" w:rsidP="00E00B4E">
      <w:pPr>
        <w:pStyle w:val="a3"/>
        <w:spacing w:line="360" w:lineRule="auto"/>
        <w:ind w:left="1410"/>
        <w:jc w:val="center"/>
        <w:rPr>
          <w:rFonts w:ascii="Times New Roman" w:hAnsi="Times New Roman" w:cs="Times New Roman"/>
          <w:b/>
          <w:sz w:val="28"/>
          <w:szCs w:val="28"/>
          <w:lang w:val="ru-RU"/>
        </w:rPr>
      </w:pPr>
    </w:p>
    <w:p w:rsidR="00F90DA1" w:rsidRPr="00497FDF" w:rsidRDefault="00497FDF" w:rsidP="00E00B4E">
      <w:pPr>
        <w:spacing w:line="360" w:lineRule="auto"/>
        <w:ind w:firstLine="567"/>
        <w:jc w:val="both"/>
        <w:rPr>
          <w:rFonts w:ascii="Times New Roman" w:hAnsi="Times New Roman" w:cs="Times New Roman"/>
          <w:sz w:val="28"/>
          <w:szCs w:val="28"/>
          <w:lang w:val="ru-RU"/>
        </w:rPr>
      </w:pPr>
      <w:r w:rsidRPr="00497FDF">
        <w:rPr>
          <w:rFonts w:ascii="Times New Roman" w:hAnsi="Times New Roman" w:cs="Times New Roman"/>
          <w:b/>
          <w:sz w:val="28"/>
          <w:szCs w:val="28"/>
          <w:lang w:val="ru-RU"/>
        </w:rPr>
        <w:t>1.</w:t>
      </w:r>
      <w:r w:rsidR="00117AAE" w:rsidRPr="00497FDF">
        <w:rPr>
          <w:rFonts w:ascii="Times New Roman" w:hAnsi="Times New Roman" w:cs="Times New Roman"/>
          <w:b/>
          <w:sz w:val="28"/>
          <w:szCs w:val="28"/>
          <w:lang w:val="ru-RU"/>
        </w:rPr>
        <w:t xml:space="preserve"> </w:t>
      </w:r>
      <w:r w:rsidR="00F90DA1" w:rsidRPr="00497FDF">
        <w:rPr>
          <w:rFonts w:ascii="Times New Roman" w:hAnsi="Times New Roman" w:cs="Times New Roman"/>
          <w:b/>
          <w:sz w:val="28"/>
          <w:szCs w:val="28"/>
          <w:lang w:val="ru-RU"/>
        </w:rPr>
        <w:t>Формирование института Уполномоченного по защите прав предпринимателей в Калужской области.</w:t>
      </w:r>
    </w:p>
    <w:p w:rsidR="001776B3" w:rsidRDefault="001776B3" w:rsidP="00E00B4E">
      <w:pPr>
        <w:spacing w:line="360" w:lineRule="auto"/>
        <w:ind w:firstLine="567"/>
        <w:jc w:val="both"/>
        <w:rPr>
          <w:rFonts w:ascii="Times New Roman" w:hAnsi="Times New Roman" w:cs="Times New Roman"/>
          <w:sz w:val="28"/>
          <w:szCs w:val="28"/>
          <w:lang w:val="ru-RU"/>
        </w:rPr>
      </w:pPr>
    </w:p>
    <w:p w:rsidR="008B1174" w:rsidRDefault="00DF721E" w:rsidP="00E00B4E">
      <w:pPr>
        <w:spacing w:line="360" w:lineRule="auto"/>
        <w:ind w:firstLine="567"/>
        <w:jc w:val="both"/>
        <w:rPr>
          <w:rFonts w:ascii="Times New Roman" w:hAnsi="Times New Roman" w:cs="Times New Roman"/>
          <w:b/>
          <w:sz w:val="28"/>
          <w:szCs w:val="28"/>
          <w:lang w:val="ru-RU"/>
        </w:rPr>
      </w:pPr>
      <w:r w:rsidRPr="00822A90">
        <w:rPr>
          <w:rFonts w:ascii="Times New Roman" w:hAnsi="Times New Roman" w:cs="Times New Roman"/>
          <w:sz w:val="28"/>
          <w:szCs w:val="28"/>
          <w:lang w:val="ru-RU"/>
        </w:rPr>
        <w:t xml:space="preserve">а) </w:t>
      </w:r>
      <w:r w:rsidR="00E00B4E">
        <w:rPr>
          <w:rFonts w:ascii="Times New Roman" w:hAnsi="Times New Roman" w:cs="Times New Roman"/>
          <w:b/>
          <w:sz w:val="28"/>
          <w:szCs w:val="28"/>
          <w:lang w:val="ru-RU"/>
        </w:rPr>
        <w:t xml:space="preserve">Цели и задачи </w:t>
      </w:r>
      <w:r w:rsidRPr="00822A90">
        <w:rPr>
          <w:rFonts w:ascii="Times New Roman" w:hAnsi="Times New Roman" w:cs="Times New Roman"/>
          <w:b/>
          <w:sz w:val="28"/>
          <w:szCs w:val="28"/>
          <w:lang w:val="ru-RU"/>
        </w:rPr>
        <w:t>Уполномоченного по защите прав предпринимателей в Калужской области.</w:t>
      </w:r>
    </w:p>
    <w:p w:rsidR="00E00B4E" w:rsidRDefault="00E00B4E" w:rsidP="004F430D">
      <w:pPr>
        <w:spacing w:line="360" w:lineRule="auto"/>
        <w:jc w:val="both"/>
        <w:rPr>
          <w:rFonts w:ascii="Times New Roman" w:hAnsi="Times New Roman" w:cs="Times New Roman"/>
          <w:b/>
          <w:sz w:val="28"/>
          <w:szCs w:val="28"/>
          <w:lang w:val="ru-RU"/>
        </w:rPr>
      </w:pPr>
    </w:p>
    <w:p w:rsidR="00E00B4E" w:rsidRDefault="00A37BC0" w:rsidP="004F430D">
      <w:pPr>
        <w:spacing w:line="360" w:lineRule="auto"/>
        <w:jc w:val="both"/>
        <w:rPr>
          <w:rFonts w:ascii="Times New Roman" w:hAnsi="Times New Roman" w:cs="Times New Roman"/>
          <w:b/>
          <w:sz w:val="28"/>
          <w:szCs w:val="28"/>
          <w:lang w:val="ru-RU"/>
        </w:rPr>
      </w:pPr>
      <w:r>
        <w:rPr>
          <w:rFonts w:ascii="Times New Roman" w:hAnsi="Times New Roman" w:cs="Times New Roman"/>
          <w:b/>
          <w:noProof/>
          <w:sz w:val="28"/>
          <w:szCs w:val="28"/>
          <w:lang w:val="ru-RU" w:eastAsia="ru-RU"/>
        </w:rPr>
        <w:drawing>
          <wp:anchor distT="0" distB="0" distL="114300" distR="114300" simplePos="0" relativeHeight="251713536" behindDoc="0" locked="0" layoutInCell="1" allowOverlap="1" wp14:anchorId="4FFE86D1" wp14:editId="7286E141">
            <wp:simplePos x="0" y="0"/>
            <wp:positionH relativeFrom="column">
              <wp:posOffset>-147955</wp:posOffset>
            </wp:positionH>
            <wp:positionV relativeFrom="paragraph">
              <wp:posOffset>41910</wp:posOffset>
            </wp:positionV>
            <wp:extent cx="2762250" cy="1971675"/>
            <wp:effectExtent l="0" t="0" r="0" b="9525"/>
            <wp:wrapSquare wrapText="bothSides"/>
            <wp:docPr id="57" name="Рисунок 57" descr="C:\Users\MyComputer\Desktop\Путин\2M5A5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yComputer\Desktop\Путин\2M5A509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762250" cy="1971675"/>
                    </a:xfrm>
                    <a:prstGeom prst="rect">
                      <a:avLst/>
                    </a:prstGeom>
                    <a:noFill/>
                    <a:ln>
                      <a:noFill/>
                    </a:ln>
                  </pic:spPr>
                </pic:pic>
              </a:graphicData>
            </a:graphic>
            <wp14:sizeRelH relativeFrom="margin">
              <wp14:pctWidth>0</wp14:pctWidth>
            </wp14:sizeRelH>
          </wp:anchor>
        </w:drawing>
      </w:r>
    </w:p>
    <w:p w:rsidR="008B1174" w:rsidRPr="008B1174" w:rsidRDefault="008B1174" w:rsidP="004F430D">
      <w:pPr>
        <w:spacing w:line="360" w:lineRule="auto"/>
        <w:jc w:val="both"/>
        <w:rPr>
          <w:rStyle w:val="apple-converted-space"/>
          <w:rFonts w:ascii="Times New Roman" w:hAnsi="Times New Roman" w:cs="Times New Roman"/>
          <w:b/>
          <w:sz w:val="28"/>
          <w:szCs w:val="28"/>
          <w:lang w:val="ru-RU"/>
        </w:rPr>
      </w:pPr>
      <w:r w:rsidRPr="002460EF">
        <w:rPr>
          <w:rFonts w:ascii="Times New Roman" w:hAnsi="Times New Roman" w:cs="Times New Roman"/>
          <w:b/>
          <w:color w:val="1F497D" w:themeColor="text2"/>
          <w:lang w:val="ru-RU"/>
        </w:rPr>
        <w:t>«Непростые задачи стоят сегодня перед экономик</w:t>
      </w:r>
      <w:r w:rsidR="00E00B4E">
        <w:rPr>
          <w:rFonts w:ascii="Times New Roman" w:hAnsi="Times New Roman" w:cs="Times New Roman"/>
          <w:b/>
          <w:color w:val="1F497D" w:themeColor="text2"/>
          <w:lang w:val="ru-RU"/>
        </w:rPr>
        <w:t xml:space="preserve">ой нашей страны. Нам нужно </w:t>
      </w:r>
      <w:r w:rsidRPr="002460EF">
        <w:rPr>
          <w:rFonts w:ascii="Times New Roman" w:hAnsi="Times New Roman" w:cs="Times New Roman"/>
          <w:b/>
          <w:color w:val="1F497D" w:themeColor="text2"/>
          <w:lang w:val="ru-RU"/>
        </w:rPr>
        <w:t>использовать все факторы, чтобы обеспечить стабильное развитие и выйти на траекторию роста. Ключевое значение здесь имеет состояние предпринимательского климата.</w:t>
      </w:r>
    </w:p>
    <w:p w:rsidR="00E00B4E" w:rsidRDefault="00E00B4E" w:rsidP="004F430D">
      <w:pPr>
        <w:spacing w:line="360" w:lineRule="auto"/>
        <w:jc w:val="both"/>
        <w:rPr>
          <w:rStyle w:val="apple-converted-space"/>
          <w:rFonts w:ascii="Times New Roman" w:hAnsi="Times New Roman" w:cs="Times New Roman"/>
          <w:color w:val="1D1D1D"/>
          <w:sz w:val="20"/>
          <w:szCs w:val="20"/>
          <w:lang w:val="ru-RU"/>
        </w:rPr>
      </w:pPr>
    </w:p>
    <w:p w:rsidR="008B1174" w:rsidRDefault="008F675E" w:rsidP="004F430D">
      <w:pPr>
        <w:spacing w:line="360" w:lineRule="auto"/>
        <w:jc w:val="both"/>
        <w:rPr>
          <w:rStyle w:val="apple-converted-space"/>
          <w:rFonts w:ascii="Times New Roman" w:hAnsi="Times New Roman" w:cs="Times New Roman"/>
          <w:color w:val="1D1D1D"/>
          <w:sz w:val="20"/>
          <w:szCs w:val="20"/>
          <w:lang w:val="ru-RU"/>
        </w:rPr>
      </w:pPr>
      <w:r w:rsidRPr="008B1174">
        <w:rPr>
          <w:rStyle w:val="apple-converted-space"/>
          <w:rFonts w:ascii="Times New Roman" w:hAnsi="Times New Roman" w:cs="Times New Roman"/>
          <w:color w:val="1D1D1D"/>
          <w:sz w:val="20"/>
          <w:szCs w:val="20"/>
          <w:lang w:val="ru-RU"/>
        </w:rPr>
        <w:t>Выступление В.В.</w:t>
      </w:r>
      <w:r w:rsidR="00AA6E9A">
        <w:rPr>
          <w:rStyle w:val="apple-converted-space"/>
          <w:rFonts w:ascii="Times New Roman" w:hAnsi="Times New Roman" w:cs="Times New Roman"/>
          <w:color w:val="1D1D1D"/>
          <w:sz w:val="20"/>
          <w:szCs w:val="20"/>
          <w:lang w:val="ru-RU"/>
        </w:rPr>
        <w:t xml:space="preserve"> </w:t>
      </w:r>
      <w:r w:rsidRPr="008B1174">
        <w:rPr>
          <w:rStyle w:val="apple-converted-space"/>
          <w:rFonts w:ascii="Times New Roman" w:hAnsi="Times New Roman" w:cs="Times New Roman"/>
          <w:color w:val="1D1D1D"/>
          <w:sz w:val="20"/>
          <w:szCs w:val="20"/>
          <w:lang w:val="ru-RU"/>
        </w:rPr>
        <w:t>Путина на расширенной коллегии МВД</w:t>
      </w:r>
      <w:r w:rsidR="00E00B4E">
        <w:rPr>
          <w:rStyle w:val="apple-converted-space"/>
          <w:rFonts w:ascii="Times New Roman" w:hAnsi="Times New Roman" w:cs="Times New Roman"/>
          <w:color w:val="1D1D1D"/>
          <w:sz w:val="20"/>
          <w:szCs w:val="20"/>
          <w:lang w:val="ru-RU"/>
        </w:rPr>
        <w:t xml:space="preserve"> .4 м</w:t>
      </w:r>
      <w:r w:rsidR="008B1174" w:rsidRPr="008B1174">
        <w:rPr>
          <w:rStyle w:val="apple-converted-space"/>
          <w:rFonts w:ascii="Times New Roman" w:hAnsi="Times New Roman" w:cs="Times New Roman"/>
          <w:color w:val="1D1D1D"/>
          <w:sz w:val="20"/>
          <w:szCs w:val="20"/>
          <w:lang w:val="ru-RU"/>
        </w:rPr>
        <w:t>арта 2015 г.</w:t>
      </w:r>
    </w:p>
    <w:p w:rsidR="00856DAD" w:rsidRDefault="00856DAD" w:rsidP="004F430D">
      <w:pPr>
        <w:spacing w:line="360" w:lineRule="auto"/>
        <w:jc w:val="both"/>
        <w:rPr>
          <w:rStyle w:val="apple-converted-space"/>
          <w:rFonts w:ascii="Times New Roman" w:hAnsi="Times New Roman" w:cs="Times New Roman"/>
          <w:color w:val="1D1D1D"/>
          <w:sz w:val="20"/>
          <w:szCs w:val="20"/>
          <w:lang w:val="ru-RU"/>
        </w:rPr>
      </w:pPr>
    </w:p>
    <w:p w:rsidR="008F675E" w:rsidRPr="00822A90" w:rsidRDefault="00124470" w:rsidP="00E00B4E">
      <w:pPr>
        <w:spacing w:line="360" w:lineRule="auto"/>
        <w:ind w:firstLine="567"/>
        <w:jc w:val="both"/>
        <w:rPr>
          <w:rFonts w:ascii="Times New Roman" w:hAnsi="Times New Roman" w:cs="Times New Roman"/>
          <w:sz w:val="28"/>
          <w:szCs w:val="28"/>
          <w:lang w:val="ru-RU"/>
        </w:rPr>
      </w:pPr>
      <w:r>
        <w:rPr>
          <w:rFonts w:ascii="Times New Roman" w:hAnsi="Times New Roman" w:cs="Times New Roman"/>
          <w:sz w:val="28"/>
          <w:szCs w:val="28"/>
          <w:lang w:val="ru-RU"/>
        </w:rPr>
        <w:t>Не секрет,</w:t>
      </w:r>
      <w:r w:rsidR="001430FA" w:rsidRPr="00822A90">
        <w:rPr>
          <w:rFonts w:ascii="Times New Roman" w:hAnsi="Times New Roman" w:cs="Times New Roman"/>
          <w:sz w:val="28"/>
          <w:szCs w:val="28"/>
          <w:lang w:val="ru-RU"/>
        </w:rPr>
        <w:t xml:space="preserve"> что малый и средний бизнес </w:t>
      </w:r>
      <w:r w:rsidR="002D4BF7" w:rsidRPr="00822A90">
        <w:rPr>
          <w:rFonts w:ascii="Times New Roman" w:hAnsi="Times New Roman" w:cs="Times New Roman"/>
          <w:sz w:val="28"/>
          <w:szCs w:val="28"/>
          <w:lang w:val="ru-RU"/>
        </w:rPr>
        <w:t xml:space="preserve"> в любой экономике мира является одним из ключевых драйверов роста.</w:t>
      </w:r>
      <w:r w:rsidR="008F675E" w:rsidRPr="00822A90">
        <w:rPr>
          <w:rFonts w:ascii="Times New Roman" w:hAnsi="Times New Roman" w:cs="Times New Roman"/>
          <w:sz w:val="28"/>
          <w:szCs w:val="28"/>
          <w:lang w:val="ru-RU"/>
        </w:rPr>
        <w:t xml:space="preserve"> Малое и среднее предпринимательство - основа любой эффективной рыночной экономики, потому как обеспечивает развитие конкурентной среды, условия для создания новых рабочих мест, создает предпосылки для роста налоговых поступлений в бюджеты всех уровней.</w:t>
      </w:r>
    </w:p>
    <w:p w:rsidR="002D4BF7" w:rsidRDefault="002D4BF7" w:rsidP="00E00B4E">
      <w:pPr>
        <w:spacing w:line="360" w:lineRule="auto"/>
        <w:ind w:firstLine="567"/>
        <w:jc w:val="both"/>
        <w:rPr>
          <w:rFonts w:ascii="Times New Roman" w:hAnsi="Times New Roman" w:cs="Times New Roman"/>
          <w:color w:val="000000" w:themeColor="text1"/>
          <w:sz w:val="28"/>
          <w:szCs w:val="28"/>
          <w:lang w:val="ru-RU"/>
        </w:rPr>
      </w:pPr>
      <w:r w:rsidRPr="00822A90">
        <w:rPr>
          <w:rFonts w:ascii="Times New Roman" w:hAnsi="Times New Roman" w:cs="Times New Roman"/>
          <w:color w:val="000000" w:themeColor="text1"/>
          <w:sz w:val="28"/>
          <w:szCs w:val="28"/>
          <w:lang w:val="ru-RU"/>
        </w:rPr>
        <w:t>Способнос</w:t>
      </w:r>
      <w:r w:rsidR="00616555" w:rsidRPr="00822A90">
        <w:rPr>
          <w:rFonts w:ascii="Times New Roman" w:hAnsi="Times New Roman" w:cs="Times New Roman"/>
          <w:color w:val="000000" w:themeColor="text1"/>
          <w:sz w:val="28"/>
          <w:szCs w:val="28"/>
          <w:lang w:val="ru-RU"/>
        </w:rPr>
        <w:t>ть малых предприятий адаптирова</w:t>
      </w:r>
      <w:r w:rsidRPr="00822A90">
        <w:rPr>
          <w:rFonts w:ascii="Times New Roman" w:hAnsi="Times New Roman" w:cs="Times New Roman"/>
          <w:color w:val="000000" w:themeColor="text1"/>
          <w:sz w:val="28"/>
          <w:szCs w:val="28"/>
          <w:lang w:val="ru-RU"/>
        </w:rPr>
        <w:t>ться под изменения экономических реалий делает их своеобразной «подушкой безопасности» в случае разви</w:t>
      </w:r>
      <w:r w:rsidR="00616555" w:rsidRPr="00822A90">
        <w:rPr>
          <w:rFonts w:ascii="Times New Roman" w:hAnsi="Times New Roman" w:cs="Times New Roman"/>
          <w:color w:val="000000" w:themeColor="text1"/>
          <w:sz w:val="28"/>
          <w:szCs w:val="28"/>
          <w:lang w:val="ru-RU"/>
        </w:rPr>
        <w:t>т</w:t>
      </w:r>
      <w:r w:rsidR="00191FAD">
        <w:rPr>
          <w:rFonts w:ascii="Times New Roman" w:hAnsi="Times New Roman" w:cs="Times New Roman"/>
          <w:color w:val="000000" w:themeColor="text1"/>
          <w:sz w:val="28"/>
          <w:szCs w:val="28"/>
          <w:lang w:val="ru-RU"/>
        </w:rPr>
        <w:t>ия кризисных сценариев,</w:t>
      </w:r>
      <w:r w:rsidR="0053526E">
        <w:rPr>
          <w:rFonts w:ascii="Times New Roman" w:hAnsi="Times New Roman" w:cs="Times New Roman"/>
          <w:color w:val="000000" w:themeColor="text1"/>
          <w:sz w:val="28"/>
          <w:szCs w:val="28"/>
          <w:lang w:val="ru-RU"/>
        </w:rPr>
        <w:t xml:space="preserve"> которые</w:t>
      </w:r>
      <w:r w:rsidR="00616555" w:rsidRPr="00822A90">
        <w:rPr>
          <w:rFonts w:ascii="Times New Roman" w:hAnsi="Times New Roman" w:cs="Times New Roman"/>
          <w:color w:val="000000" w:themeColor="text1"/>
          <w:sz w:val="28"/>
          <w:szCs w:val="28"/>
          <w:lang w:val="ru-RU"/>
        </w:rPr>
        <w:t>, к сожалению, с завидной периодичностью стали присутствовать в нашей жизни.</w:t>
      </w:r>
      <w:r w:rsidRPr="00822A90">
        <w:rPr>
          <w:rFonts w:ascii="Times New Roman" w:hAnsi="Times New Roman" w:cs="Times New Roman"/>
          <w:color w:val="000000" w:themeColor="text1"/>
          <w:sz w:val="28"/>
          <w:szCs w:val="28"/>
          <w:lang w:val="ru-RU"/>
        </w:rPr>
        <w:t xml:space="preserve"> Поэтому этот показатель</w:t>
      </w:r>
      <w:r w:rsidR="001430FA" w:rsidRPr="00822A90">
        <w:rPr>
          <w:rFonts w:ascii="Times New Roman" w:hAnsi="Times New Roman" w:cs="Times New Roman"/>
          <w:color w:val="000000" w:themeColor="text1"/>
          <w:sz w:val="28"/>
          <w:szCs w:val="28"/>
          <w:lang w:val="ru-RU"/>
        </w:rPr>
        <w:t xml:space="preserve"> в составляющей </w:t>
      </w:r>
      <w:r w:rsidRPr="00822A90">
        <w:rPr>
          <w:rFonts w:ascii="Times New Roman" w:hAnsi="Times New Roman" w:cs="Times New Roman"/>
          <w:color w:val="000000" w:themeColor="text1"/>
          <w:sz w:val="28"/>
          <w:szCs w:val="28"/>
          <w:lang w:val="ru-RU"/>
        </w:rPr>
        <w:t xml:space="preserve"> </w:t>
      </w:r>
      <w:r w:rsidR="001430FA" w:rsidRPr="00822A90">
        <w:rPr>
          <w:rFonts w:ascii="Times New Roman" w:hAnsi="Times New Roman" w:cs="Times New Roman"/>
          <w:color w:val="000000" w:themeColor="text1"/>
          <w:sz w:val="28"/>
          <w:szCs w:val="28"/>
          <w:lang w:val="ru-RU"/>
        </w:rPr>
        <w:t xml:space="preserve">экономик разного уровня </w:t>
      </w:r>
      <w:r w:rsidRPr="00822A90">
        <w:rPr>
          <w:rFonts w:ascii="Times New Roman" w:hAnsi="Times New Roman" w:cs="Times New Roman"/>
          <w:color w:val="000000" w:themeColor="text1"/>
          <w:sz w:val="28"/>
          <w:szCs w:val="28"/>
          <w:lang w:val="ru-RU"/>
        </w:rPr>
        <w:t>должен стремиться к максимуму.</w:t>
      </w:r>
      <w:r w:rsidR="001430FA" w:rsidRPr="00822A90">
        <w:rPr>
          <w:rFonts w:ascii="Times New Roman" w:hAnsi="Times New Roman" w:cs="Times New Roman"/>
          <w:color w:val="000000" w:themeColor="text1"/>
          <w:sz w:val="28"/>
          <w:szCs w:val="28"/>
          <w:lang w:val="ru-RU"/>
        </w:rPr>
        <w:t xml:space="preserve"> </w:t>
      </w:r>
      <w:r w:rsidR="00BA4BB4" w:rsidRPr="00822A90">
        <w:rPr>
          <w:rFonts w:ascii="Times New Roman" w:hAnsi="Times New Roman" w:cs="Times New Roman"/>
          <w:color w:val="000000" w:themeColor="text1"/>
          <w:sz w:val="28"/>
          <w:szCs w:val="28"/>
          <w:lang w:val="ru-RU"/>
        </w:rPr>
        <w:t>Для примера – в Италии от общего числа вс</w:t>
      </w:r>
      <w:r w:rsidR="00AA6E9A">
        <w:rPr>
          <w:rFonts w:ascii="Times New Roman" w:hAnsi="Times New Roman" w:cs="Times New Roman"/>
          <w:color w:val="000000" w:themeColor="text1"/>
          <w:sz w:val="28"/>
          <w:szCs w:val="28"/>
          <w:lang w:val="ru-RU"/>
        </w:rPr>
        <w:t>ех предприятий страны почти 80%</w:t>
      </w:r>
      <w:r w:rsidR="00BA4BB4" w:rsidRPr="00822A90">
        <w:rPr>
          <w:rFonts w:ascii="Times New Roman" w:hAnsi="Times New Roman" w:cs="Times New Roman"/>
          <w:color w:val="000000" w:themeColor="text1"/>
          <w:sz w:val="28"/>
          <w:szCs w:val="28"/>
          <w:lang w:val="ru-RU"/>
        </w:rPr>
        <w:t>, в Германии – 60%,</w:t>
      </w:r>
      <w:r w:rsidR="00AA6E9A">
        <w:rPr>
          <w:rFonts w:ascii="Times New Roman" w:hAnsi="Times New Roman" w:cs="Times New Roman"/>
          <w:color w:val="000000" w:themeColor="text1"/>
          <w:sz w:val="28"/>
          <w:szCs w:val="28"/>
          <w:lang w:val="ru-RU"/>
        </w:rPr>
        <w:t xml:space="preserve"> </w:t>
      </w:r>
      <w:r w:rsidR="00BA4BB4" w:rsidRPr="00822A90">
        <w:rPr>
          <w:rFonts w:ascii="Times New Roman" w:hAnsi="Times New Roman" w:cs="Times New Roman"/>
          <w:color w:val="000000" w:themeColor="text1"/>
          <w:sz w:val="28"/>
          <w:szCs w:val="28"/>
          <w:lang w:val="ru-RU"/>
        </w:rPr>
        <w:t xml:space="preserve">составляют предприятия МСБ, а в </w:t>
      </w:r>
      <w:r w:rsidR="00AA6E9A">
        <w:rPr>
          <w:rFonts w:ascii="Times New Roman" w:hAnsi="Times New Roman" w:cs="Times New Roman"/>
          <w:color w:val="000000" w:themeColor="text1"/>
          <w:sz w:val="28"/>
          <w:szCs w:val="28"/>
          <w:lang w:val="ru-RU"/>
        </w:rPr>
        <w:lastRenderedPageBreak/>
        <w:t>США</w:t>
      </w:r>
      <w:r w:rsidR="00BA4BB4" w:rsidRPr="00822A90">
        <w:rPr>
          <w:rFonts w:ascii="Times New Roman" w:hAnsi="Times New Roman" w:cs="Times New Roman"/>
          <w:color w:val="000000" w:themeColor="text1"/>
          <w:sz w:val="28"/>
          <w:szCs w:val="28"/>
          <w:lang w:val="ru-RU"/>
        </w:rPr>
        <w:t>, Австралии доля  МСБ в валовом национальном продукте составляет более 50%.</w:t>
      </w:r>
    </w:p>
    <w:p w:rsidR="00732640" w:rsidRPr="00A02137" w:rsidRDefault="00732640" w:rsidP="0053526E">
      <w:pPr>
        <w:spacing w:line="360" w:lineRule="auto"/>
        <w:ind w:firstLine="567"/>
        <w:jc w:val="both"/>
        <w:rPr>
          <w:rFonts w:ascii="Times New Roman" w:hAnsi="Times New Roman" w:cs="Times New Roman"/>
          <w:color w:val="4F81BD" w:themeColor="accent1"/>
          <w:sz w:val="28"/>
          <w:szCs w:val="28"/>
          <w:lang w:val="ru-RU"/>
        </w:rPr>
      </w:pPr>
      <w:r w:rsidRPr="00A02137">
        <w:rPr>
          <w:rFonts w:ascii="Times New Roman" w:hAnsi="Times New Roman" w:cs="Times New Roman"/>
          <w:color w:val="000000" w:themeColor="text1"/>
          <w:sz w:val="28"/>
          <w:szCs w:val="28"/>
          <w:lang w:val="ru-RU"/>
        </w:rPr>
        <w:t xml:space="preserve">В Калужской области вопросу поддержки и развития малого предпринимательства  всегда уделялось повышенное внимание. Во многом это определяется конструктивной позицией главы региона – Губернатора </w:t>
      </w:r>
      <w:r w:rsidRPr="00A02137">
        <w:rPr>
          <w:rFonts w:ascii="Times New Roman" w:hAnsi="Times New Roman" w:cs="Times New Roman"/>
          <w:sz w:val="28"/>
          <w:szCs w:val="28"/>
          <w:shd w:val="clear" w:color="auto" w:fill="FFFFFF"/>
          <w:lang w:val="ru-RU"/>
        </w:rPr>
        <w:t>Калужской области Артамонова Анатолия Дмитриевича.</w:t>
      </w:r>
    </w:p>
    <w:p w:rsidR="00856DAD" w:rsidRDefault="00856DAD" w:rsidP="00856DAD">
      <w:pPr>
        <w:spacing w:line="360" w:lineRule="auto"/>
        <w:ind w:right="-489"/>
        <w:jc w:val="both"/>
        <w:rPr>
          <w:rFonts w:ascii="Times New Roman" w:hAnsi="Times New Roman" w:cs="Times New Roman"/>
          <w:color w:val="000000" w:themeColor="text1"/>
          <w:sz w:val="28"/>
          <w:szCs w:val="28"/>
          <w:lang w:val="ru-RU"/>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6"/>
        <w:gridCol w:w="4258"/>
      </w:tblGrid>
      <w:tr w:rsidR="00856DAD" w:rsidRPr="00D34808" w:rsidTr="00E00B4E">
        <w:trPr>
          <w:trHeight w:val="2924"/>
        </w:trPr>
        <w:tc>
          <w:tcPr>
            <w:tcW w:w="4258" w:type="dxa"/>
          </w:tcPr>
          <w:p w:rsidR="00856DAD" w:rsidRPr="00732640" w:rsidRDefault="00856DAD" w:rsidP="004F430D">
            <w:pPr>
              <w:spacing w:line="360" w:lineRule="auto"/>
              <w:jc w:val="both"/>
              <w:rPr>
                <w:rFonts w:ascii="Times New Roman" w:hAnsi="Times New Roman" w:cs="Times New Roman"/>
                <w:color w:val="000000" w:themeColor="text1"/>
                <w:sz w:val="28"/>
                <w:szCs w:val="28"/>
                <w:highlight w:val="yellow"/>
                <w:lang w:val="ru-RU"/>
              </w:rPr>
            </w:pPr>
            <w:r w:rsidRPr="00732640">
              <w:rPr>
                <w:noProof/>
                <w:highlight w:val="yellow"/>
                <w:lang w:val="ru-RU" w:eastAsia="ru-RU"/>
              </w:rPr>
              <w:drawing>
                <wp:inline distT="0" distB="0" distL="0" distR="0" wp14:anchorId="708F40C1" wp14:editId="42B42905">
                  <wp:extent cx="2819630" cy="1777593"/>
                  <wp:effectExtent l="19050" t="0" r="0" b="0"/>
                  <wp:docPr id="20" name="Рисунок 20" descr="В Правительстве обла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В Правительстве области"/>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821879" cy="1779011"/>
                          </a:xfrm>
                          <a:prstGeom prst="rect">
                            <a:avLst/>
                          </a:prstGeom>
                          <a:noFill/>
                          <a:ln>
                            <a:noFill/>
                          </a:ln>
                        </pic:spPr>
                      </pic:pic>
                    </a:graphicData>
                  </a:graphic>
                </wp:inline>
              </w:drawing>
            </w:r>
          </w:p>
        </w:tc>
        <w:tc>
          <w:tcPr>
            <w:tcW w:w="4258" w:type="dxa"/>
          </w:tcPr>
          <w:p w:rsidR="00856DAD" w:rsidRPr="00A37BC0" w:rsidRDefault="00856DAD" w:rsidP="00856DAD">
            <w:pPr>
              <w:jc w:val="both"/>
              <w:rPr>
                <w:rFonts w:ascii="Times New Roman" w:hAnsi="Times New Roman" w:cs="Times New Roman"/>
                <w:b/>
                <w:color w:val="17365D" w:themeColor="text2" w:themeShade="BF"/>
                <w:shd w:val="clear" w:color="auto" w:fill="FFFFFF"/>
                <w:lang w:val="ru-RU"/>
              </w:rPr>
            </w:pPr>
            <w:r w:rsidRPr="00E00B4E">
              <w:rPr>
                <w:rFonts w:ascii="Times New Roman" w:hAnsi="Times New Roman" w:cs="Times New Roman"/>
                <w:b/>
                <w:color w:val="4F81BD" w:themeColor="accent1"/>
                <w:shd w:val="clear" w:color="auto" w:fill="FFFFFF"/>
                <w:lang w:val="ru-RU"/>
              </w:rPr>
              <w:t>«На ближайшие пять лет мы ставим задачу активного развития малого и среднего бизнеса, прежде всего в реальном секторе экономики, но не исключаем сферу услуг, торговли и общественного питания. Надо понять, в какой форме поддержки нуждается малый бизнес. Главное – он не должен</w:t>
            </w:r>
            <w:r w:rsidR="00E00B4E">
              <w:rPr>
                <w:rFonts w:ascii="Times New Roman" w:hAnsi="Times New Roman" w:cs="Times New Roman"/>
                <w:b/>
                <w:color w:val="4F81BD" w:themeColor="accent1"/>
                <w:shd w:val="clear" w:color="auto" w:fill="FFFFFF"/>
                <w:lang w:val="ru-RU"/>
              </w:rPr>
              <w:t xml:space="preserve"> замыкаться в своих проблемах».</w:t>
            </w:r>
          </w:p>
          <w:p w:rsidR="00856DAD" w:rsidRPr="00732640" w:rsidRDefault="00856DAD" w:rsidP="00856DAD">
            <w:pPr>
              <w:jc w:val="both"/>
              <w:rPr>
                <w:rFonts w:ascii="Times New Roman" w:hAnsi="Times New Roman" w:cs="Times New Roman"/>
                <w:color w:val="000000" w:themeColor="text1"/>
                <w:sz w:val="28"/>
                <w:szCs w:val="28"/>
                <w:lang w:val="ru-RU"/>
              </w:rPr>
            </w:pPr>
          </w:p>
        </w:tc>
      </w:tr>
    </w:tbl>
    <w:p w:rsidR="00DE0FFF" w:rsidRPr="00732640" w:rsidRDefault="00856DAD" w:rsidP="004F430D">
      <w:pPr>
        <w:spacing w:line="360" w:lineRule="auto"/>
        <w:jc w:val="both"/>
        <w:rPr>
          <w:rFonts w:ascii="Times New Roman" w:hAnsi="Times New Roman" w:cs="Times New Roman"/>
          <w:color w:val="000000" w:themeColor="text1"/>
          <w:sz w:val="28"/>
          <w:szCs w:val="28"/>
          <w:lang w:val="ru-RU"/>
        </w:rPr>
      </w:pPr>
      <w:r w:rsidRPr="00732640">
        <w:rPr>
          <w:rFonts w:ascii="Times New Roman" w:hAnsi="Times New Roman" w:cs="Times New Roman"/>
          <w:color w:val="000000" w:themeColor="text1"/>
          <w:sz w:val="20"/>
          <w:szCs w:val="20"/>
          <w:lang w:val="ru-RU"/>
        </w:rPr>
        <w:t xml:space="preserve">Выступление </w:t>
      </w:r>
      <w:r w:rsidR="00075DE0">
        <w:rPr>
          <w:rFonts w:ascii="Times New Roman" w:hAnsi="Times New Roman" w:cs="Times New Roman"/>
          <w:color w:val="000000" w:themeColor="text1"/>
          <w:sz w:val="20"/>
          <w:szCs w:val="20"/>
          <w:lang w:val="ru-RU"/>
        </w:rPr>
        <w:t xml:space="preserve"> А.Д.</w:t>
      </w:r>
      <w:r w:rsidR="00A02137">
        <w:rPr>
          <w:rFonts w:ascii="Times New Roman" w:hAnsi="Times New Roman" w:cs="Times New Roman"/>
          <w:color w:val="000000" w:themeColor="text1"/>
          <w:sz w:val="20"/>
          <w:szCs w:val="20"/>
          <w:lang w:val="ru-RU"/>
        </w:rPr>
        <w:t xml:space="preserve"> </w:t>
      </w:r>
      <w:r w:rsidR="00075DE0">
        <w:rPr>
          <w:rFonts w:ascii="Times New Roman" w:hAnsi="Times New Roman" w:cs="Times New Roman"/>
          <w:color w:val="000000" w:themeColor="text1"/>
          <w:sz w:val="20"/>
          <w:szCs w:val="20"/>
          <w:lang w:val="ru-RU"/>
        </w:rPr>
        <w:t xml:space="preserve">Артамонова </w:t>
      </w:r>
      <w:r w:rsidRPr="00732640">
        <w:rPr>
          <w:rFonts w:ascii="Times New Roman" w:hAnsi="Times New Roman" w:cs="Times New Roman"/>
          <w:color w:val="000000" w:themeColor="text1"/>
          <w:sz w:val="20"/>
          <w:szCs w:val="20"/>
          <w:lang w:val="ru-RU"/>
        </w:rPr>
        <w:t>на Совете по малому и среднему пр</w:t>
      </w:r>
      <w:r w:rsidR="00E00B4E">
        <w:rPr>
          <w:rFonts w:ascii="Times New Roman" w:hAnsi="Times New Roman" w:cs="Times New Roman"/>
          <w:color w:val="000000" w:themeColor="text1"/>
          <w:sz w:val="20"/>
          <w:szCs w:val="20"/>
          <w:lang w:val="ru-RU"/>
        </w:rPr>
        <w:t xml:space="preserve">едпринимательству в Хвастовичах </w:t>
      </w:r>
      <w:r w:rsidR="00A02137">
        <w:rPr>
          <w:rFonts w:ascii="Times New Roman" w:hAnsi="Times New Roman" w:cs="Times New Roman"/>
          <w:color w:val="000000" w:themeColor="text1"/>
          <w:sz w:val="20"/>
          <w:szCs w:val="20"/>
          <w:lang w:val="ru-RU"/>
        </w:rPr>
        <w:t>0</w:t>
      </w:r>
      <w:r w:rsidRPr="00732640">
        <w:rPr>
          <w:rFonts w:ascii="Times New Roman" w:hAnsi="Times New Roman" w:cs="Times New Roman"/>
          <w:color w:val="000000" w:themeColor="text1"/>
          <w:sz w:val="20"/>
          <w:szCs w:val="20"/>
          <w:lang w:val="ru-RU"/>
        </w:rPr>
        <w:t>2</w:t>
      </w:r>
      <w:r w:rsidR="00E00B4E">
        <w:rPr>
          <w:rFonts w:ascii="Times New Roman" w:hAnsi="Times New Roman" w:cs="Times New Roman"/>
          <w:color w:val="000000" w:themeColor="text1"/>
          <w:sz w:val="20"/>
          <w:szCs w:val="20"/>
          <w:lang w:val="ru-RU"/>
        </w:rPr>
        <w:t> </w:t>
      </w:r>
      <w:r w:rsidRPr="00732640">
        <w:rPr>
          <w:rFonts w:ascii="Times New Roman" w:hAnsi="Times New Roman" w:cs="Times New Roman"/>
          <w:color w:val="000000" w:themeColor="text1"/>
          <w:sz w:val="20"/>
          <w:szCs w:val="20"/>
          <w:lang w:val="ru-RU"/>
        </w:rPr>
        <w:t>сентября 2014 г</w:t>
      </w:r>
      <w:r>
        <w:rPr>
          <w:rFonts w:ascii="Times New Roman" w:hAnsi="Times New Roman" w:cs="Times New Roman"/>
          <w:color w:val="000000" w:themeColor="text1"/>
          <w:sz w:val="28"/>
          <w:szCs w:val="28"/>
          <w:lang w:val="ru-RU"/>
        </w:rPr>
        <w:t>.</w:t>
      </w:r>
    </w:p>
    <w:p w:rsidR="00E00B4E" w:rsidRDefault="00E00B4E" w:rsidP="004F430D">
      <w:pPr>
        <w:spacing w:line="360" w:lineRule="auto"/>
        <w:jc w:val="both"/>
        <w:rPr>
          <w:rFonts w:ascii="Times New Roman" w:hAnsi="Times New Roman" w:cs="Times New Roman"/>
          <w:color w:val="000000" w:themeColor="text1"/>
          <w:sz w:val="28"/>
          <w:szCs w:val="28"/>
          <w:lang w:val="ru-RU"/>
        </w:rPr>
      </w:pPr>
    </w:p>
    <w:p w:rsidR="004F014D" w:rsidRDefault="00DE0FFF" w:rsidP="00E00B4E">
      <w:pPr>
        <w:spacing w:line="360" w:lineRule="auto"/>
        <w:ind w:firstLine="567"/>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В области создана и успешно функционирует система поддержки малого и среднего бизнеса, в которую входит целый ряд инфраструктурных организаций. Среди них можно выделить – Государственный Фонд поддержки предпринимательства в Калужской области, Агентство инновационного развития – центр кластерного развития Калужской области. Бизнес – инкубатор информационных технологий, Обнинский бизнес-инкубатор, Обнинский центр науки и технологий.</w:t>
      </w:r>
      <w:r w:rsidR="00124470">
        <w:rPr>
          <w:rFonts w:ascii="Times New Roman" w:hAnsi="Times New Roman" w:cs="Times New Roman"/>
          <w:color w:val="000000" w:themeColor="text1"/>
          <w:sz w:val="28"/>
          <w:szCs w:val="28"/>
          <w:lang w:val="ru-RU"/>
        </w:rPr>
        <w:t xml:space="preserve"> </w:t>
      </w:r>
      <w:r w:rsidR="00671FFB">
        <w:rPr>
          <w:rFonts w:ascii="Times New Roman" w:hAnsi="Times New Roman" w:cs="Times New Roman"/>
          <w:color w:val="000000" w:themeColor="text1"/>
          <w:sz w:val="28"/>
          <w:szCs w:val="28"/>
          <w:lang w:val="ru-RU"/>
        </w:rPr>
        <w:t xml:space="preserve">Также в конце 2014 года в области было создано Агентство по малым формам торговли и бытового обслуживания, которое возглавил предприниматель с многолетним стажем Андрей Морозов. Все эти </w:t>
      </w:r>
      <w:r>
        <w:rPr>
          <w:rFonts w:ascii="Times New Roman" w:hAnsi="Times New Roman" w:cs="Times New Roman"/>
          <w:color w:val="000000" w:themeColor="text1"/>
          <w:sz w:val="28"/>
          <w:szCs w:val="28"/>
          <w:lang w:val="ru-RU"/>
        </w:rPr>
        <w:t xml:space="preserve"> усилия региональной власти дают положительные результаты. Так, в 2014 году почти 21 % экономиче</w:t>
      </w:r>
      <w:r w:rsidR="00A02137">
        <w:rPr>
          <w:rFonts w:ascii="Times New Roman" w:hAnsi="Times New Roman" w:cs="Times New Roman"/>
          <w:color w:val="000000" w:themeColor="text1"/>
          <w:sz w:val="28"/>
          <w:szCs w:val="28"/>
          <w:lang w:val="ru-RU"/>
        </w:rPr>
        <w:t>ски активного населения области</w:t>
      </w:r>
      <w:r>
        <w:rPr>
          <w:rFonts w:ascii="Times New Roman" w:hAnsi="Times New Roman" w:cs="Times New Roman"/>
          <w:color w:val="000000" w:themeColor="text1"/>
          <w:sz w:val="28"/>
          <w:szCs w:val="28"/>
          <w:lang w:val="ru-RU"/>
        </w:rPr>
        <w:t>, а это 107 тыс</w:t>
      </w:r>
      <w:r w:rsidR="00A02137">
        <w:rPr>
          <w:rFonts w:ascii="Times New Roman" w:hAnsi="Times New Roman" w:cs="Times New Roman"/>
          <w:color w:val="000000" w:themeColor="text1"/>
          <w:sz w:val="28"/>
          <w:szCs w:val="28"/>
          <w:lang w:val="ru-RU"/>
        </w:rPr>
        <w:t>.</w:t>
      </w:r>
      <w:r>
        <w:rPr>
          <w:rFonts w:ascii="Times New Roman" w:hAnsi="Times New Roman" w:cs="Times New Roman"/>
          <w:color w:val="000000" w:themeColor="text1"/>
          <w:sz w:val="28"/>
          <w:szCs w:val="28"/>
          <w:lang w:val="ru-RU"/>
        </w:rPr>
        <w:t xml:space="preserve"> человек</w:t>
      </w:r>
      <w:r w:rsidR="004F014D">
        <w:rPr>
          <w:rFonts w:ascii="Times New Roman" w:hAnsi="Times New Roman" w:cs="Times New Roman"/>
          <w:color w:val="000000" w:themeColor="text1"/>
          <w:sz w:val="28"/>
          <w:szCs w:val="28"/>
          <w:lang w:val="ru-RU"/>
        </w:rPr>
        <w:t xml:space="preserve"> -</w:t>
      </w:r>
      <w:r>
        <w:rPr>
          <w:rFonts w:ascii="Times New Roman" w:hAnsi="Times New Roman" w:cs="Times New Roman"/>
          <w:color w:val="000000" w:themeColor="text1"/>
          <w:sz w:val="28"/>
          <w:szCs w:val="28"/>
          <w:lang w:val="ru-RU"/>
        </w:rPr>
        <w:t xml:space="preserve"> были заняты на предприятиях малого и среднего бизнеса. </w:t>
      </w:r>
    </w:p>
    <w:p w:rsidR="00DE0FFF" w:rsidRDefault="006D2C6A" w:rsidP="00E00B4E">
      <w:pPr>
        <w:spacing w:line="360" w:lineRule="auto"/>
        <w:ind w:firstLine="567"/>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lastRenderedPageBreak/>
        <w:t>Отметим, что в 20</w:t>
      </w:r>
      <w:r w:rsidR="004F014D">
        <w:rPr>
          <w:rFonts w:ascii="Times New Roman" w:hAnsi="Times New Roman" w:cs="Times New Roman"/>
          <w:color w:val="000000" w:themeColor="text1"/>
          <w:sz w:val="28"/>
          <w:szCs w:val="28"/>
          <w:lang w:val="ru-RU"/>
        </w:rPr>
        <w:t xml:space="preserve">14 году численность работающих на средних и малых предприятиях возросла </w:t>
      </w:r>
      <w:r w:rsidR="00A37BC0">
        <w:rPr>
          <w:rFonts w:ascii="Times New Roman" w:hAnsi="Times New Roman" w:cs="Times New Roman"/>
          <w:color w:val="000000" w:themeColor="text1"/>
          <w:sz w:val="28"/>
          <w:szCs w:val="28"/>
          <w:lang w:val="ru-RU"/>
        </w:rPr>
        <w:t>по сравнению с 2013 годом на 2.</w:t>
      </w:r>
      <w:r w:rsidR="004F014D">
        <w:rPr>
          <w:rFonts w:ascii="Times New Roman" w:hAnsi="Times New Roman" w:cs="Times New Roman"/>
          <w:color w:val="000000" w:themeColor="text1"/>
          <w:sz w:val="28"/>
          <w:szCs w:val="28"/>
          <w:lang w:val="ru-RU"/>
        </w:rPr>
        <w:t>0 тыс</w:t>
      </w:r>
      <w:r w:rsidR="00A37BC0">
        <w:rPr>
          <w:rFonts w:ascii="Times New Roman" w:hAnsi="Times New Roman" w:cs="Times New Roman"/>
          <w:color w:val="000000" w:themeColor="text1"/>
          <w:sz w:val="28"/>
          <w:szCs w:val="28"/>
          <w:lang w:val="ru-RU"/>
        </w:rPr>
        <w:t>.</w:t>
      </w:r>
      <w:r w:rsidR="004F014D">
        <w:rPr>
          <w:rFonts w:ascii="Times New Roman" w:hAnsi="Times New Roman" w:cs="Times New Roman"/>
          <w:color w:val="000000" w:themeColor="text1"/>
          <w:sz w:val="28"/>
          <w:szCs w:val="28"/>
          <w:lang w:val="ru-RU"/>
        </w:rPr>
        <w:t xml:space="preserve"> человек. Прошло уве</w:t>
      </w:r>
      <w:r w:rsidR="00A02137">
        <w:rPr>
          <w:rFonts w:ascii="Times New Roman" w:hAnsi="Times New Roman" w:cs="Times New Roman"/>
          <w:color w:val="000000" w:themeColor="text1"/>
          <w:sz w:val="28"/>
          <w:szCs w:val="28"/>
          <w:lang w:val="ru-RU"/>
        </w:rPr>
        <w:t>личение на предприятиях сферы «</w:t>
      </w:r>
      <w:r w:rsidR="004F014D">
        <w:rPr>
          <w:rFonts w:ascii="Times New Roman" w:hAnsi="Times New Roman" w:cs="Times New Roman"/>
          <w:color w:val="000000" w:themeColor="text1"/>
          <w:sz w:val="28"/>
          <w:szCs w:val="28"/>
          <w:lang w:val="ru-RU"/>
        </w:rPr>
        <w:t>обраб</w:t>
      </w:r>
      <w:r w:rsidR="00154E39">
        <w:rPr>
          <w:rFonts w:ascii="Times New Roman" w:hAnsi="Times New Roman" w:cs="Times New Roman"/>
          <w:color w:val="000000" w:themeColor="text1"/>
          <w:sz w:val="28"/>
          <w:szCs w:val="28"/>
          <w:lang w:val="ru-RU"/>
        </w:rPr>
        <w:t>атываю</w:t>
      </w:r>
      <w:r w:rsidR="004F014D">
        <w:rPr>
          <w:rFonts w:ascii="Times New Roman" w:hAnsi="Times New Roman" w:cs="Times New Roman"/>
          <w:color w:val="000000" w:themeColor="text1"/>
          <w:sz w:val="28"/>
          <w:szCs w:val="28"/>
          <w:lang w:val="ru-RU"/>
        </w:rPr>
        <w:t xml:space="preserve">щие </w:t>
      </w:r>
      <w:r w:rsidR="00A37BC0">
        <w:rPr>
          <w:rFonts w:ascii="Times New Roman" w:hAnsi="Times New Roman" w:cs="Times New Roman"/>
          <w:color w:val="000000" w:themeColor="text1"/>
          <w:sz w:val="28"/>
          <w:szCs w:val="28"/>
          <w:lang w:val="ru-RU"/>
        </w:rPr>
        <w:t>производства» на 0,</w:t>
      </w:r>
      <w:r w:rsidR="004F014D">
        <w:rPr>
          <w:rFonts w:ascii="Times New Roman" w:hAnsi="Times New Roman" w:cs="Times New Roman"/>
          <w:color w:val="000000" w:themeColor="text1"/>
          <w:sz w:val="28"/>
          <w:szCs w:val="28"/>
          <w:lang w:val="ru-RU"/>
        </w:rPr>
        <w:t>5 тыс</w:t>
      </w:r>
      <w:r w:rsidR="00154E39">
        <w:rPr>
          <w:rFonts w:ascii="Times New Roman" w:hAnsi="Times New Roman" w:cs="Times New Roman"/>
          <w:color w:val="000000" w:themeColor="text1"/>
          <w:sz w:val="28"/>
          <w:szCs w:val="28"/>
          <w:lang w:val="ru-RU"/>
        </w:rPr>
        <w:t>.</w:t>
      </w:r>
      <w:r w:rsidR="004F014D">
        <w:rPr>
          <w:rFonts w:ascii="Times New Roman" w:hAnsi="Times New Roman" w:cs="Times New Roman"/>
          <w:color w:val="000000" w:themeColor="text1"/>
          <w:sz w:val="28"/>
          <w:szCs w:val="28"/>
          <w:lang w:val="ru-RU"/>
        </w:rPr>
        <w:t xml:space="preserve"> чел,</w:t>
      </w:r>
      <w:r w:rsidR="00154E39">
        <w:rPr>
          <w:rFonts w:ascii="Times New Roman" w:hAnsi="Times New Roman" w:cs="Times New Roman"/>
          <w:color w:val="000000" w:themeColor="text1"/>
          <w:sz w:val="28"/>
          <w:szCs w:val="28"/>
          <w:lang w:val="ru-RU"/>
        </w:rPr>
        <w:t xml:space="preserve"> </w:t>
      </w:r>
      <w:r w:rsidR="00A37BC0">
        <w:rPr>
          <w:rFonts w:ascii="Times New Roman" w:hAnsi="Times New Roman" w:cs="Times New Roman"/>
          <w:color w:val="000000" w:themeColor="text1"/>
          <w:sz w:val="28"/>
          <w:szCs w:val="28"/>
          <w:lang w:val="ru-RU"/>
        </w:rPr>
        <w:t>сферы «строительства» на 0,</w:t>
      </w:r>
      <w:r w:rsidR="004F014D">
        <w:rPr>
          <w:rFonts w:ascii="Times New Roman" w:hAnsi="Times New Roman" w:cs="Times New Roman"/>
          <w:color w:val="000000" w:themeColor="text1"/>
          <w:sz w:val="28"/>
          <w:szCs w:val="28"/>
          <w:lang w:val="ru-RU"/>
        </w:rPr>
        <w:t>3 тыс</w:t>
      </w:r>
      <w:r w:rsidR="00154E39">
        <w:rPr>
          <w:rFonts w:ascii="Times New Roman" w:hAnsi="Times New Roman" w:cs="Times New Roman"/>
          <w:color w:val="000000" w:themeColor="text1"/>
          <w:sz w:val="28"/>
          <w:szCs w:val="28"/>
          <w:lang w:val="ru-RU"/>
        </w:rPr>
        <w:t>.</w:t>
      </w:r>
      <w:r w:rsidR="004F014D">
        <w:rPr>
          <w:rFonts w:ascii="Times New Roman" w:hAnsi="Times New Roman" w:cs="Times New Roman"/>
          <w:color w:val="000000" w:themeColor="text1"/>
          <w:sz w:val="28"/>
          <w:szCs w:val="28"/>
          <w:lang w:val="ru-RU"/>
        </w:rPr>
        <w:t xml:space="preserve"> чел, </w:t>
      </w:r>
      <w:r w:rsidR="00A37BC0">
        <w:rPr>
          <w:rFonts w:ascii="Times New Roman" w:hAnsi="Times New Roman" w:cs="Times New Roman"/>
          <w:color w:val="000000" w:themeColor="text1"/>
          <w:sz w:val="28"/>
          <w:szCs w:val="28"/>
          <w:lang w:val="ru-RU"/>
        </w:rPr>
        <w:t>сферы «торговли» на 0,</w:t>
      </w:r>
      <w:r w:rsidR="00AC2849">
        <w:rPr>
          <w:rFonts w:ascii="Times New Roman" w:hAnsi="Times New Roman" w:cs="Times New Roman"/>
          <w:color w:val="000000" w:themeColor="text1"/>
          <w:sz w:val="28"/>
          <w:szCs w:val="28"/>
          <w:lang w:val="ru-RU"/>
        </w:rPr>
        <w:t>5 тыс</w:t>
      </w:r>
      <w:r w:rsidR="00154E39">
        <w:rPr>
          <w:rFonts w:ascii="Times New Roman" w:hAnsi="Times New Roman" w:cs="Times New Roman"/>
          <w:color w:val="000000" w:themeColor="text1"/>
          <w:sz w:val="28"/>
          <w:szCs w:val="28"/>
          <w:lang w:val="ru-RU"/>
        </w:rPr>
        <w:t>.</w:t>
      </w:r>
      <w:r w:rsidR="00AC2849">
        <w:rPr>
          <w:rFonts w:ascii="Times New Roman" w:hAnsi="Times New Roman" w:cs="Times New Roman"/>
          <w:color w:val="000000" w:themeColor="text1"/>
          <w:sz w:val="28"/>
          <w:szCs w:val="28"/>
          <w:lang w:val="ru-RU"/>
        </w:rPr>
        <w:t xml:space="preserve"> чел, с</w:t>
      </w:r>
      <w:r>
        <w:rPr>
          <w:rFonts w:ascii="Times New Roman" w:hAnsi="Times New Roman" w:cs="Times New Roman"/>
          <w:color w:val="000000" w:themeColor="text1"/>
          <w:sz w:val="28"/>
          <w:szCs w:val="28"/>
          <w:lang w:val="ru-RU"/>
        </w:rPr>
        <w:t>феры «транспорта и связи» на 0,</w:t>
      </w:r>
      <w:r w:rsidR="00AC2849">
        <w:rPr>
          <w:rFonts w:ascii="Times New Roman" w:hAnsi="Times New Roman" w:cs="Times New Roman"/>
          <w:color w:val="000000" w:themeColor="text1"/>
          <w:sz w:val="28"/>
          <w:szCs w:val="28"/>
          <w:lang w:val="ru-RU"/>
        </w:rPr>
        <w:t>6 тыс</w:t>
      </w:r>
      <w:r w:rsidR="00154E39">
        <w:rPr>
          <w:rFonts w:ascii="Times New Roman" w:hAnsi="Times New Roman" w:cs="Times New Roman"/>
          <w:color w:val="000000" w:themeColor="text1"/>
          <w:sz w:val="28"/>
          <w:szCs w:val="28"/>
          <w:lang w:val="ru-RU"/>
        </w:rPr>
        <w:t>.</w:t>
      </w:r>
      <w:r w:rsidR="00AC2849">
        <w:rPr>
          <w:rFonts w:ascii="Times New Roman" w:hAnsi="Times New Roman" w:cs="Times New Roman"/>
          <w:color w:val="000000" w:themeColor="text1"/>
          <w:sz w:val="28"/>
          <w:szCs w:val="28"/>
          <w:lang w:val="ru-RU"/>
        </w:rPr>
        <w:t xml:space="preserve"> чел.</w:t>
      </w:r>
      <w:r w:rsidR="004F014D">
        <w:rPr>
          <w:rFonts w:ascii="Times New Roman" w:hAnsi="Times New Roman" w:cs="Times New Roman"/>
          <w:color w:val="000000" w:themeColor="text1"/>
          <w:sz w:val="28"/>
          <w:szCs w:val="28"/>
          <w:lang w:val="ru-RU"/>
        </w:rPr>
        <w:t xml:space="preserve"> </w:t>
      </w:r>
      <w:r w:rsidR="00DE0FFF">
        <w:rPr>
          <w:rFonts w:ascii="Times New Roman" w:hAnsi="Times New Roman" w:cs="Times New Roman"/>
          <w:color w:val="000000" w:themeColor="text1"/>
          <w:sz w:val="28"/>
          <w:szCs w:val="28"/>
          <w:lang w:val="ru-RU"/>
        </w:rPr>
        <w:t>Оборот субъектов малого и среднего биз</w:t>
      </w:r>
      <w:r>
        <w:rPr>
          <w:rFonts w:ascii="Times New Roman" w:hAnsi="Times New Roman" w:cs="Times New Roman"/>
          <w:color w:val="000000" w:themeColor="text1"/>
          <w:sz w:val="28"/>
          <w:szCs w:val="28"/>
          <w:lang w:val="ru-RU"/>
        </w:rPr>
        <w:t>неса за 2014 год составил 215</w:t>
      </w:r>
      <w:r w:rsidR="00A37BC0">
        <w:rPr>
          <w:rFonts w:ascii="Times New Roman" w:hAnsi="Times New Roman" w:cs="Times New Roman"/>
          <w:color w:val="000000" w:themeColor="text1"/>
          <w:sz w:val="28"/>
          <w:szCs w:val="28"/>
          <w:lang w:val="ru-RU"/>
        </w:rPr>
        <w:t>,</w:t>
      </w:r>
      <w:r w:rsidR="00DE0FFF">
        <w:rPr>
          <w:rFonts w:ascii="Times New Roman" w:hAnsi="Times New Roman" w:cs="Times New Roman"/>
          <w:color w:val="000000" w:themeColor="text1"/>
          <w:sz w:val="28"/>
          <w:szCs w:val="28"/>
          <w:lang w:val="ru-RU"/>
        </w:rPr>
        <w:t>5 млрд</w:t>
      </w:r>
      <w:r w:rsidR="00A02137">
        <w:rPr>
          <w:rFonts w:ascii="Times New Roman" w:hAnsi="Times New Roman" w:cs="Times New Roman"/>
          <w:color w:val="000000" w:themeColor="text1"/>
          <w:sz w:val="28"/>
          <w:szCs w:val="28"/>
          <w:lang w:val="ru-RU"/>
        </w:rPr>
        <w:t>.</w:t>
      </w:r>
      <w:r w:rsidR="00DE0FFF">
        <w:rPr>
          <w:rFonts w:ascii="Times New Roman" w:hAnsi="Times New Roman" w:cs="Times New Roman"/>
          <w:color w:val="000000" w:themeColor="text1"/>
          <w:sz w:val="28"/>
          <w:szCs w:val="28"/>
          <w:lang w:val="ru-RU"/>
        </w:rPr>
        <w:t xml:space="preserve"> рублей. Поступление налогов от их </w:t>
      </w:r>
      <w:r w:rsidR="00A37BC0">
        <w:rPr>
          <w:rFonts w:ascii="Times New Roman" w:hAnsi="Times New Roman" w:cs="Times New Roman"/>
          <w:color w:val="000000" w:themeColor="text1"/>
          <w:sz w:val="28"/>
          <w:szCs w:val="28"/>
          <w:lang w:val="ru-RU"/>
        </w:rPr>
        <w:t>деятельности составило более 2,</w:t>
      </w:r>
      <w:r w:rsidR="00DE0FFF">
        <w:rPr>
          <w:rFonts w:ascii="Times New Roman" w:hAnsi="Times New Roman" w:cs="Times New Roman"/>
          <w:color w:val="000000" w:themeColor="text1"/>
          <w:sz w:val="28"/>
          <w:szCs w:val="28"/>
          <w:lang w:val="ru-RU"/>
        </w:rPr>
        <w:t>3 млрд</w:t>
      </w:r>
      <w:r w:rsidR="00A02137">
        <w:rPr>
          <w:rFonts w:ascii="Times New Roman" w:hAnsi="Times New Roman" w:cs="Times New Roman"/>
          <w:color w:val="000000" w:themeColor="text1"/>
          <w:sz w:val="28"/>
          <w:szCs w:val="28"/>
          <w:lang w:val="ru-RU"/>
        </w:rPr>
        <w:t>.</w:t>
      </w:r>
      <w:r w:rsidR="00DE0FFF">
        <w:rPr>
          <w:rFonts w:ascii="Times New Roman" w:hAnsi="Times New Roman" w:cs="Times New Roman"/>
          <w:color w:val="000000" w:themeColor="text1"/>
          <w:sz w:val="28"/>
          <w:szCs w:val="28"/>
          <w:lang w:val="ru-RU"/>
        </w:rPr>
        <w:t xml:space="preserve"> рублей, что составляет 108, 8% к уровню прошлого года. Количество индивидуальных предпринимателей в области неуклонно растет, на конец 2014 года их численность соста</w:t>
      </w:r>
      <w:r w:rsidR="004F014D">
        <w:rPr>
          <w:rFonts w:ascii="Times New Roman" w:hAnsi="Times New Roman" w:cs="Times New Roman"/>
          <w:color w:val="000000" w:themeColor="text1"/>
          <w:sz w:val="28"/>
          <w:szCs w:val="28"/>
          <w:lang w:val="ru-RU"/>
        </w:rPr>
        <w:t>в</w:t>
      </w:r>
      <w:r w:rsidR="00DE0FFF">
        <w:rPr>
          <w:rFonts w:ascii="Times New Roman" w:hAnsi="Times New Roman" w:cs="Times New Roman"/>
          <w:color w:val="000000" w:themeColor="text1"/>
          <w:sz w:val="28"/>
          <w:szCs w:val="28"/>
          <w:lang w:val="ru-RU"/>
        </w:rPr>
        <w:t>ляла 45 тысяч.</w:t>
      </w:r>
    </w:p>
    <w:p w:rsidR="00691415" w:rsidRDefault="00691415" w:rsidP="00E00B4E">
      <w:pPr>
        <w:spacing w:line="360" w:lineRule="auto"/>
        <w:ind w:firstLine="567"/>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Стоит сказать и </w:t>
      </w:r>
      <w:r w:rsidR="00191FAD">
        <w:rPr>
          <w:rFonts w:ascii="Times New Roman" w:hAnsi="Times New Roman" w:cs="Times New Roman"/>
          <w:color w:val="000000" w:themeColor="text1"/>
          <w:sz w:val="28"/>
          <w:szCs w:val="28"/>
          <w:lang w:val="ru-RU"/>
        </w:rPr>
        <w:t>о серьезной финансовой поддержке</w:t>
      </w:r>
      <w:r>
        <w:rPr>
          <w:rFonts w:ascii="Times New Roman" w:hAnsi="Times New Roman" w:cs="Times New Roman"/>
          <w:color w:val="000000" w:themeColor="text1"/>
          <w:sz w:val="28"/>
          <w:szCs w:val="28"/>
          <w:lang w:val="ru-RU"/>
        </w:rPr>
        <w:t xml:space="preserve"> предпринимательства в Калужской области. В 2014 году Государственный Фонд поддержки предпринимательства Калужской области выдал 7 поручительств на сумму более 86 млн</w:t>
      </w:r>
      <w:r w:rsidR="00A37BC0">
        <w:rPr>
          <w:rFonts w:ascii="Times New Roman" w:hAnsi="Times New Roman" w:cs="Times New Roman"/>
          <w:color w:val="000000" w:themeColor="text1"/>
          <w:sz w:val="28"/>
          <w:szCs w:val="28"/>
          <w:lang w:val="ru-RU"/>
        </w:rPr>
        <w:t>.</w:t>
      </w:r>
      <w:r>
        <w:rPr>
          <w:rFonts w:ascii="Times New Roman" w:hAnsi="Times New Roman" w:cs="Times New Roman"/>
          <w:color w:val="000000" w:themeColor="text1"/>
          <w:sz w:val="28"/>
          <w:szCs w:val="28"/>
          <w:lang w:val="ru-RU"/>
        </w:rPr>
        <w:t xml:space="preserve"> рублей предп</w:t>
      </w:r>
      <w:r w:rsidR="00A02137">
        <w:rPr>
          <w:rFonts w:ascii="Times New Roman" w:hAnsi="Times New Roman" w:cs="Times New Roman"/>
          <w:color w:val="000000" w:themeColor="text1"/>
          <w:sz w:val="28"/>
          <w:szCs w:val="28"/>
          <w:lang w:val="ru-RU"/>
        </w:rPr>
        <w:t>ринимателям, работающим на селе</w:t>
      </w:r>
      <w:r>
        <w:rPr>
          <w:rFonts w:ascii="Times New Roman" w:hAnsi="Times New Roman" w:cs="Times New Roman"/>
          <w:color w:val="000000" w:themeColor="text1"/>
          <w:sz w:val="28"/>
          <w:szCs w:val="28"/>
          <w:lang w:val="ru-RU"/>
        </w:rPr>
        <w:t>, в переработке и строительстве. Также в прошлом году Фондом выдано 13 займов на сумму 60 млн</w:t>
      </w:r>
      <w:r w:rsidR="00A37BC0">
        <w:rPr>
          <w:rFonts w:ascii="Times New Roman" w:hAnsi="Times New Roman" w:cs="Times New Roman"/>
          <w:color w:val="000000" w:themeColor="text1"/>
          <w:sz w:val="28"/>
          <w:szCs w:val="28"/>
          <w:lang w:val="ru-RU"/>
        </w:rPr>
        <w:t>.</w:t>
      </w:r>
      <w:r>
        <w:rPr>
          <w:rFonts w:ascii="Times New Roman" w:hAnsi="Times New Roman" w:cs="Times New Roman"/>
          <w:color w:val="000000" w:themeColor="text1"/>
          <w:sz w:val="28"/>
          <w:szCs w:val="28"/>
          <w:lang w:val="ru-RU"/>
        </w:rPr>
        <w:t xml:space="preserve"> рублей, из них предпринимателя – фермерам – 30 млн</w:t>
      </w:r>
      <w:r w:rsidR="00A37BC0">
        <w:rPr>
          <w:rFonts w:ascii="Times New Roman" w:hAnsi="Times New Roman" w:cs="Times New Roman"/>
          <w:color w:val="000000" w:themeColor="text1"/>
          <w:sz w:val="28"/>
          <w:szCs w:val="28"/>
          <w:lang w:val="ru-RU"/>
        </w:rPr>
        <w:t>.</w:t>
      </w:r>
      <w:r>
        <w:rPr>
          <w:rFonts w:ascii="Times New Roman" w:hAnsi="Times New Roman" w:cs="Times New Roman"/>
          <w:color w:val="000000" w:themeColor="text1"/>
          <w:sz w:val="28"/>
          <w:szCs w:val="28"/>
          <w:lang w:val="ru-RU"/>
        </w:rPr>
        <w:t xml:space="preserve"> рублей. Осуществляла</w:t>
      </w:r>
      <w:r w:rsidR="00A02137">
        <w:rPr>
          <w:rFonts w:ascii="Times New Roman" w:hAnsi="Times New Roman" w:cs="Times New Roman"/>
          <w:color w:val="000000" w:themeColor="text1"/>
          <w:sz w:val="28"/>
          <w:szCs w:val="28"/>
          <w:lang w:val="ru-RU"/>
        </w:rPr>
        <w:t>сь и поддержка предпринимателей</w:t>
      </w:r>
      <w:r>
        <w:rPr>
          <w:rFonts w:ascii="Times New Roman" w:hAnsi="Times New Roman" w:cs="Times New Roman"/>
          <w:color w:val="000000" w:themeColor="text1"/>
          <w:sz w:val="28"/>
          <w:szCs w:val="28"/>
          <w:lang w:val="ru-RU"/>
        </w:rPr>
        <w:t xml:space="preserve">, работающих в других сферах экономики региона – им выданы </w:t>
      </w:r>
      <w:r w:rsidR="004F014D">
        <w:rPr>
          <w:rFonts w:ascii="Times New Roman" w:hAnsi="Times New Roman" w:cs="Times New Roman"/>
          <w:color w:val="000000" w:themeColor="text1"/>
          <w:sz w:val="28"/>
          <w:szCs w:val="28"/>
          <w:lang w:val="ru-RU"/>
        </w:rPr>
        <w:t xml:space="preserve"> 45 микрозаймов </w:t>
      </w:r>
      <w:r>
        <w:rPr>
          <w:rFonts w:ascii="Times New Roman" w:hAnsi="Times New Roman" w:cs="Times New Roman"/>
          <w:color w:val="000000" w:themeColor="text1"/>
          <w:sz w:val="28"/>
          <w:szCs w:val="28"/>
          <w:lang w:val="ru-RU"/>
        </w:rPr>
        <w:t xml:space="preserve"> на сумму 35, 5 млн</w:t>
      </w:r>
      <w:r w:rsidR="00A37BC0">
        <w:rPr>
          <w:rFonts w:ascii="Times New Roman" w:hAnsi="Times New Roman" w:cs="Times New Roman"/>
          <w:color w:val="000000" w:themeColor="text1"/>
          <w:sz w:val="28"/>
          <w:szCs w:val="28"/>
          <w:lang w:val="ru-RU"/>
        </w:rPr>
        <w:t>.</w:t>
      </w:r>
      <w:r>
        <w:rPr>
          <w:rFonts w:ascii="Times New Roman" w:hAnsi="Times New Roman" w:cs="Times New Roman"/>
          <w:color w:val="000000" w:themeColor="text1"/>
          <w:sz w:val="28"/>
          <w:szCs w:val="28"/>
          <w:lang w:val="ru-RU"/>
        </w:rPr>
        <w:t xml:space="preserve"> рублей.</w:t>
      </w:r>
    </w:p>
    <w:p w:rsidR="00AC2849" w:rsidRDefault="00AC2849" w:rsidP="00E00B4E">
      <w:pPr>
        <w:spacing w:line="360" w:lineRule="auto"/>
        <w:ind w:firstLine="567"/>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Эффективность реализуемых в Калужской области механизмов поддержки малого и среднего предпринимательства подтверждается проведенными всероссийскими рейтингами.</w:t>
      </w:r>
    </w:p>
    <w:p w:rsidR="00AC2849" w:rsidRDefault="00AC2849" w:rsidP="00E00B4E">
      <w:pPr>
        <w:spacing w:line="360" w:lineRule="auto"/>
        <w:ind w:firstLine="567"/>
        <w:jc w:val="both"/>
        <w:rPr>
          <w:rFonts w:ascii="Times New Roman" w:hAnsi="Times New Roman" w:cs="Times New Roman"/>
          <w:color w:val="000000" w:themeColor="text1"/>
          <w:sz w:val="28"/>
          <w:szCs w:val="28"/>
          <w:lang w:val="ru-RU"/>
        </w:rPr>
      </w:pPr>
      <w:r w:rsidRPr="00BA41B5">
        <w:rPr>
          <w:rFonts w:ascii="Times New Roman" w:hAnsi="Times New Roman" w:cs="Times New Roman"/>
          <w:b/>
          <w:color w:val="000000" w:themeColor="text1"/>
          <w:sz w:val="28"/>
          <w:szCs w:val="28"/>
          <w:lang w:val="ru-RU"/>
        </w:rPr>
        <w:t>Рейтинг «Пульс бизнеса</w:t>
      </w:r>
      <w:r>
        <w:rPr>
          <w:rFonts w:ascii="Times New Roman" w:hAnsi="Times New Roman" w:cs="Times New Roman"/>
          <w:color w:val="000000" w:themeColor="text1"/>
          <w:sz w:val="28"/>
          <w:szCs w:val="28"/>
          <w:lang w:val="ru-RU"/>
        </w:rPr>
        <w:t>»</w:t>
      </w:r>
      <w:r w:rsidR="00BA41B5">
        <w:rPr>
          <w:rFonts w:ascii="Times New Roman" w:hAnsi="Times New Roman" w:cs="Times New Roman"/>
          <w:color w:val="000000" w:themeColor="text1"/>
          <w:sz w:val="28"/>
          <w:szCs w:val="28"/>
          <w:lang w:val="ru-RU"/>
        </w:rPr>
        <w:t>,</w:t>
      </w:r>
      <w:r>
        <w:rPr>
          <w:rFonts w:ascii="Times New Roman" w:hAnsi="Times New Roman" w:cs="Times New Roman"/>
          <w:color w:val="000000" w:themeColor="text1"/>
          <w:sz w:val="28"/>
          <w:szCs w:val="28"/>
          <w:lang w:val="ru-RU"/>
        </w:rPr>
        <w:t xml:space="preserve"> проводимый агентством ИТАР –</w:t>
      </w:r>
      <w:r w:rsidR="00A37BC0">
        <w:rPr>
          <w:rFonts w:ascii="Times New Roman" w:hAnsi="Times New Roman" w:cs="Times New Roman"/>
          <w:color w:val="000000" w:themeColor="text1"/>
          <w:sz w:val="28"/>
          <w:szCs w:val="28"/>
          <w:lang w:val="ru-RU"/>
        </w:rPr>
        <w:t xml:space="preserve"> </w:t>
      </w:r>
      <w:r>
        <w:rPr>
          <w:rFonts w:ascii="Times New Roman" w:hAnsi="Times New Roman" w:cs="Times New Roman"/>
          <w:color w:val="000000" w:themeColor="text1"/>
          <w:sz w:val="28"/>
          <w:szCs w:val="28"/>
          <w:lang w:val="ru-RU"/>
        </w:rPr>
        <w:t>ТАСС, Агентством стратегических инициатив (АСИ) И ФОНДОМ «Обществе</w:t>
      </w:r>
      <w:r w:rsidR="006D2C6A">
        <w:rPr>
          <w:rFonts w:ascii="Times New Roman" w:hAnsi="Times New Roman" w:cs="Times New Roman"/>
          <w:color w:val="000000" w:themeColor="text1"/>
          <w:sz w:val="28"/>
          <w:szCs w:val="28"/>
          <w:lang w:val="ru-RU"/>
        </w:rPr>
        <w:t>нное мнение». Среди индикаторов,</w:t>
      </w:r>
      <w:r>
        <w:rPr>
          <w:rFonts w:ascii="Times New Roman" w:hAnsi="Times New Roman" w:cs="Times New Roman"/>
          <w:color w:val="000000" w:themeColor="text1"/>
          <w:sz w:val="28"/>
          <w:szCs w:val="28"/>
          <w:lang w:val="ru-RU"/>
        </w:rPr>
        <w:t xml:space="preserve"> которые применялись при расчете индекса – отношение населения к бизнесу в регионе, оценка населением качества бизнес – климата в регионе,</w:t>
      </w:r>
      <w:r w:rsidR="00A37BC0">
        <w:rPr>
          <w:rFonts w:ascii="Times New Roman" w:hAnsi="Times New Roman" w:cs="Times New Roman"/>
          <w:color w:val="000000" w:themeColor="text1"/>
          <w:sz w:val="28"/>
          <w:szCs w:val="28"/>
          <w:lang w:val="ru-RU"/>
        </w:rPr>
        <w:t xml:space="preserve"> </w:t>
      </w:r>
      <w:r>
        <w:rPr>
          <w:rFonts w:ascii="Times New Roman" w:hAnsi="Times New Roman" w:cs="Times New Roman"/>
          <w:color w:val="000000" w:themeColor="text1"/>
          <w:sz w:val="28"/>
          <w:szCs w:val="28"/>
          <w:lang w:val="ru-RU"/>
        </w:rPr>
        <w:t>отношение региональных властей к предпринимателями т</w:t>
      </w:r>
      <w:r w:rsidR="00A02137">
        <w:rPr>
          <w:rFonts w:ascii="Times New Roman" w:hAnsi="Times New Roman" w:cs="Times New Roman"/>
          <w:color w:val="000000" w:themeColor="text1"/>
          <w:sz w:val="28"/>
          <w:szCs w:val="28"/>
          <w:lang w:val="ru-RU"/>
        </w:rPr>
        <w:t>.</w:t>
      </w:r>
      <w:r>
        <w:rPr>
          <w:rFonts w:ascii="Times New Roman" w:hAnsi="Times New Roman" w:cs="Times New Roman"/>
          <w:color w:val="000000" w:themeColor="text1"/>
          <w:sz w:val="28"/>
          <w:szCs w:val="28"/>
          <w:lang w:val="ru-RU"/>
        </w:rPr>
        <w:t>д. На основании ответов авторы составили три группы регионов.</w:t>
      </w:r>
      <w:r w:rsidR="00A37BC0">
        <w:rPr>
          <w:rFonts w:ascii="Times New Roman" w:hAnsi="Times New Roman" w:cs="Times New Roman"/>
          <w:color w:val="000000" w:themeColor="text1"/>
          <w:sz w:val="28"/>
          <w:szCs w:val="28"/>
          <w:lang w:val="ru-RU"/>
        </w:rPr>
        <w:t xml:space="preserve"> </w:t>
      </w:r>
      <w:r>
        <w:rPr>
          <w:rFonts w:ascii="Times New Roman" w:hAnsi="Times New Roman" w:cs="Times New Roman"/>
          <w:color w:val="000000" w:themeColor="text1"/>
          <w:sz w:val="28"/>
          <w:szCs w:val="28"/>
          <w:lang w:val="ru-RU"/>
        </w:rPr>
        <w:t>В перв</w:t>
      </w:r>
      <w:r w:rsidR="00BA41B5">
        <w:rPr>
          <w:rFonts w:ascii="Times New Roman" w:hAnsi="Times New Roman" w:cs="Times New Roman"/>
          <w:color w:val="000000" w:themeColor="text1"/>
          <w:sz w:val="28"/>
          <w:szCs w:val="28"/>
          <w:lang w:val="ru-RU"/>
        </w:rPr>
        <w:t>ую лидирующую группу вошли 28 ре</w:t>
      </w:r>
      <w:r>
        <w:rPr>
          <w:rFonts w:ascii="Times New Roman" w:hAnsi="Times New Roman" w:cs="Times New Roman"/>
          <w:color w:val="000000" w:themeColor="text1"/>
          <w:sz w:val="28"/>
          <w:szCs w:val="28"/>
          <w:lang w:val="ru-RU"/>
        </w:rPr>
        <w:t>гионов, среди них в ЦФО</w:t>
      </w:r>
      <w:r w:rsidR="0053526E">
        <w:rPr>
          <w:rFonts w:ascii="Times New Roman" w:hAnsi="Times New Roman" w:cs="Times New Roman"/>
          <w:color w:val="000000" w:themeColor="text1"/>
          <w:sz w:val="28"/>
          <w:szCs w:val="28"/>
          <w:lang w:val="ru-RU"/>
        </w:rPr>
        <w:t xml:space="preserve"> </w:t>
      </w:r>
      <w:r>
        <w:rPr>
          <w:rFonts w:ascii="Times New Roman" w:hAnsi="Times New Roman" w:cs="Times New Roman"/>
          <w:color w:val="000000" w:themeColor="text1"/>
          <w:sz w:val="28"/>
          <w:szCs w:val="28"/>
          <w:lang w:val="ru-RU"/>
        </w:rPr>
        <w:t>- всего две области – Калужская и Брянская.</w:t>
      </w:r>
    </w:p>
    <w:p w:rsidR="00AC2849" w:rsidRDefault="00AC2849" w:rsidP="00E00B4E">
      <w:pPr>
        <w:spacing w:line="360" w:lineRule="auto"/>
        <w:ind w:firstLine="567"/>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lastRenderedPageBreak/>
        <w:t>Далее</w:t>
      </w:r>
      <w:r w:rsidRPr="00BA41B5">
        <w:rPr>
          <w:rFonts w:ascii="Times New Roman" w:hAnsi="Times New Roman" w:cs="Times New Roman"/>
          <w:b/>
          <w:color w:val="000000" w:themeColor="text1"/>
          <w:sz w:val="28"/>
          <w:szCs w:val="28"/>
          <w:lang w:val="ru-RU"/>
        </w:rPr>
        <w:t xml:space="preserve"> – Национальный </w:t>
      </w:r>
      <w:r w:rsidR="00BA41B5" w:rsidRPr="00BA41B5">
        <w:rPr>
          <w:rFonts w:ascii="Times New Roman" w:hAnsi="Times New Roman" w:cs="Times New Roman"/>
          <w:b/>
          <w:color w:val="000000" w:themeColor="text1"/>
          <w:sz w:val="28"/>
          <w:szCs w:val="28"/>
          <w:lang w:val="ru-RU"/>
        </w:rPr>
        <w:t>рейтинг</w:t>
      </w:r>
      <w:r w:rsidRPr="00BA41B5">
        <w:rPr>
          <w:rFonts w:ascii="Times New Roman" w:hAnsi="Times New Roman" w:cs="Times New Roman"/>
          <w:b/>
          <w:color w:val="000000" w:themeColor="text1"/>
          <w:sz w:val="28"/>
          <w:szCs w:val="28"/>
          <w:lang w:val="ru-RU"/>
        </w:rPr>
        <w:t xml:space="preserve"> состояния инвестиционного климата в субъектах Российской Федерации 2014</w:t>
      </w:r>
      <w:r>
        <w:rPr>
          <w:rFonts w:ascii="Times New Roman" w:hAnsi="Times New Roman" w:cs="Times New Roman"/>
          <w:color w:val="000000" w:themeColor="text1"/>
          <w:sz w:val="28"/>
          <w:szCs w:val="28"/>
          <w:lang w:val="ru-RU"/>
        </w:rPr>
        <w:t>.</w:t>
      </w:r>
      <w:r w:rsidR="00AA6E9A">
        <w:rPr>
          <w:rFonts w:ascii="Times New Roman" w:hAnsi="Times New Roman" w:cs="Times New Roman"/>
          <w:color w:val="000000" w:themeColor="text1"/>
          <w:sz w:val="28"/>
          <w:szCs w:val="28"/>
          <w:lang w:val="ru-RU"/>
        </w:rPr>
        <w:t xml:space="preserve"> </w:t>
      </w:r>
      <w:r>
        <w:rPr>
          <w:rFonts w:ascii="Times New Roman" w:hAnsi="Times New Roman" w:cs="Times New Roman"/>
          <w:color w:val="000000" w:themeColor="text1"/>
          <w:sz w:val="28"/>
          <w:szCs w:val="28"/>
          <w:lang w:val="ru-RU"/>
        </w:rPr>
        <w:t>Это совместный проект ведущих деловых ассоциаций и Аген</w:t>
      </w:r>
      <w:r w:rsidR="00A37BC0">
        <w:rPr>
          <w:rFonts w:ascii="Times New Roman" w:hAnsi="Times New Roman" w:cs="Times New Roman"/>
          <w:color w:val="000000" w:themeColor="text1"/>
          <w:sz w:val="28"/>
          <w:szCs w:val="28"/>
          <w:lang w:val="ru-RU"/>
        </w:rPr>
        <w:t>тства стратегических инициатив</w:t>
      </w:r>
      <w:r w:rsidR="00BA41B5">
        <w:rPr>
          <w:rFonts w:ascii="Times New Roman" w:hAnsi="Times New Roman" w:cs="Times New Roman"/>
          <w:color w:val="000000" w:themeColor="text1"/>
          <w:sz w:val="28"/>
          <w:szCs w:val="28"/>
          <w:lang w:val="ru-RU"/>
        </w:rPr>
        <w:t>,</w:t>
      </w:r>
      <w:r>
        <w:rPr>
          <w:rFonts w:ascii="Times New Roman" w:hAnsi="Times New Roman" w:cs="Times New Roman"/>
          <w:color w:val="000000" w:themeColor="text1"/>
          <w:sz w:val="28"/>
          <w:szCs w:val="28"/>
          <w:lang w:val="ru-RU"/>
        </w:rPr>
        <w:t xml:space="preserve"> направленный на формирование о</w:t>
      </w:r>
      <w:r w:rsidR="00BA41B5">
        <w:rPr>
          <w:rFonts w:ascii="Times New Roman" w:hAnsi="Times New Roman" w:cs="Times New Roman"/>
          <w:color w:val="000000" w:themeColor="text1"/>
          <w:sz w:val="28"/>
          <w:szCs w:val="28"/>
          <w:lang w:val="ru-RU"/>
        </w:rPr>
        <w:t>бъективной комплексной оценки де</w:t>
      </w:r>
      <w:r>
        <w:rPr>
          <w:rFonts w:ascii="Times New Roman" w:hAnsi="Times New Roman" w:cs="Times New Roman"/>
          <w:color w:val="000000" w:themeColor="text1"/>
          <w:sz w:val="28"/>
          <w:szCs w:val="28"/>
          <w:lang w:val="ru-RU"/>
        </w:rPr>
        <w:t>ятельности органов власти по улучшению бизнес –</w:t>
      </w:r>
      <w:r w:rsidR="0053526E">
        <w:rPr>
          <w:rFonts w:ascii="Times New Roman" w:hAnsi="Times New Roman" w:cs="Times New Roman"/>
          <w:color w:val="000000" w:themeColor="text1"/>
          <w:sz w:val="28"/>
          <w:szCs w:val="28"/>
          <w:lang w:val="ru-RU"/>
        </w:rPr>
        <w:t xml:space="preserve"> </w:t>
      </w:r>
      <w:r>
        <w:rPr>
          <w:rFonts w:ascii="Times New Roman" w:hAnsi="Times New Roman" w:cs="Times New Roman"/>
          <w:color w:val="000000" w:themeColor="text1"/>
          <w:sz w:val="28"/>
          <w:szCs w:val="28"/>
          <w:lang w:val="ru-RU"/>
        </w:rPr>
        <w:t>климата в регионах.</w:t>
      </w:r>
      <w:r w:rsidR="00BA41B5">
        <w:rPr>
          <w:rFonts w:ascii="Times New Roman" w:hAnsi="Times New Roman" w:cs="Times New Roman"/>
          <w:color w:val="000000" w:themeColor="text1"/>
          <w:sz w:val="28"/>
          <w:szCs w:val="28"/>
          <w:lang w:val="ru-RU"/>
        </w:rPr>
        <w:t xml:space="preserve"> По итогам проведенного рейтинга Калужская область заняла лидирующую позицию.</w:t>
      </w:r>
    </w:p>
    <w:p w:rsidR="00BA41B5" w:rsidRPr="00BA41B5" w:rsidRDefault="00BA41B5" w:rsidP="00E00B4E">
      <w:pPr>
        <w:spacing w:line="360" w:lineRule="auto"/>
        <w:ind w:firstLine="567"/>
        <w:jc w:val="both"/>
        <w:rPr>
          <w:rFonts w:ascii="Times New Roman" w:hAnsi="Times New Roman" w:cs="Times New Roman"/>
          <w:color w:val="000000" w:themeColor="text1"/>
          <w:sz w:val="28"/>
          <w:szCs w:val="28"/>
          <w:lang w:val="ru-RU"/>
        </w:rPr>
      </w:pPr>
      <w:r w:rsidRPr="00BA41B5">
        <w:rPr>
          <w:rFonts w:ascii="Times New Roman" w:hAnsi="Times New Roman" w:cs="Times New Roman"/>
          <w:b/>
          <w:color w:val="000000" w:themeColor="text1"/>
          <w:sz w:val="28"/>
          <w:szCs w:val="28"/>
          <w:lang w:val="ru-RU"/>
        </w:rPr>
        <w:t>Рейтинг предпринимательской активности</w:t>
      </w:r>
      <w:r>
        <w:rPr>
          <w:rFonts w:ascii="Times New Roman" w:hAnsi="Times New Roman" w:cs="Times New Roman"/>
          <w:color w:val="000000" w:themeColor="text1"/>
          <w:sz w:val="28"/>
          <w:szCs w:val="28"/>
          <w:lang w:val="ru-RU"/>
        </w:rPr>
        <w:t xml:space="preserve">. Калужская область стала одним из лидеров рейтинга регионов ЦФО по предпринимательской активности, составленного аналитиками агентства деловой информации </w:t>
      </w:r>
      <w:r>
        <w:rPr>
          <w:rFonts w:ascii="Times New Roman" w:hAnsi="Times New Roman" w:cs="Times New Roman"/>
          <w:color w:val="000000" w:themeColor="text1"/>
          <w:sz w:val="28"/>
          <w:szCs w:val="28"/>
        </w:rPr>
        <w:t>Top</w:t>
      </w:r>
      <w:r w:rsidRPr="00BA41B5">
        <w:rPr>
          <w:rFonts w:ascii="Times New Roman" w:hAnsi="Times New Roman" w:cs="Times New Roman"/>
          <w:color w:val="000000" w:themeColor="text1"/>
          <w:sz w:val="28"/>
          <w:szCs w:val="28"/>
          <w:lang w:val="ru-RU"/>
        </w:rPr>
        <w:t xml:space="preserve"> –</w:t>
      </w:r>
      <w:r>
        <w:rPr>
          <w:rFonts w:ascii="Times New Roman" w:hAnsi="Times New Roman" w:cs="Times New Roman"/>
          <w:color w:val="000000" w:themeColor="text1"/>
          <w:sz w:val="28"/>
          <w:szCs w:val="28"/>
        </w:rPr>
        <w:t>RF</w:t>
      </w:r>
      <w:r w:rsidRPr="00BA41B5">
        <w:rPr>
          <w:rFonts w:ascii="Times New Roman" w:hAnsi="Times New Roman" w:cs="Times New Roman"/>
          <w:color w:val="000000" w:themeColor="text1"/>
          <w:sz w:val="28"/>
          <w:szCs w:val="28"/>
          <w:lang w:val="ru-RU"/>
        </w:rPr>
        <w:t>.</w:t>
      </w:r>
      <w:r>
        <w:rPr>
          <w:rFonts w:ascii="Times New Roman" w:hAnsi="Times New Roman" w:cs="Times New Roman"/>
          <w:color w:val="000000" w:themeColor="text1"/>
          <w:sz w:val="28"/>
          <w:szCs w:val="28"/>
        </w:rPr>
        <w:t>ru</w:t>
      </w:r>
      <w:r w:rsidRPr="00BA41B5">
        <w:rPr>
          <w:rFonts w:ascii="Times New Roman" w:hAnsi="Times New Roman" w:cs="Times New Roman"/>
          <w:color w:val="000000" w:themeColor="text1"/>
          <w:sz w:val="28"/>
          <w:szCs w:val="28"/>
          <w:lang w:val="ru-RU"/>
        </w:rPr>
        <w:t>.</w:t>
      </w:r>
    </w:p>
    <w:p w:rsidR="002D4BF7" w:rsidRPr="00822A90" w:rsidRDefault="00BA4BB4" w:rsidP="00E00B4E">
      <w:pPr>
        <w:spacing w:line="360" w:lineRule="auto"/>
        <w:ind w:firstLine="567"/>
        <w:jc w:val="both"/>
        <w:rPr>
          <w:rFonts w:ascii="Times New Roman" w:hAnsi="Times New Roman" w:cs="Times New Roman"/>
          <w:color w:val="000000" w:themeColor="text1"/>
          <w:sz w:val="28"/>
          <w:szCs w:val="28"/>
          <w:lang w:val="ru-RU"/>
        </w:rPr>
      </w:pPr>
      <w:r w:rsidRPr="00822A90">
        <w:rPr>
          <w:rFonts w:ascii="Times New Roman" w:hAnsi="Times New Roman" w:cs="Times New Roman"/>
          <w:color w:val="000000" w:themeColor="text1"/>
          <w:sz w:val="28"/>
          <w:szCs w:val="28"/>
          <w:lang w:val="ru-RU"/>
        </w:rPr>
        <w:t>Нынешняя непростая экономическая ситуация требует от в</w:t>
      </w:r>
      <w:r w:rsidR="001430FA" w:rsidRPr="00822A90">
        <w:rPr>
          <w:rFonts w:ascii="Times New Roman" w:hAnsi="Times New Roman" w:cs="Times New Roman"/>
          <w:color w:val="000000" w:themeColor="text1"/>
          <w:sz w:val="28"/>
          <w:szCs w:val="28"/>
          <w:lang w:val="ru-RU"/>
        </w:rPr>
        <w:t xml:space="preserve">ластей пересмотра приоритетов  </w:t>
      </w:r>
      <w:r w:rsidRPr="00822A90">
        <w:rPr>
          <w:rFonts w:ascii="Times New Roman" w:hAnsi="Times New Roman" w:cs="Times New Roman"/>
          <w:color w:val="000000" w:themeColor="text1"/>
          <w:sz w:val="28"/>
          <w:szCs w:val="28"/>
          <w:lang w:val="ru-RU"/>
        </w:rPr>
        <w:t>социально – экономического развития страны в целом</w:t>
      </w:r>
      <w:r w:rsidR="001430FA" w:rsidRPr="00822A90">
        <w:rPr>
          <w:rFonts w:ascii="Times New Roman" w:hAnsi="Times New Roman" w:cs="Times New Roman"/>
          <w:color w:val="000000" w:themeColor="text1"/>
          <w:sz w:val="28"/>
          <w:szCs w:val="28"/>
          <w:lang w:val="ru-RU"/>
        </w:rPr>
        <w:t>,</w:t>
      </w:r>
      <w:r w:rsidRPr="00822A90">
        <w:rPr>
          <w:rFonts w:ascii="Times New Roman" w:hAnsi="Times New Roman" w:cs="Times New Roman"/>
          <w:color w:val="000000" w:themeColor="text1"/>
          <w:sz w:val="28"/>
          <w:szCs w:val="28"/>
          <w:lang w:val="ru-RU"/>
        </w:rPr>
        <w:t xml:space="preserve"> так и регионов</w:t>
      </w:r>
      <w:r w:rsidR="001430FA" w:rsidRPr="00822A90">
        <w:rPr>
          <w:rFonts w:ascii="Times New Roman" w:hAnsi="Times New Roman" w:cs="Times New Roman"/>
          <w:color w:val="000000" w:themeColor="text1"/>
          <w:sz w:val="28"/>
          <w:szCs w:val="28"/>
          <w:lang w:val="ru-RU"/>
        </w:rPr>
        <w:t>, в частности. Вполне очевидно</w:t>
      </w:r>
      <w:r w:rsidRPr="00822A90">
        <w:rPr>
          <w:rFonts w:ascii="Times New Roman" w:hAnsi="Times New Roman" w:cs="Times New Roman"/>
          <w:color w:val="000000" w:themeColor="text1"/>
          <w:sz w:val="28"/>
          <w:szCs w:val="28"/>
          <w:lang w:val="ru-RU"/>
        </w:rPr>
        <w:t xml:space="preserve"> необходимо всемер</w:t>
      </w:r>
      <w:r w:rsidR="006D2C6A">
        <w:rPr>
          <w:rFonts w:ascii="Times New Roman" w:hAnsi="Times New Roman" w:cs="Times New Roman"/>
          <w:color w:val="000000" w:themeColor="text1"/>
          <w:sz w:val="28"/>
          <w:szCs w:val="28"/>
          <w:lang w:val="ru-RU"/>
        </w:rPr>
        <w:t>но поддерживать и развивать МСБ</w:t>
      </w:r>
      <w:r w:rsidRPr="00822A90">
        <w:rPr>
          <w:rFonts w:ascii="Times New Roman" w:hAnsi="Times New Roman" w:cs="Times New Roman"/>
          <w:color w:val="000000" w:themeColor="text1"/>
          <w:sz w:val="28"/>
          <w:szCs w:val="28"/>
          <w:lang w:val="ru-RU"/>
        </w:rPr>
        <w:t>, формировать гражданское обществ</w:t>
      </w:r>
      <w:r w:rsidR="006D2C6A">
        <w:rPr>
          <w:rFonts w:ascii="Times New Roman" w:hAnsi="Times New Roman" w:cs="Times New Roman"/>
          <w:color w:val="000000" w:themeColor="text1"/>
          <w:sz w:val="28"/>
          <w:szCs w:val="28"/>
          <w:lang w:val="ru-RU"/>
        </w:rPr>
        <w:t>о и средний класс собственников</w:t>
      </w:r>
      <w:r w:rsidRPr="00822A90">
        <w:rPr>
          <w:rFonts w:ascii="Times New Roman" w:hAnsi="Times New Roman" w:cs="Times New Roman"/>
          <w:color w:val="000000" w:themeColor="text1"/>
          <w:sz w:val="28"/>
          <w:szCs w:val="28"/>
          <w:lang w:val="ru-RU"/>
        </w:rPr>
        <w:t>, объединенных единой целью и едиными задачами. И учреждение института Уполномоченного по защите прав предпринимателей продиктовано сложившейся в общественно – экономических отношениях ситуацией в стране.</w:t>
      </w:r>
    </w:p>
    <w:p w:rsidR="006B7740" w:rsidRPr="00822A90" w:rsidRDefault="00B07806" w:rsidP="00E00B4E">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 xml:space="preserve">В Калужской области </w:t>
      </w:r>
      <w:r w:rsidR="006B7740" w:rsidRPr="00822A90">
        <w:rPr>
          <w:rFonts w:ascii="Times New Roman" w:hAnsi="Times New Roman" w:cs="Times New Roman"/>
          <w:sz w:val="28"/>
          <w:szCs w:val="28"/>
          <w:lang w:val="ru-RU"/>
        </w:rPr>
        <w:t>Институт Уполномоченного по защите прав</w:t>
      </w:r>
      <w:r w:rsidRPr="00822A90">
        <w:rPr>
          <w:rFonts w:ascii="Times New Roman" w:hAnsi="Times New Roman" w:cs="Times New Roman"/>
          <w:sz w:val="28"/>
          <w:szCs w:val="28"/>
          <w:lang w:val="ru-RU"/>
        </w:rPr>
        <w:t xml:space="preserve"> предпринимателей </w:t>
      </w:r>
      <w:r w:rsidR="00E00B4E">
        <w:rPr>
          <w:rFonts w:ascii="Times New Roman" w:hAnsi="Times New Roman" w:cs="Times New Roman"/>
          <w:sz w:val="28"/>
          <w:szCs w:val="28"/>
          <w:lang w:val="ru-RU"/>
        </w:rPr>
        <w:t xml:space="preserve">берет свое начало с 1 июля </w:t>
      </w:r>
      <w:r w:rsidR="006B7740" w:rsidRPr="00822A90">
        <w:rPr>
          <w:rFonts w:ascii="Times New Roman" w:hAnsi="Times New Roman" w:cs="Times New Roman"/>
          <w:sz w:val="28"/>
          <w:szCs w:val="28"/>
          <w:lang w:val="ru-RU"/>
        </w:rPr>
        <w:t xml:space="preserve">2013 года, когда  Губернатором Калужской </w:t>
      </w:r>
      <w:r w:rsidRPr="00822A90">
        <w:rPr>
          <w:rFonts w:ascii="Times New Roman" w:hAnsi="Times New Roman" w:cs="Times New Roman"/>
          <w:sz w:val="28"/>
          <w:szCs w:val="28"/>
          <w:lang w:val="ru-RU"/>
        </w:rPr>
        <w:t xml:space="preserve"> области был подписан </w:t>
      </w:r>
      <w:r w:rsidR="006B7740" w:rsidRPr="00822A90">
        <w:rPr>
          <w:rFonts w:ascii="Times New Roman" w:hAnsi="Times New Roman" w:cs="Times New Roman"/>
          <w:sz w:val="28"/>
          <w:szCs w:val="28"/>
          <w:lang w:val="ru-RU"/>
        </w:rPr>
        <w:t xml:space="preserve">Закон Калужской  области </w:t>
      </w:r>
      <w:r w:rsidR="006D2C6A">
        <w:rPr>
          <w:rFonts w:ascii="Times New Roman" w:hAnsi="Times New Roman" w:cs="Times New Roman"/>
          <w:sz w:val="28"/>
          <w:szCs w:val="28"/>
          <w:lang w:val="ru-RU"/>
        </w:rPr>
        <w:t>№</w:t>
      </w:r>
      <w:r w:rsidR="00E00B4E">
        <w:rPr>
          <w:rFonts w:ascii="Times New Roman" w:hAnsi="Times New Roman" w:cs="Times New Roman"/>
          <w:sz w:val="28"/>
          <w:szCs w:val="28"/>
          <w:lang w:val="ru-RU"/>
        </w:rPr>
        <w:t xml:space="preserve"> 448 – ОЗ </w:t>
      </w:r>
      <w:r w:rsidR="006B7740" w:rsidRPr="00822A90">
        <w:rPr>
          <w:rFonts w:ascii="Times New Roman" w:hAnsi="Times New Roman" w:cs="Times New Roman"/>
          <w:sz w:val="28"/>
          <w:szCs w:val="28"/>
          <w:lang w:val="ru-RU"/>
        </w:rPr>
        <w:t>«Об уполномоченном по защите прав предпринимателей в Калужской  области».</w:t>
      </w:r>
    </w:p>
    <w:p w:rsidR="00E00B4E" w:rsidRDefault="00A37BC0" w:rsidP="00A37BC0">
      <w:pPr>
        <w:spacing w:line="360" w:lineRule="auto"/>
        <w:ind w:firstLine="567"/>
        <w:jc w:val="both"/>
        <w:rPr>
          <w:rFonts w:ascii="Times New Roman" w:hAnsi="Times New Roman" w:cs="Times New Roman"/>
          <w:sz w:val="28"/>
          <w:szCs w:val="28"/>
          <w:lang w:val="ru-RU"/>
        </w:rPr>
      </w:pPr>
      <w:r>
        <w:rPr>
          <w:rFonts w:ascii="Times New Roman" w:hAnsi="Times New Roman" w:cs="Times New Roman"/>
          <w:sz w:val="28"/>
          <w:szCs w:val="28"/>
          <w:lang w:val="ru-RU"/>
        </w:rPr>
        <w:t>0</w:t>
      </w:r>
      <w:r w:rsidR="00E00B4E">
        <w:rPr>
          <w:rFonts w:ascii="Times New Roman" w:hAnsi="Times New Roman" w:cs="Times New Roman"/>
          <w:sz w:val="28"/>
          <w:szCs w:val="28"/>
          <w:lang w:val="ru-RU"/>
        </w:rPr>
        <w:t xml:space="preserve">8 Августа 2013 года </w:t>
      </w:r>
      <w:r w:rsidR="006B7740" w:rsidRPr="00822A90">
        <w:rPr>
          <w:rFonts w:ascii="Times New Roman" w:hAnsi="Times New Roman" w:cs="Times New Roman"/>
          <w:sz w:val="28"/>
          <w:szCs w:val="28"/>
          <w:lang w:val="ru-RU"/>
        </w:rPr>
        <w:t xml:space="preserve">Распоряжением Губернатора Калужской области  Артамонова А.Д. </w:t>
      </w:r>
      <w:r w:rsidR="006D2C6A">
        <w:rPr>
          <w:rFonts w:ascii="Times New Roman" w:hAnsi="Times New Roman" w:cs="Times New Roman"/>
          <w:sz w:val="28"/>
          <w:szCs w:val="28"/>
          <w:lang w:val="ru-RU"/>
        </w:rPr>
        <w:t>№</w:t>
      </w:r>
      <w:r w:rsidR="00E00B4E">
        <w:rPr>
          <w:rFonts w:ascii="Times New Roman" w:hAnsi="Times New Roman" w:cs="Times New Roman"/>
          <w:sz w:val="28"/>
          <w:szCs w:val="28"/>
          <w:lang w:val="ru-RU"/>
        </w:rPr>
        <w:t xml:space="preserve">358-р/лс Колпаков Андрей </w:t>
      </w:r>
      <w:r w:rsidR="006B7740" w:rsidRPr="00822A90">
        <w:rPr>
          <w:rFonts w:ascii="Times New Roman" w:hAnsi="Times New Roman" w:cs="Times New Roman"/>
          <w:sz w:val="28"/>
          <w:szCs w:val="28"/>
          <w:lang w:val="ru-RU"/>
        </w:rPr>
        <w:t xml:space="preserve">Николаевич был назначен  на должность Уполномоченного по </w:t>
      </w:r>
      <w:r w:rsidR="00E00B4E">
        <w:rPr>
          <w:rFonts w:ascii="Times New Roman" w:hAnsi="Times New Roman" w:cs="Times New Roman"/>
          <w:sz w:val="28"/>
          <w:szCs w:val="28"/>
          <w:lang w:val="ru-RU"/>
        </w:rPr>
        <w:t xml:space="preserve">защите прав предпринимателей в </w:t>
      </w:r>
      <w:r w:rsidR="006B7740" w:rsidRPr="00822A90">
        <w:rPr>
          <w:rFonts w:ascii="Times New Roman" w:hAnsi="Times New Roman" w:cs="Times New Roman"/>
          <w:sz w:val="28"/>
          <w:szCs w:val="28"/>
          <w:lang w:val="ru-RU"/>
        </w:rPr>
        <w:t>Калужской области с 1 ноября 2013 года.</w:t>
      </w:r>
    </w:p>
    <w:p w:rsidR="004729FF" w:rsidRPr="00822A90" w:rsidRDefault="004729FF" w:rsidP="00E00B4E">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 xml:space="preserve">Правовое положение, задачи и компетенция уполномоченных по защите прав предпринимателей в РФ определены Федеральным законом от 07.05.2013 </w:t>
      </w:r>
      <w:r w:rsidR="002C411F">
        <w:rPr>
          <w:rFonts w:ascii="Times New Roman" w:hAnsi="Times New Roman" w:cs="Times New Roman"/>
          <w:sz w:val="28"/>
          <w:szCs w:val="28"/>
          <w:lang w:val="ru-RU"/>
        </w:rPr>
        <w:t xml:space="preserve">№ </w:t>
      </w:r>
      <w:r w:rsidRPr="00822A90">
        <w:rPr>
          <w:rFonts w:ascii="Times New Roman" w:hAnsi="Times New Roman" w:cs="Times New Roman"/>
          <w:sz w:val="28"/>
          <w:szCs w:val="28"/>
          <w:lang w:val="ru-RU"/>
        </w:rPr>
        <w:t>78-ФЗ «Об уполномоченных по защите прав предпринимателей в Российской Федерации».</w:t>
      </w:r>
    </w:p>
    <w:p w:rsidR="004729FF" w:rsidRPr="00E00B4E" w:rsidRDefault="004729FF" w:rsidP="00E00B4E">
      <w:pPr>
        <w:spacing w:line="360" w:lineRule="auto"/>
        <w:ind w:firstLine="567"/>
        <w:jc w:val="both"/>
        <w:rPr>
          <w:rFonts w:ascii="Times New Roman" w:hAnsi="Times New Roman" w:cs="Times New Roman"/>
          <w:b/>
          <w:sz w:val="28"/>
          <w:szCs w:val="28"/>
          <w:lang w:val="ru-RU"/>
        </w:rPr>
      </w:pPr>
      <w:r w:rsidRPr="00E00B4E">
        <w:rPr>
          <w:rFonts w:ascii="Times New Roman" w:hAnsi="Times New Roman" w:cs="Times New Roman"/>
          <w:b/>
          <w:sz w:val="28"/>
          <w:szCs w:val="28"/>
          <w:lang w:val="ru-RU"/>
        </w:rPr>
        <w:lastRenderedPageBreak/>
        <w:t>Задачами уполномоченных являются:</w:t>
      </w:r>
    </w:p>
    <w:p w:rsidR="004729FF" w:rsidRPr="00822A90" w:rsidRDefault="004729FF" w:rsidP="00E00B4E">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1) защита прав и законных интересов субъектов предпринимательской деятельности;</w:t>
      </w:r>
    </w:p>
    <w:p w:rsidR="004729FF" w:rsidRPr="00822A90" w:rsidRDefault="004729FF" w:rsidP="00E00B4E">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 xml:space="preserve">2) участие в обеспечении соблюдения прав и законных интересов </w:t>
      </w:r>
    </w:p>
    <w:p w:rsidR="004729FF" w:rsidRPr="00822A90" w:rsidRDefault="004729FF" w:rsidP="00E00B4E">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 xml:space="preserve">субъектов предпринимательской деятельности органами государственной </w:t>
      </w:r>
    </w:p>
    <w:p w:rsidR="004729FF" w:rsidRPr="00822A90" w:rsidRDefault="004729FF" w:rsidP="00E00B4E">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власти и органами местного самоуправления;</w:t>
      </w:r>
    </w:p>
    <w:p w:rsidR="004729FF" w:rsidRPr="00822A90" w:rsidRDefault="004729FF" w:rsidP="00E00B4E">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3) содействие развитию общественных институтов, ориентированных на защиту прав субъектов предпринимательской деятельности;</w:t>
      </w:r>
    </w:p>
    <w:p w:rsidR="004729FF" w:rsidRPr="00822A90" w:rsidRDefault="004729FF" w:rsidP="00E00B4E">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4) взаимодействие с субъектами предпринимательской деятельности по вопросам, относящимся к компетенции Уполномоченного;</w:t>
      </w:r>
    </w:p>
    <w:p w:rsidR="004729FF" w:rsidRPr="00822A90" w:rsidRDefault="004729FF" w:rsidP="00E00B4E">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5) участие в формировании и реализа</w:t>
      </w:r>
      <w:r w:rsidR="003B4AD2">
        <w:rPr>
          <w:rFonts w:ascii="Times New Roman" w:hAnsi="Times New Roman" w:cs="Times New Roman"/>
          <w:sz w:val="28"/>
          <w:szCs w:val="28"/>
          <w:lang w:val="ru-RU"/>
        </w:rPr>
        <w:t xml:space="preserve">ции государственной политики в </w:t>
      </w:r>
      <w:r w:rsidRPr="00822A90">
        <w:rPr>
          <w:rFonts w:ascii="Times New Roman" w:hAnsi="Times New Roman" w:cs="Times New Roman"/>
          <w:sz w:val="28"/>
          <w:szCs w:val="28"/>
          <w:lang w:val="ru-RU"/>
        </w:rPr>
        <w:t>области развития предпринимательс</w:t>
      </w:r>
      <w:r w:rsidR="003B4AD2">
        <w:rPr>
          <w:rFonts w:ascii="Times New Roman" w:hAnsi="Times New Roman" w:cs="Times New Roman"/>
          <w:sz w:val="28"/>
          <w:szCs w:val="28"/>
          <w:lang w:val="ru-RU"/>
        </w:rPr>
        <w:t xml:space="preserve">кой деятельности и защиты прав </w:t>
      </w:r>
      <w:r w:rsidRPr="00822A90">
        <w:rPr>
          <w:rFonts w:ascii="Times New Roman" w:hAnsi="Times New Roman" w:cs="Times New Roman"/>
          <w:sz w:val="28"/>
          <w:szCs w:val="28"/>
          <w:lang w:val="ru-RU"/>
        </w:rPr>
        <w:t>субъектов предпринимательской деятельности.</w:t>
      </w:r>
    </w:p>
    <w:p w:rsidR="004729FF" w:rsidRPr="00822A90" w:rsidRDefault="004729FF" w:rsidP="00E00B4E">
      <w:pPr>
        <w:spacing w:line="360" w:lineRule="auto"/>
        <w:ind w:firstLine="567"/>
        <w:jc w:val="both"/>
        <w:rPr>
          <w:rFonts w:ascii="Times New Roman" w:hAnsi="Times New Roman" w:cs="Times New Roman"/>
          <w:sz w:val="28"/>
          <w:szCs w:val="28"/>
          <w:lang w:val="ru-RU"/>
        </w:rPr>
      </w:pPr>
    </w:p>
    <w:p w:rsidR="004729FF" w:rsidRPr="00822A90" w:rsidRDefault="004729FF" w:rsidP="00E00B4E">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Названный Федеральный закон предусматривает учреждение должности уполномоченного по защите прав предпринимателей в субъекте Российской Федерации, являющейся государственной должностью субъекта Российской Федерации.</w:t>
      </w:r>
    </w:p>
    <w:p w:rsidR="004729FF" w:rsidRPr="00822A90" w:rsidRDefault="004729FF" w:rsidP="00E00B4E">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Цели и задачи, стоящие перед региональным уполномоченным,</w:t>
      </w:r>
      <w:r w:rsidR="00E00B4E">
        <w:rPr>
          <w:rFonts w:ascii="Times New Roman" w:hAnsi="Times New Roman" w:cs="Times New Roman"/>
          <w:sz w:val="28"/>
          <w:szCs w:val="28"/>
          <w:lang w:val="ru-RU"/>
        </w:rPr>
        <w:t xml:space="preserve"> </w:t>
      </w:r>
      <w:r w:rsidRPr="00822A90">
        <w:rPr>
          <w:rFonts w:ascii="Times New Roman" w:hAnsi="Times New Roman" w:cs="Times New Roman"/>
          <w:sz w:val="28"/>
          <w:szCs w:val="28"/>
          <w:lang w:val="ru-RU"/>
        </w:rPr>
        <w:t>аналогичны установленным для уполномоченного при Президенте РФ по защите пра</w:t>
      </w:r>
      <w:r w:rsidR="00704B99" w:rsidRPr="00822A90">
        <w:rPr>
          <w:rFonts w:ascii="Times New Roman" w:hAnsi="Times New Roman" w:cs="Times New Roman"/>
          <w:sz w:val="28"/>
          <w:szCs w:val="28"/>
          <w:lang w:val="ru-RU"/>
        </w:rPr>
        <w:t>в предпринимателей Федеральным З</w:t>
      </w:r>
      <w:r w:rsidRPr="00822A90">
        <w:rPr>
          <w:rFonts w:ascii="Times New Roman" w:hAnsi="Times New Roman" w:cs="Times New Roman"/>
          <w:sz w:val="28"/>
          <w:szCs w:val="28"/>
          <w:lang w:val="ru-RU"/>
        </w:rPr>
        <w:t xml:space="preserve">аконом </w:t>
      </w:r>
      <w:r w:rsidR="006D2C6A">
        <w:rPr>
          <w:rFonts w:ascii="Times New Roman" w:hAnsi="Times New Roman" w:cs="Times New Roman"/>
          <w:sz w:val="28"/>
          <w:szCs w:val="28"/>
          <w:lang w:val="ru-RU"/>
        </w:rPr>
        <w:t>№</w:t>
      </w:r>
      <w:r w:rsidRPr="00822A90">
        <w:rPr>
          <w:rFonts w:ascii="Times New Roman" w:hAnsi="Times New Roman" w:cs="Times New Roman"/>
          <w:sz w:val="28"/>
          <w:szCs w:val="28"/>
          <w:lang w:val="ru-RU"/>
        </w:rPr>
        <w:t>78-ФЗ от 07.05.2013 и ограничены лишь территорией субъекта РФ.</w:t>
      </w:r>
    </w:p>
    <w:p w:rsidR="00555019" w:rsidRPr="00822A90" w:rsidRDefault="004F167F" w:rsidP="00E00B4E">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Уполномоченный по защите прав предпринимателей  замещает государственную должность,</w:t>
      </w:r>
      <w:r w:rsidR="00616555" w:rsidRPr="00822A90">
        <w:rPr>
          <w:rFonts w:ascii="Times New Roman" w:hAnsi="Times New Roman" w:cs="Times New Roman"/>
          <w:sz w:val="28"/>
          <w:szCs w:val="28"/>
          <w:lang w:val="ru-RU"/>
        </w:rPr>
        <w:t xml:space="preserve"> </w:t>
      </w:r>
      <w:r w:rsidRPr="00822A90">
        <w:rPr>
          <w:rFonts w:ascii="Times New Roman" w:hAnsi="Times New Roman" w:cs="Times New Roman"/>
          <w:sz w:val="28"/>
          <w:szCs w:val="28"/>
          <w:lang w:val="ru-RU"/>
        </w:rPr>
        <w:t>является официальным должностным лицом, а Аппарат Уполномоченного является государственным органом Калужской области.</w:t>
      </w:r>
      <w:r w:rsidR="00616555" w:rsidRPr="00822A90">
        <w:rPr>
          <w:rFonts w:ascii="Times New Roman" w:hAnsi="Times New Roman" w:cs="Times New Roman"/>
          <w:sz w:val="28"/>
          <w:szCs w:val="28"/>
          <w:lang w:val="ru-RU"/>
        </w:rPr>
        <w:t xml:space="preserve"> </w:t>
      </w:r>
      <w:r w:rsidRPr="00822A90">
        <w:rPr>
          <w:rFonts w:ascii="Times New Roman" w:hAnsi="Times New Roman" w:cs="Times New Roman"/>
          <w:sz w:val="28"/>
          <w:szCs w:val="28"/>
          <w:lang w:val="ru-RU"/>
        </w:rPr>
        <w:t>Данный ин</w:t>
      </w:r>
      <w:r w:rsidR="00616555" w:rsidRPr="00822A90">
        <w:rPr>
          <w:rFonts w:ascii="Times New Roman" w:hAnsi="Times New Roman" w:cs="Times New Roman"/>
          <w:sz w:val="28"/>
          <w:szCs w:val="28"/>
          <w:lang w:val="ru-RU"/>
        </w:rPr>
        <w:t>с</w:t>
      </w:r>
      <w:r w:rsidRPr="00822A90">
        <w:rPr>
          <w:rFonts w:ascii="Times New Roman" w:hAnsi="Times New Roman" w:cs="Times New Roman"/>
          <w:sz w:val="28"/>
          <w:szCs w:val="28"/>
          <w:lang w:val="ru-RU"/>
        </w:rPr>
        <w:t xml:space="preserve">титут обладает своей собственной компетенцией, которая обусловлена поставленными перед Уполномоченным задачами. Можно выделить наиболее важные компетенции – рассмотрение жалоб </w:t>
      </w:r>
      <w:r w:rsidR="0053526E">
        <w:rPr>
          <w:rFonts w:ascii="Times New Roman" w:hAnsi="Times New Roman" w:cs="Times New Roman"/>
          <w:sz w:val="28"/>
          <w:szCs w:val="28"/>
          <w:lang w:val="ru-RU"/>
        </w:rPr>
        <w:t>предпринимателей на решения и (или) действия (бездействия)</w:t>
      </w:r>
      <w:r w:rsidRPr="00822A90">
        <w:rPr>
          <w:rFonts w:ascii="Times New Roman" w:hAnsi="Times New Roman" w:cs="Times New Roman"/>
          <w:sz w:val="28"/>
          <w:szCs w:val="28"/>
          <w:lang w:val="ru-RU"/>
        </w:rPr>
        <w:t xml:space="preserve">, нарушающие </w:t>
      </w:r>
      <w:r w:rsidRPr="00822A90">
        <w:rPr>
          <w:rFonts w:ascii="Times New Roman" w:hAnsi="Times New Roman" w:cs="Times New Roman"/>
          <w:sz w:val="28"/>
          <w:szCs w:val="28"/>
          <w:lang w:val="ru-RU"/>
        </w:rPr>
        <w:lastRenderedPageBreak/>
        <w:t>их права и законные интересы на территории Калужской области.</w:t>
      </w:r>
      <w:r w:rsidR="00555019" w:rsidRPr="00822A90">
        <w:rPr>
          <w:rFonts w:ascii="Times New Roman" w:hAnsi="Times New Roman" w:cs="Times New Roman"/>
          <w:sz w:val="28"/>
          <w:szCs w:val="28"/>
          <w:lang w:val="ru-RU"/>
        </w:rPr>
        <w:t xml:space="preserve"> Более подробно этот вопрос будет освящен в следующем разделе.</w:t>
      </w:r>
    </w:p>
    <w:p w:rsidR="00BD0EF1" w:rsidRDefault="004F167F" w:rsidP="00AA6E9A">
      <w:pPr>
        <w:spacing w:line="360" w:lineRule="auto"/>
        <w:ind w:firstLine="567"/>
        <w:rPr>
          <w:rFonts w:ascii="Times New Roman" w:hAnsi="Times New Roman" w:cs="Times New Roman"/>
          <w:sz w:val="28"/>
          <w:szCs w:val="28"/>
          <w:lang w:val="ru-RU"/>
        </w:rPr>
      </w:pPr>
      <w:r w:rsidRPr="00822A90">
        <w:rPr>
          <w:rFonts w:ascii="Times New Roman" w:hAnsi="Times New Roman" w:cs="Times New Roman"/>
          <w:sz w:val="28"/>
          <w:szCs w:val="28"/>
          <w:lang w:val="ru-RU"/>
        </w:rPr>
        <w:t>Отметим, что поми</w:t>
      </w:r>
      <w:r w:rsidR="0053526E">
        <w:rPr>
          <w:rFonts w:ascii="Times New Roman" w:hAnsi="Times New Roman" w:cs="Times New Roman"/>
          <w:sz w:val="28"/>
          <w:szCs w:val="28"/>
          <w:lang w:val="ru-RU"/>
        </w:rPr>
        <w:t>мо рассмотрения таких обращений</w:t>
      </w:r>
      <w:r w:rsidRPr="00822A90">
        <w:rPr>
          <w:rFonts w:ascii="Times New Roman" w:hAnsi="Times New Roman" w:cs="Times New Roman"/>
          <w:sz w:val="28"/>
          <w:szCs w:val="28"/>
          <w:lang w:val="ru-RU"/>
        </w:rPr>
        <w:t>, на регулярной основе ведется личный прием предпринимателей в Общественной приемной по адресу –</w:t>
      </w:r>
      <w:r w:rsidR="0053526E">
        <w:rPr>
          <w:rFonts w:ascii="Times New Roman" w:hAnsi="Times New Roman" w:cs="Times New Roman"/>
          <w:sz w:val="28"/>
          <w:szCs w:val="28"/>
          <w:lang w:val="ru-RU"/>
        </w:rPr>
        <w:t xml:space="preserve"> </w:t>
      </w:r>
      <w:r w:rsidRPr="00822A90">
        <w:rPr>
          <w:rFonts w:ascii="Times New Roman" w:hAnsi="Times New Roman" w:cs="Times New Roman"/>
          <w:sz w:val="28"/>
          <w:szCs w:val="28"/>
          <w:lang w:val="ru-RU"/>
        </w:rPr>
        <w:t>г.</w:t>
      </w:r>
      <w:r w:rsidR="00A37BC0">
        <w:rPr>
          <w:rFonts w:ascii="Times New Roman" w:hAnsi="Times New Roman" w:cs="Times New Roman"/>
          <w:sz w:val="28"/>
          <w:szCs w:val="28"/>
          <w:lang w:val="ru-RU"/>
        </w:rPr>
        <w:t xml:space="preserve"> </w:t>
      </w:r>
      <w:r w:rsidRPr="00822A90">
        <w:rPr>
          <w:rFonts w:ascii="Times New Roman" w:hAnsi="Times New Roman" w:cs="Times New Roman"/>
          <w:sz w:val="28"/>
          <w:szCs w:val="28"/>
          <w:lang w:val="ru-RU"/>
        </w:rPr>
        <w:t>Калуга, ул.</w:t>
      </w:r>
      <w:r w:rsidR="00A37BC0">
        <w:rPr>
          <w:rFonts w:ascii="Times New Roman" w:hAnsi="Times New Roman" w:cs="Times New Roman"/>
          <w:sz w:val="28"/>
          <w:szCs w:val="28"/>
          <w:lang w:val="ru-RU"/>
        </w:rPr>
        <w:t xml:space="preserve"> </w:t>
      </w:r>
      <w:r w:rsidRPr="00822A90">
        <w:rPr>
          <w:rFonts w:ascii="Times New Roman" w:hAnsi="Times New Roman" w:cs="Times New Roman"/>
          <w:sz w:val="28"/>
          <w:szCs w:val="28"/>
          <w:lang w:val="ru-RU"/>
        </w:rPr>
        <w:t>М.</w:t>
      </w:r>
      <w:r w:rsidR="00A37BC0">
        <w:rPr>
          <w:rFonts w:ascii="Times New Roman" w:hAnsi="Times New Roman" w:cs="Times New Roman"/>
          <w:sz w:val="28"/>
          <w:szCs w:val="28"/>
          <w:lang w:val="ru-RU"/>
        </w:rPr>
        <w:t xml:space="preserve"> </w:t>
      </w:r>
      <w:r w:rsidRPr="00822A90">
        <w:rPr>
          <w:rFonts w:ascii="Times New Roman" w:hAnsi="Times New Roman" w:cs="Times New Roman"/>
          <w:sz w:val="28"/>
          <w:szCs w:val="28"/>
          <w:lang w:val="ru-RU"/>
        </w:rPr>
        <w:t>Горького</w:t>
      </w:r>
      <w:r w:rsidR="00A37BC0">
        <w:rPr>
          <w:rFonts w:ascii="Times New Roman" w:hAnsi="Times New Roman" w:cs="Times New Roman"/>
          <w:sz w:val="28"/>
          <w:szCs w:val="28"/>
          <w:lang w:val="ru-RU"/>
        </w:rPr>
        <w:t>,</w:t>
      </w:r>
      <w:r w:rsidR="000F0669">
        <w:rPr>
          <w:rFonts w:ascii="Times New Roman" w:hAnsi="Times New Roman" w:cs="Times New Roman"/>
          <w:sz w:val="28"/>
          <w:szCs w:val="28"/>
          <w:lang w:val="ru-RU"/>
        </w:rPr>
        <w:t xml:space="preserve"> 63 (</w:t>
      </w:r>
      <w:r w:rsidRPr="00822A90">
        <w:rPr>
          <w:rFonts w:ascii="Times New Roman" w:hAnsi="Times New Roman" w:cs="Times New Roman"/>
          <w:sz w:val="28"/>
          <w:szCs w:val="28"/>
          <w:lang w:val="ru-RU"/>
        </w:rPr>
        <w:t>четвертый этаж), в Общественной приемной Губернатора Калужской области в г.</w:t>
      </w:r>
      <w:r w:rsidR="00A37BC0">
        <w:rPr>
          <w:rFonts w:ascii="Times New Roman" w:hAnsi="Times New Roman" w:cs="Times New Roman"/>
          <w:sz w:val="28"/>
          <w:szCs w:val="28"/>
          <w:lang w:val="ru-RU"/>
        </w:rPr>
        <w:t xml:space="preserve"> </w:t>
      </w:r>
      <w:r w:rsidRPr="00822A90">
        <w:rPr>
          <w:rFonts w:ascii="Times New Roman" w:hAnsi="Times New Roman" w:cs="Times New Roman"/>
          <w:sz w:val="28"/>
          <w:szCs w:val="28"/>
          <w:lang w:val="ru-RU"/>
        </w:rPr>
        <w:t>Обнинск – Дом ученых на ул.</w:t>
      </w:r>
      <w:r w:rsidR="00616555" w:rsidRPr="00822A90">
        <w:rPr>
          <w:rFonts w:ascii="Times New Roman" w:hAnsi="Times New Roman" w:cs="Times New Roman"/>
          <w:sz w:val="28"/>
          <w:szCs w:val="28"/>
          <w:lang w:val="ru-RU"/>
        </w:rPr>
        <w:t xml:space="preserve"> Ленина.</w:t>
      </w:r>
    </w:p>
    <w:p w:rsidR="0018095E" w:rsidRDefault="00F535BD" w:rsidP="004F430D">
      <w:pPr>
        <w:spacing w:line="360" w:lineRule="auto"/>
        <w:rPr>
          <w:rFonts w:ascii="Times New Roman" w:hAnsi="Times New Roman" w:cs="Times New Roman"/>
          <w:sz w:val="28"/>
          <w:szCs w:val="28"/>
          <w:lang w:val="ru-RU"/>
        </w:rPr>
      </w:pPr>
      <w:r>
        <w:rPr>
          <w:rFonts w:ascii="Times New Roman" w:hAnsi="Times New Roman" w:cs="Times New Roman"/>
          <w:noProof/>
          <w:sz w:val="28"/>
          <w:szCs w:val="28"/>
          <w:lang w:val="ru-RU" w:eastAsia="ru-RU"/>
        </w:rPr>
        <w:drawing>
          <wp:inline distT="0" distB="0" distL="0" distR="0">
            <wp:extent cx="5270500" cy="3512820"/>
            <wp:effectExtent l="0" t="0" r="6350" b="0"/>
            <wp:docPr id="2" name="Рисунок 2" descr="C:\Users\MyComputer\Desktop\DCIM\IMG_0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yComputer\Desktop\DCIM\IMG_020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70500" cy="3512820"/>
                    </a:xfrm>
                    <a:prstGeom prst="rect">
                      <a:avLst/>
                    </a:prstGeom>
                    <a:noFill/>
                    <a:ln>
                      <a:noFill/>
                    </a:ln>
                  </pic:spPr>
                </pic:pic>
              </a:graphicData>
            </a:graphic>
          </wp:inline>
        </w:drawing>
      </w:r>
    </w:p>
    <w:p w:rsidR="00065C92" w:rsidRPr="00AA6E9A" w:rsidRDefault="00103B3E" w:rsidP="00AA6E9A">
      <w:pPr>
        <w:spacing w:line="360" w:lineRule="auto"/>
        <w:rPr>
          <w:rFonts w:ascii="Times New Roman" w:hAnsi="Times New Roman" w:cs="Times New Roman"/>
          <w:sz w:val="20"/>
          <w:szCs w:val="20"/>
          <w:lang w:val="ru-RU"/>
        </w:rPr>
      </w:pPr>
      <w:r w:rsidRPr="00103B3E">
        <w:rPr>
          <w:rFonts w:ascii="Times New Roman" w:hAnsi="Times New Roman" w:cs="Times New Roman"/>
          <w:sz w:val="20"/>
          <w:szCs w:val="20"/>
          <w:lang w:val="ru-RU"/>
        </w:rPr>
        <w:t>А.Н.</w:t>
      </w:r>
      <w:r w:rsidR="000F0669">
        <w:rPr>
          <w:rFonts w:ascii="Times New Roman" w:hAnsi="Times New Roman" w:cs="Times New Roman"/>
          <w:sz w:val="20"/>
          <w:szCs w:val="20"/>
          <w:lang w:val="ru-RU"/>
        </w:rPr>
        <w:t xml:space="preserve"> </w:t>
      </w:r>
      <w:r w:rsidRPr="00103B3E">
        <w:rPr>
          <w:rFonts w:ascii="Times New Roman" w:hAnsi="Times New Roman" w:cs="Times New Roman"/>
          <w:sz w:val="20"/>
          <w:szCs w:val="20"/>
          <w:lang w:val="ru-RU"/>
        </w:rPr>
        <w:t>Колпаков ведет</w:t>
      </w:r>
      <w:r w:rsidR="00AA6E9A">
        <w:rPr>
          <w:rFonts w:ascii="Times New Roman" w:hAnsi="Times New Roman" w:cs="Times New Roman"/>
          <w:sz w:val="20"/>
          <w:szCs w:val="20"/>
          <w:lang w:val="ru-RU"/>
        </w:rPr>
        <w:t xml:space="preserve"> личный прием предпринимателей.</w:t>
      </w:r>
    </w:p>
    <w:p w:rsidR="0053526E" w:rsidRDefault="0053526E" w:rsidP="00E00B4E">
      <w:pPr>
        <w:spacing w:line="360" w:lineRule="auto"/>
        <w:ind w:firstLine="567"/>
        <w:jc w:val="both"/>
        <w:rPr>
          <w:rFonts w:ascii="Times New Roman" w:hAnsi="Times New Roman" w:cs="Times New Roman"/>
          <w:b/>
          <w:color w:val="000000" w:themeColor="text1"/>
          <w:sz w:val="28"/>
          <w:szCs w:val="28"/>
          <w:lang w:val="ru-RU"/>
        </w:rPr>
      </w:pPr>
    </w:p>
    <w:p w:rsidR="00065C92" w:rsidRPr="0043736A" w:rsidRDefault="00065C92" w:rsidP="00E00B4E">
      <w:pPr>
        <w:spacing w:line="360" w:lineRule="auto"/>
        <w:ind w:firstLine="567"/>
        <w:jc w:val="both"/>
        <w:rPr>
          <w:rFonts w:ascii="Times New Roman" w:hAnsi="Times New Roman" w:cs="Times New Roman"/>
          <w:b/>
          <w:color w:val="000000" w:themeColor="text1"/>
          <w:sz w:val="28"/>
          <w:szCs w:val="28"/>
          <w:lang w:val="ru-RU"/>
        </w:rPr>
      </w:pPr>
      <w:r w:rsidRPr="00154E39">
        <w:rPr>
          <w:rFonts w:ascii="Times New Roman" w:hAnsi="Times New Roman" w:cs="Times New Roman"/>
          <w:b/>
          <w:color w:val="000000" w:themeColor="text1"/>
          <w:sz w:val="28"/>
          <w:szCs w:val="28"/>
          <w:lang w:val="ru-RU"/>
        </w:rPr>
        <w:t>Общественные приемные</w:t>
      </w:r>
      <w:r w:rsidRPr="0043736A">
        <w:rPr>
          <w:rFonts w:ascii="Times New Roman" w:hAnsi="Times New Roman" w:cs="Times New Roman"/>
          <w:color w:val="000000" w:themeColor="text1"/>
          <w:sz w:val="28"/>
          <w:szCs w:val="28"/>
          <w:lang w:val="ru-RU"/>
        </w:rPr>
        <w:t xml:space="preserve"> выполняют следующие функции - информирование субъектов предпринимательской деятельности об институте Уполномоченных; первичное консультирование на этапе написания жалобы или обращения к Уполномоченному; консультирование субъектов предпринимательской деятельности по вопросам, поднятым в обращениях к Уполномоченному; оказание помощи субъектам предпринимательской деятельности при составлении обращений к уполномоченному по защите прав предприни</w:t>
      </w:r>
      <w:r w:rsidR="004F430D">
        <w:rPr>
          <w:rFonts w:ascii="Times New Roman" w:hAnsi="Times New Roman" w:cs="Times New Roman"/>
          <w:color w:val="000000" w:themeColor="text1"/>
          <w:sz w:val="28"/>
          <w:szCs w:val="28"/>
          <w:lang w:val="ru-RU"/>
        </w:rPr>
        <w:t>мателей в Калужской области  и У</w:t>
      </w:r>
      <w:r w:rsidRPr="0043736A">
        <w:rPr>
          <w:rFonts w:ascii="Times New Roman" w:hAnsi="Times New Roman" w:cs="Times New Roman"/>
          <w:color w:val="000000" w:themeColor="text1"/>
          <w:sz w:val="28"/>
          <w:szCs w:val="28"/>
          <w:lang w:val="ru-RU"/>
        </w:rPr>
        <w:t xml:space="preserve">полномоченному при Президенте РФ по защите прав предпринимателей; при необходимости, прием заявлений, жалоб и ходатайств, а также другой информации, материалов и документов </w:t>
      </w:r>
      <w:r w:rsidRPr="0043736A">
        <w:rPr>
          <w:rFonts w:ascii="Times New Roman" w:hAnsi="Times New Roman" w:cs="Times New Roman"/>
          <w:color w:val="000000" w:themeColor="text1"/>
          <w:sz w:val="28"/>
          <w:szCs w:val="28"/>
          <w:lang w:val="ru-RU"/>
        </w:rPr>
        <w:lastRenderedPageBreak/>
        <w:t>для рассмотрения и ответа заявителю; направление заявлений, жалоб и ходатайств, а также другой информации, материалов и документов в аппарат уполномоченного по защите прав предп</w:t>
      </w:r>
      <w:r w:rsidR="00AA6E9A">
        <w:rPr>
          <w:rFonts w:ascii="Times New Roman" w:hAnsi="Times New Roman" w:cs="Times New Roman"/>
          <w:color w:val="000000" w:themeColor="text1"/>
          <w:sz w:val="28"/>
          <w:szCs w:val="28"/>
          <w:lang w:val="ru-RU"/>
        </w:rPr>
        <w:t>ринимателей в Калужской области</w:t>
      </w:r>
      <w:r w:rsidRPr="0043736A">
        <w:rPr>
          <w:rFonts w:ascii="Times New Roman" w:hAnsi="Times New Roman" w:cs="Times New Roman"/>
          <w:color w:val="000000" w:themeColor="text1"/>
          <w:sz w:val="28"/>
          <w:szCs w:val="28"/>
          <w:lang w:val="ru-RU"/>
        </w:rPr>
        <w:t>; ведение учета и регистрация устных и письменных обращений; внесение предложений региональному Уполномоченному по организации и проведению в муниципальных образованиях семинаров, круглых столов, встреч с предпринимательским сообществом и иных мероприятий по вопросам защиты прав и законных интересов субъектов предпринимательской деятельности</w:t>
      </w:r>
      <w:r w:rsidR="00E00B4E">
        <w:rPr>
          <w:rFonts w:ascii="Times New Roman" w:hAnsi="Times New Roman" w:cs="Times New Roman"/>
          <w:color w:val="000000" w:themeColor="text1"/>
          <w:sz w:val="28"/>
          <w:szCs w:val="28"/>
          <w:lang w:val="ru-RU"/>
        </w:rPr>
        <w:t>.</w:t>
      </w:r>
    </w:p>
    <w:p w:rsidR="00065C92" w:rsidRPr="00AA6E9A" w:rsidRDefault="00E00B4E" w:rsidP="00AA6E9A">
      <w:pPr>
        <w:spacing w:line="360" w:lineRule="auto"/>
        <w:ind w:firstLine="567"/>
        <w:jc w:val="both"/>
        <w:rPr>
          <w:rFonts w:ascii="Times New Roman" w:hAnsi="Times New Roman" w:cs="Times New Roman"/>
          <w:b/>
          <w:color w:val="000000" w:themeColor="text1"/>
          <w:sz w:val="28"/>
          <w:szCs w:val="28"/>
          <w:lang w:val="ru-RU"/>
        </w:rPr>
      </w:pPr>
      <w:r>
        <w:rPr>
          <w:rFonts w:ascii="Times New Roman" w:hAnsi="Times New Roman" w:cs="Times New Roman"/>
          <w:color w:val="000000" w:themeColor="text1"/>
          <w:sz w:val="28"/>
          <w:szCs w:val="28"/>
          <w:lang w:val="ru-RU"/>
        </w:rPr>
        <w:t>Хороший результат дают</w:t>
      </w:r>
      <w:r w:rsidR="004F167F" w:rsidRPr="0043736A">
        <w:rPr>
          <w:rFonts w:ascii="Times New Roman" w:hAnsi="Times New Roman" w:cs="Times New Roman"/>
          <w:color w:val="000000" w:themeColor="text1"/>
          <w:sz w:val="28"/>
          <w:szCs w:val="28"/>
          <w:lang w:val="ru-RU"/>
        </w:rPr>
        <w:t xml:space="preserve"> выездные приемы в муниципальных образованиях Калужской области.</w:t>
      </w:r>
      <w:r w:rsidR="00065C92" w:rsidRPr="0043736A">
        <w:rPr>
          <w:rFonts w:ascii="Times New Roman" w:hAnsi="Times New Roman" w:cs="Times New Roman"/>
          <w:color w:val="000000" w:themeColor="text1"/>
          <w:sz w:val="28"/>
          <w:szCs w:val="28"/>
          <w:lang w:val="ru-RU"/>
        </w:rPr>
        <w:t xml:space="preserve"> Как показала практика работы об</w:t>
      </w:r>
      <w:r>
        <w:rPr>
          <w:rFonts w:ascii="Times New Roman" w:hAnsi="Times New Roman" w:cs="Times New Roman"/>
          <w:color w:val="000000" w:themeColor="text1"/>
          <w:sz w:val="28"/>
          <w:szCs w:val="28"/>
          <w:lang w:val="ru-RU"/>
        </w:rPr>
        <w:t xml:space="preserve">щественной приемной в </w:t>
      </w:r>
      <w:r w:rsidR="001776B3">
        <w:rPr>
          <w:rFonts w:ascii="Times New Roman" w:hAnsi="Times New Roman" w:cs="Times New Roman"/>
          <w:color w:val="000000" w:themeColor="text1"/>
          <w:sz w:val="28"/>
          <w:szCs w:val="28"/>
          <w:lang w:val="ru-RU"/>
        </w:rPr>
        <w:t xml:space="preserve"> </w:t>
      </w:r>
      <w:r>
        <w:rPr>
          <w:rFonts w:ascii="Times New Roman" w:hAnsi="Times New Roman" w:cs="Times New Roman"/>
          <w:color w:val="000000" w:themeColor="text1"/>
          <w:sz w:val="28"/>
          <w:szCs w:val="28"/>
          <w:lang w:val="ru-RU"/>
        </w:rPr>
        <w:t xml:space="preserve">2014 году </w:t>
      </w:r>
      <w:r w:rsidR="00065C92" w:rsidRPr="0043736A">
        <w:rPr>
          <w:rFonts w:ascii="Times New Roman" w:hAnsi="Times New Roman" w:cs="Times New Roman"/>
          <w:color w:val="000000" w:themeColor="text1"/>
          <w:sz w:val="28"/>
          <w:szCs w:val="28"/>
          <w:lang w:val="ru-RU"/>
        </w:rPr>
        <w:t>- это тот формат, который предоставляет субъектам малого и среднего бизнеса дополнительную правовую поддержку в решении проблемных вопросов с органами государственной и муниципальной власти.</w:t>
      </w:r>
    </w:p>
    <w:p w:rsidR="00065C92" w:rsidRPr="00822A90" w:rsidRDefault="00C419BD" w:rsidP="004F430D">
      <w:pPr>
        <w:spacing w:line="360" w:lineRule="auto"/>
        <w:jc w:val="both"/>
        <w:rPr>
          <w:rFonts w:ascii="Times New Roman" w:hAnsi="Times New Roman" w:cs="Times New Roman"/>
          <w:sz w:val="28"/>
          <w:szCs w:val="28"/>
          <w:lang w:val="ru-RU"/>
        </w:rPr>
      </w:pPr>
      <w:r>
        <w:rPr>
          <w:rFonts w:ascii="Times New Roman" w:hAnsi="Times New Roman" w:cs="Times New Roman"/>
          <w:noProof/>
          <w:sz w:val="28"/>
          <w:szCs w:val="28"/>
          <w:lang w:val="ru-RU" w:eastAsia="ru-RU"/>
        </w:rPr>
        <w:drawing>
          <wp:inline distT="0" distB="0" distL="0" distR="0">
            <wp:extent cx="5086350" cy="3391990"/>
            <wp:effectExtent l="0" t="0" r="0" b="0"/>
            <wp:docPr id="4" name="Рисунок 4" descr="C:\Users\MyComputer\Desktop\DCIM\100CANON\IMG_0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yComputer\Desktop\DCIM\100CANON\IMG_0182.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092380" cy="3396012"/>
                    </a:xfrm>
                    <a:prstGeom prst="rect">
                      <a:avLst/>
                    </a:prstGeom>
                    <a:noFill/>
                    <a:ln>
                      <a:noFill/>
                    </a:ln>
                  </pic:spPr>
                </pic:pic>
              </a:graphicData>
            </a:graphic>
          </wp:inline>
        </w:drawing>
      </w:r>
    </w:p>
    <w:p w:rsidR="001776B3" w:rsidRPr="00A02137" w:rsidRDefault="00103B3E" w:rsidP="004F430D">
      <w:pPr>
        <w:spacing w:line="360" w:lineRule="auto"/>
        <w:jc w:val="both"/>
        <w:rPr>
          <w:rFonts w:ascii="Times New Roman" w:hAnsi="Times New Roman" w:cs="Times New Roman"/>
          <w:sz w:val="20"/>
          <w:szCs w:val="20"/>
          <w:lang w:val="ru-RU"/>
        </w:rPr>
      </w:pPr>
      <w:r w:rsidRPr="00103B3E">
        <w:rPr>
          <w:rFonts w:ascii="Times New Roman" w:hAnsi="Times New Roman" w:cs="Times New Roman"/>
          <w:sz w:val="20"/>
          <w:szCs w:val="20"/>
          <w:lang w:val="ru-RU"/>
        </w:rPr>
        <w:t>А.Н.</w:t>
      </w:r>
      <w:r w:rsidR="000F0669">
        <w:rPr>
          <w:rFonts w:ascii="Times New Roman" w:hAnsi="Times New Roman" w:cs="Times New Roman"/>
          <w:sz w:val="20"/>
          <w:szCs w:val="20"/>
          <w:lang w:val="ru-RU"/>
        </w:rPr>
        <w:t xml:space="preserve"> </w:t>
      </w:r>
      <w:r w:rsidRPr="00103B3E">
        <w:rPr>
          <w:rFonts w:ascii="Times New Roman" w:hAnsi="Times New Roman" w:cs="Times New Roman"/>
          <w:sz w:val="20"/>
          <w:szCs w:val="20"/>
          <w:lang w:val="ru-RU"/>
        </w:rPr>
        <w:t>Колпаков обсуждает проблемы развития предпринимательства в Администрации Износковского района.</w:t>
      </w:r>
    </w:p>
    <w:p w:rsidR="0053526E" w:rsidRDefault="0053526E" w:rsidP="001776B3">
      <w:pPr>
        <w:spacing w:line="360" w:lineRule="auto"/>
        <w:ind w:firstLine="567"/>
        <w:jc w:val="both"/>
        <w:rPr>
          <w:rFonts w:ascii="Times New Roman" w:hAnsi="Times New Roman" w:cs="Times New Roman"/>
          <w:sz w:val="28"/>
          <w:szCs w:val="28"/>
          <w:lang w:val="ru-RU"/>
        </w:rPr>
      </w:pPr>
    </w:p>
    <w:p w:rsidR="009A0287" w:rsidRPr="00822A90" w:rsidRDefault="001776B3" w:rsidP="001776B3">
      <w:pPr>
        <w:spacing w:line="360" w:lineRule="auto"/>
        <w:ind w:firstLine="567"/>
        <w:jc w:val="both"/>
        <w:rPr>
          <w:rFonts w:ascii="Times New Roman" w:hAnsi="Times New Roman" w:cs="Times New Roman"/>
          <w:b/>
          <w:sz w:val="28"/>
          <w:szCs w:val="28"/>
          <w:lang w:val="ru-RU"/>
        </w:rPr>
      </w:pPr>
      <w:r>
        <w:rPr>
          <w:rFonts w:ascii="Times New Roman" w:hAnsi="Times New Roman" w:cs="Times New Roman"/>
          <w:sz w:val="28"/>
          <w:szCs w:val="28"/>
          <w:lang w:val="ru-RU"/>
        </w:rPr>
        <w:lastRenderedPageBreak/>
        <w:t>б)</w:t>
      </w:r>
      <w:r w:rsidR="009A0287" w:rsidRPr="00822A90">
        <w:rPr>
          <w:rFonts w:ascii="Times New Roman" w:hAnsi="Times New Roman" w:cs="Times New Roman"/>
          <w:sz w:val="28"/>
          <w:szCs w:val="28"/>
          <w:lang w:val="ru-RU"/>
        </w:rPr>
        <w:t xml:space="preserve"> </w:t>
      </w:r>
      <w:r w:rsidR="009A0287" w:rsidRPr="00822A90">
        <w:rPr>
          <w:rFonts w:ascii="Times New Roman" w:hAnsi="Times New Roman" w:cs="Times New Roman"/>
          <w:b/>
          <w:sz w:val="28"/>
          <w:szCs w:val="28"/>
          <w:lang w:val="ru-RU"/>
        </w:rPr>
        <w:t>Нормативная база. Организационное и ресурсное обеспечение деятельности Уполномоченного по защите прав предпринимателей в Калужской области.</w:t>
      </w:r>
    </w:p>
    <w:p w:rsidR="009A0287" w:rsidRPr="00822A90" w:rsidRDefault="009A0287" w:rsidP="001776B3">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eastAsia="ru-RU"/>
        </w:rPr>
        <w:t xml:space="preserve">Правовые основы статуса Уполномоченного по защите прав предпринимателей в Калужской области </w:t>
      </w:r>
      <w:r w:rsidR="000315E8" w:rsidRPr="00822A90">
        <w:rPr>
          <w:rFonts w:ascii="Times New Roman" w:hAnsi="Times New Roman" w:cs="Times New Roman"/>
          <w:sz w:val="28"/>
          <w:szCs w:val="28"/>
          <w:lang w:val="ru-RU" w:eastAsia="ru-RU"/>
        </w:rPr>
        <w:t xml:space="preserve">определены </w:t>
      </w:r>
    </w:p>
    <w:p w:rsidR="009A0287" w:rsidRPr="00822A90" w:rsidRDefault="009A0287" w:rsidP="001776B3">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Закон</w:t>
      </w:r>
      <w:r w:rsidR="000315E8" w:rsidRPr="00822A90">
        <w:rPr>
          <w:rFonts w:ascii="Times New Roman" w:hAnsi="Times New Roman" w:cs="Times New Roman"/>
          <w:sz w:val="28"/>
          <w:szCs w:val="28"/>
          <w:lang w:val="ru-RU"/>
        </w:rPr>
        <w:t xml:space="preserve">ом </w:t>
      </w:r>
      <w:r w:rsidR="001776B3">
        <w:rPr>
          <w:rFonts w:ascii="Times New Roman" w:hAnsi="Times New Roman" w:cs="Times New Roman"/>
          <w:sz w:val="28"/>
          <w:szCs w:val="28"/>
          <w:lang w:val="ru-RU"/>
        </w:rPr>
        <w:t xml:space="preserve">Калужской </w:t>
      </w:r>
      <w:r w:rsidRPr="00822A90">
        <w:rPr>
          <w:rFonts w:ascii="Times New Roman" w:hAnsi="Times New Roman" w:cs="Times New Roman"/>
          <w:sz w:val="28"/>
          <w:szCs w:val="28"/>
          <w:lang w:val="ru-RU"/>
        </w:rPr>
        <w:t xml:space="preserve">области </w:t>
      </w:r>
      <w:r w:rsidR="0053526E">
        <w:rPr>
          <w:rFonts w:ascii="Times New Roman" w:hAnsi="Times New Roman" w:cs="Times New Roman"/>
          <w:sz w:val="28"/>
          <w:szCs w:val="28"/>
          <w:lang w:val="ru-RU"/>
        </w:rPr>
        <w:t>№</w:t>
      </w:r>
      <w:r w:rsidR="001776B3">
        <w:rPr>
          <w:rFonts w:ascii="Times New Roman" w:hAnsi="Times New Roman" w:cs="Times New Roman"/>
          <w:sz w:val="28"/>
          <w:szCs w:val="28"/>
          <w:lang w:val="ru-RU"/>
        </w:rPr>
        <w:t xml:space="preserve"> 448 – ОЗ </w:t>
      </w:r>
      <w:r w:rsidRPr="00822A90">
        <w:rPr>
          <w:rFonts w:ascii="Times New Roman" w:hAnsi="Times New Roman" w:cs="Times New Roman"/>
          <w:sz w:val="28"/>
          <w:szCs w:val="28"/>
          <w:lang w:val="ru-RU"/>
        </w:rPr>
        <w:t>«Об уполномоченном по защите прав предпринимателей в Калужской  области» от 1 июля 2013года.</w:t>
      </w:r>
    </w:p>
    <w:p w:rsidR="009A0287" w:rsidRPr="00822A90" w:rsidRDefault="004F430D" w:rsidP="001776B3">
      <w:pPr>
        <w:spacing w:line="360" w:lineRule="auto"/>
        <w:ind w:firstLine="567"/>
        <w:jc w:val="both"/>
        <w:rPr>
          <w:rFonts w:ascii="Times New Roman" w:hAnsi="Times New Roman" w:cs="Times New Roman"/>
          <w:sz w:val="28"/>
          <w:szCs w:val="28"/>
          <w:lang w:val="ru-RU" w:eastAsia="ru-RU"/>
        </w:rPr>
      </w:pPr>
      <w:r>
        <w:rPr>
          <w:rFonts w:ascii="Times New Roman" w:hAnsi="Times New Roman" w:cs="Times New Roman"/>
          <w:sz w:val="28"/>
          <w:szCs w:val="28"/>
          <w:lang w:val="ru-RU" w:eastAsia="ru-RU"/>
        </w:rPr>
        <w:t>В З</w:t>
      </w:r>
      <w:r w:rsidR="000315E8" w:rsidRPr="00822A90">
        <w:rPr>
          <w:rFonts w:ascii="Times New Roman" w:hAnsi="Times New Roman" w:cs="Times New Roman"/>
          <w:sz w:val="28"/>
          <w:szCs w:val="28"/>
          <w:lang w:val="ru-RU" w:eastAsia="ru-RU"/>
        </w:rPr>
        <w:t>акон</w:t>
      </w:r>
      <w:r w:rsidR="001776B3">
        <w:rPr>
          <w:rFonts w:ascii="Times New Roman" w:hAnsi="Times New Roman" w:cs="Times New Roman"/>
          <w:sz w:val="28"/>
          <w:szCs w:val="28"/>
          <w:lang w:val="ru-RU" w:eastAsia="ru-RU"/>
        </w:rPr>
        <w:t>е записано -</w:t>
      </w:r>
      <w:r w:rsidR="009A0287" w:rsidRPr="00822A90">
        <w:rPr>
          <w:rFonts w:ascii="Times New Roman" w:hAnsi="Times New Roman" w:cs="Times New Roman"/>
          <w:sz w:val="28"/>
          <w:szCs w:val="28"/>
          <w:lang w:val="ru-RU"/>
        </w:rPr>
        <w:t xml:space="preserve"> </w:t>
      </w:r>
      <w:r w:rsidR="000315E8" w:rsidRPr="00822A90">
        <w:rPr>
          <w:rFonts w:ascii="Times New Roman" w:hAnsi="Times New Roman" w:cs="Times New Roman"/>
          <w:sz w:val="28"/>
          <w:szCs w:val="28"/>
          <w:lang w:val="ru-RU"/>
        </w:rPr>
        <w:t>«</w:t>
      </w:r>
      <w:r w:rsidR="009A0287" w:rsidRPr="00822A90">
        <w:rPr>
          <w:rFonts w:ascii="Times New Roman" w:hAnsi="Times New Roman" w:cs="Times New Roman"/>
          <w:sz w:val="28"/>
          <w:szCs w:val="28"/>
          <w:lang w:val="ru-RU"/>
        </w:rPr>
        <w:t xml:space="preserve">В соответствии с </w:t>
      </w:r>
      <w:hyperlink r:id="rId13" w:history="1">
        <w:r w:rsidR="009A0287" w:rsidRPr="00822A90">
          <w:rPr>
            <w:rStyle w:val="a5"/>
            <w:rFonts w:ascii="Times New Roman" w:hAnsi="Times New Roman"/>
            <w:color w:val="auto"/>
            <w:sz w:val="28"/>
            <w:szCs w:val="28"/>
            <w:lang w:val="ru-RU"/>
          </w:rPr>
          <w:t>Федеральным законом</w:t>
        </w:r>
      </w:hyperlink>
      <w:r w:rsidR="009A0287" w:rsidRPr="00822A90">
        <w:rPr>
          <w:rFonts w:ascii="Times New Roman" w:hAnsi="Times New Roman" w:cs="Times New Roman"/>
          <w:sz w:val="28"/>
          <w:szCs w:val="28"/>
          <w:lang w:val="ru-RU"/>
        </w:rPr>
        <w:t xml:space="preserve"> "Об уполномоченных по защите прав предпринимателей в Российской Федерации" и </w:t>
      </w:r>
      <w:hyperlink r:id="rId14" w:history="1">
        <w:r w:rsidR="009A0287" w:rsidRPr="00822A90">
          <w:rPr>
            <w:rStyle w:val="a5"/>
            <w:rFonts w:ascii="Times New Roman" w:hAnsi="Times New Roman"/>
            <w:color w:val="auto"/>
            <w:sz w:val="28"/>
            <w:szCs w:val="28"/>
            <w:lang w:val="ru-RU"/>
          </w:rPr>
          <w:t>Уставом</w:t>
        </w:r>
      </w:hyperlink>
      <w:r w:rsidR="009A0287" w:rsidRPr="00822A90">
        <w:rPr>
          <w:rFonts w:ascii="Times New Roman" w:hAnsi="Times New Roman" w:cs="Times New Roman"/>
          <w:sz w:val="28"/>
          <w:szCs w:val="28"/>
          <w:lang w:val="ru-RU"/>
        </w:rPr>
        <w:t xml:space="preserve"> Калужской области учредить должность Уполномоченного по защите прав предпринимателей в Калужской области (далее - Уполномоченный), которая является государственной должностью Калужской областью, в целях обеспечения государственных гарантий защиты прав и законных интересов субъектов предпринимательской деятельности, зарегистрированных в органе, осуществляющем государственную регистрацию на территории Калужской области, и субъектов предпринимательской деятельности, законные права и интересы которых были нарушены на территории Калужской области (далее - предприниматели).</w:t>
      </w:r>
    </w:p>
    <w:p w:rsidR="009A0287" w:rsidRPr="00822A90" w:rsidRDefault="009A0287" w:rsidP="001776B3">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 xml:space="preserve">2. Уполномоченный в своей деятельности руководствуется </w:t>
      </w:r>
      <w:hyperlink r:id="rId15" w:history="1">
        <w:r w:rsidRPr="00822A90">
          <w:rPr>
            <w:rStyle w:val="a5"/>
            <w:rFonts w:ascii="Times New Roman" w:hAnsi="Times New Roman"/>
            <w:color w:val="auto"/>
            <w:sz w:val="28"/>
            <w:szCs w:val="28"/>
            <w:lang w:val="ru-RU"/>
          </w:rPr>
          <w:t>Конституцией</w:t>
        </w:r>
      </w:hyperlink>
      <w:r w:rsidRPr="00822A90">
        <w:rPr>
          <w:rFonts w:ascii="Times New Roman" w:hAnsi="Times New Roman" w:cs="Times New Roman"/>
          <w:sz w:val="28"/>
          <w:szCs w:val="28"/>
          <w:lang w:val="ru-RU"/>
        </w:rPr>
        <w:t xml:space="preserve"> Российской Федерации, федеральными законами и иными нормативными правовыми актами Российской Федерации, </w:t>
      </w:r>
      <w:hyperlink r:id="rId16" w:history="1">
        <w:r w:rsidRPr="00822A90">
          <w:rPr>
            <w:rStyle w:val="a5"/>
            <w:rFonts w:ascii="Times New Roman" w:hAnsi="Times New Roman"/>
            <w:color w:val="auto"/>
            <w:sz w:val="28"/>
            <w:szCs w:val="28"/>
            <w:lang w:val="ru-RU"/>
          </w:rPr>
          <w:t>Уставом</w:t>
        </w:r>
      </w:hyperlink>
      <w:r w:rsidRPr="00822A90">
        <w:rPr>
          <w:rFonts w:ascii="Times New Roman" w:hAnsi="Times New Roman" w:cs="Times New Roman"/>
          <w:sz w:val="28"/>
          <w:szCs w:val="28"/>
          <w:lang w:val="ru-RU"/>
        </w:rPr>
        <w:t xml:space="preserve"> Калужской области, настоящим Законом и иными нормативными правовыми актами Калужской области.</w:t>
      </w:r>
    </w:p>
    <w:p w:rsidR="009A0287" w:rsidRPr="00822A90" w:rsidRDefault="009A0287" w:rsidP="001776B3">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3. Уполномоченный при осуществлении своей деятельности взаимодействует с Уполномоченным при Президенте Российской Федерации по защите прав предпринимателей, органами государственной власти, государственными органами, органами местного самоуправления, их должностными лицами, объединениями предпринимателей и иными лицами, выражающими интересы предпринимателей.</w:t>
      </w:r>
    </w:p>
    <w:p w:rsidR="009A0287" w:rsidRPr="00822A90" w:rsidRDefault="009A0287" w:rsidP="001776B3">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lastRenderedPageBreak/>
        <w:t>4. Уполномоченный осуществляет свою деятельность в границах территории Калужско</w:t>
      </w:r>
      <w:r w:rsidR="000315E8" w:rsidRPr="00822A90">
        <w:rPr>
          <w:rFonts w:ascii="Times New Roman" w:hAnsi="Times New Roman" w:cs="Times New Roman"/>
          <w:sz w:val="28"/>
          <w:szCs w:val="28"/>
          <w:lang w:val="ru-RU"/>
        </w:rPr>
        <w:t>й области».</w:t>
      </w:r>
    </w:p>
    <w:p w:rsidR="00704B99" w:rsidRPr="00822A90" w:rsidRDefault="004729FF" w:rsidP="001776B3">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Для ос</w:t>
      </w:r>
      <w:r w:rsidR="009A0287" w:rsidRPr="00822A90">
        <w:rPr>
          <w:rFonts w:ascii="Times New Roman" w:hAnsi="Times New Roman" w:cs="Times New Roman"/>
          <w:sz w:val="28"/>
          <w:szCs w:val="28"/>
          <w:lang w:val="ru-RU"/>
        </w:rPr>
        <w:t>уществления поставленных перед У</w:t>
      </w:r>
      <w:r w:rsidRPr="00822A90">
        <w:rPr>
          <w:rFonts w:ascii="Times New Roman" w:hAnsi="Times New Roman" w:cs="Times New Roman"/>
          <w:sz w:val="28"/>
          <w:szCs w:val="28"/>
          <w:lang w:val="ru-RU"/>
        </w:rPr>
        <w:t xml:space="preserve">полномоченным задач </w:t>
      </w:r>
      <w:r w:rsidR="009A0287" w:rsidRPr="00822A90">
        <w:rPr>
          <w:rFonts w:ascii="Times New Roman" w:hAnsi="Times New Roman" w:cs="Times New Roman"/>
          <w:sz w:val="28"/>
          <w:szCs w:val="28"/>
          <w:lang w:val="ru-RU"/>
        </w:rPr>
        <w:t>Законом К</w:t>
      </w:r>
      <w:r w:rsidR="0045575D" w:rsidRPr="00822A90">
        <w:rPr>
          <w:rFonts w:ascii="Times New Roman" w:hAnsi="Times New Roman" w:cs="Times New Roman"/>
          <w:sz w:val="28"/>
          <w:szCs w:val="28"/>
          <w:lang w:val="ru-RU"/>
        </w:rPr>
        <w:t xml:space="preserve">алужской </w:t>
      </w:r>
      <w:r w:rsidRPr="00822A90">
        <w:rPr>
          <w:rFonts w:ascii="Times New Roman" w:hAnsi="Times New Roman" w:cs="Times New Roman"/>
          <w:sz w:val="28"/>
          <w:szCs w:val="28"/>
          <w:lang w:val="ru-RU"/>
        </w:rPr>
        <w:t xml:space="preserve"> области </w:t>
      </w:r>
      <w:r w:rsidR="00191FAD" w:rsidRPr="00822A90">
        <w:rPr>
          <w:rFonts w:ascii="Times New Roman" w:hAnsi="Times New Roman" w:cs="Times New Roman"/>
          <w:sz w:val="28"/>
          <w:szCs w:val="28"/>
          <w:lang w:val="ru-RU"/>
        </w:rPr>
        <w:t xml:space="preserve">от 01.07.2013 </w:t>
      </w:r>
      <w:r w:rsidR="0053526E">
        <w:rPr>
          <w:rFonts w:ascii="Times New Roman" w:hAnsi="Times New Roman" w:cs="Times New Roman"/>
          <w:sz w:val="28"/>
          <w:szCs w:val="28"/>
          <w:lang w:val="ru-RU"/>
        </w:rPr>
        <w:t>№</w:t>
      </w:r>
      <w:r w:rsidRPr="00822A90">
        <w:rPr>
          <w:rFonts w:ascii="Times New Roman" w:hAnsi="Times New Roman" w:cs="Times New Roman"/>
          <w:sz w:val="28"/>
          <w:szCs w:val="28"/>
          <w:lang w:val="ru-RU"/>
        </w:rPr>
        <w:t xml:space="preserve"> 44</w:t>
      </w:r>
      <w:r w:rsidR="00191FAD">
        <w:rPr>
          <w:rFonts w:ascii="Times New Roman" w:hAnsi="Times New Roman" w:cs="Times New Roman"/>
          <w:sz w:val="28"/>
          <w:szCs w:val="28"/>
          <w:lang w:val="ru-RU"/>
        </w:rPr>
        <w:t>8-</w:t>
      </w:r>
      <w:r w:rsidR="0045575D" w:rsidRPr="00822A90">
        <w:rPr>
          <w:rFonts w:ascii="Times New Roman" w:hAnsi="Times New Roman" w:cs="Times New Roman"/>
          <w:sz w:val="28"/>
          <w:szCs w:val="28"/>
          <w:lang w:val="ru-RU"/>
        </w:rPr>
        <w:t>ОЗ</w:t>
      </w:r>
      <w:r w:rsidRPr="00822A90">
        <w:rPr>
          <w:rFonts w:ascii="Times New Roman" w:hAnsi="Times New Roman" w:cs="Times New Roman"/>
          <w:sz w:val="28"/>
          <w:szCs w:val="28"/>
          <w:lang w:val="ru-RU"/>
        </w:rPr>
        <w:t xml:space="preserve"> «Об</w:t>
      </w:r>
      <w:r w:rsidR="009A0287" w:rsidRPr="00822A90">
        <w:rPr>
          <w:rFonts w:ascii="Times New Roman" w:hAnsi="Times New Roman" w:cs="Times New Roman"/>
          <w:sz w:val="28"/>
          <w:szCs w:val="28"/>
          <w:lang w:val="ru-RU"/>
        </w:rPr>
        <w:t xml:space="preserve"> уполномоченном по защите прав </w:t>
      </w:r>
      <w:r w:rsidR="0045575D" w:rsidRPr="00822A90">
        <w:rPr>
          <w:rFonts w:ascii="Times New Roman" w:hAnsi="Times New Roman" w:cs="Times New Roman"/>
          <w:sz w:val="28"/>
          <w:szCs w:val="28"/>
          <w:lang w:val="ru-RU"/>
        </w:rPr>
        <w:t xml:space="preserve">предпринимателей в Калужской  области» </w:t>
      </w:r>
      <w:r w:rsidRPr="00822A90">
        <w:rPr>
          <w:rFonts w:ascii="Times New Roman" w:hAnsi="Times New Roman" w:cs="Times New Roman"/>
          <w:sz w:val="28"/>
          <w:szCs w:val="28"/>
          <w:lang w:val="ru-RU"/>
        </w:rPr>
        <w:t xml:space="preserve">определена </w:t>
      </w:r>
      <w:r w:rsidR="009A0287" w:rsidRPr="00822A90">
        <w:rPr>
          <w:rFonts w:ascii="Times New Roman" w:hAnsi="Times New Roman" w:cs="Times New Roman"/>
          <w:sz w:val="28"/>
          <w:szCs w:val="28"/>
          <w:lang w:val="ru-RU"/>
        </w:rPr>
        <w:t>компетенция У</w:t>
      </w:r>
      <w:r w:rsidRPr="00822A90">
        <w:rPr>
          <w:rFonts w:ascii="Times New Roman" w:hAnsi="Times New Roman" w:cs="Times New Roman"/>
          <w:sz w:val="28"/>
          <w:szCs w:val="28"/>
          <w:lang w:val="ru-RU"/>
        </w:rPr>
        <w:t>полномоченного:</w:t>
      </w:r>
    </w:p>
    <w:p w:rsidR="004729FF" w:rsidRPr="00822A90" w:rsidRDefault="00654CE6" w:rsidP="001776B3">
      <w:pPr>
        <w:spacing w:line="360" w:lineRule="auto"/>
        <w:ind w:firstLine="567"/>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00A37BC0">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рассмотрение жалоб субъектов </w:t>
      </w:r>
      <w:r w:rsidR="004729FF" w:rsidRPr="00822A90">
        <w:rPr>
          <w:rFonts w:ascii="Times New Roman" w:hAnsi="Times New Roman" w:cs="Times New Roman"/>
          <w:sz w:val="28"/>
          <w:szCs w:val="28"/>
          <w:lang w:val="ru-RU"/>
        </w:rPr>
        <w:t>предпринимательской деятельности</w:t>
      </w:r>
      <w:r>
        <w:rPr>
          <w:rFonts w:ascii="Times New Roman" w:hAnsi="Times New Roman" w:cs="Times New Roman"/>
          <w:sz w:val="28"/>
          <w:szCs w:val="28"/>
          <w:lang w:val="ru-RU"/>
        </w:rPr>
        <w:t xml:space="preserve">, зарегистрированных в органе, </w:t>
      </w:r>
      <w:r w:rsidR="004729FF" w:rsidRPr="00822A90">
        <w:rPr>
          <w:rFonts w:ascii="Times New Roman" w:hAnsi="Times New Roman" w:cs="Times New Roman"/>
          <w:sz w:val="28"/>
          <w:szCs w:val="28"/>
          <w:lang w:val="ru-RU"/>
        </w:rPr>
        <w:t>осуществляющем государственную реги</w:t>
      </w:r>
      <w:r w:rsidR="0045575D" w:rsidRPr="00822A90">
        <w:rPr>
          <w:rFonts w:ascii="Times New Roman" w:hAnsi="Times New Roman" w:cs="Times New Roman"/>
          <w:sz w:val="28"/>
          <w:szCs w:val="28"/>
          <w:lang w:val="ru-RU"/>
        </w:rPr>
        <w:t xml:space="preserve">страцию на территории Калужской </w:t>
      </w:r>
      <w:r w:rsidR="004729FF" w:rsidRPr="00822A90">
        <w:rPr>
          <w:rFonts w:ascii="Times New Roman" w:hAnsi="Times New Roman" w:cs="Times New Roman"/>
          <w:sz w:val="28"/>
          <w:szCs w:val="28"/>
          <w:lang w:val="ru-RU"/>
        </w:rPr>
        <w:t>области, и жалобы субъектов предпринимательской деятельност</w:t>
      </w:r>
      <w:r w:rsidR="0045575D" w:rsidRPr="00822A90">
        <w:rPr>
          <w:rFonts w:ascii="Times New Roman" w:hAnsi="Times New Roman" w:cs="Times New Roman"/>
          <w:sz w:val="28"/>
          <w:szCs w:val="28"/>
          <w:lang w:val="ru-RU"/>
        </w:rPr>
        <w:t xml:space="preserve">и, права и </w:t>
      </w:r>
      <w:r w:rsidR="004729FF" w:rsidRPr="00822A90">
        <w:rPr>
          <w:rFonts w:ascii="Times New Roman" w:hAnsi="Times New Roman" w:cs="Times New Roman"/>
          <w:sz w:val="28"/>
          <w:szCs w:val="28"/>
          <w:lang w:val="ru-RU"/>
        </w:rPr>
        <w:t>законные ин</w:t>
      </w:r>
      <w:r w:rsidR="0045575D" w:rsidRPr="00822A90">
        <w:rPr>
          <w:rFonts w:ascii="Times New Roman" w:hAnsi="Times New Roman" w:cs="Times New Roman"/>
          <w:sz w:val="28"/>
          <w:szCs w:val="28"/>
          <w:lang w:val="ru-RU"/>
        </w:rPr>
        <w:t>тересы которых были нарушены в</w:t>
      </w:r>
      <w:r w:rsidR="00FB08A9" w:rsidRPr="00822A90">
        <w:rPr>
          <w:rFonts w:ascii="Times New Roman" w:hAnsi="Times New Roman" w:cs="Times New Roman"/>
          <w:sz w:val="28"/>
          <w:szCs w:val="28"/>
          <w:lang w:val="ru-RU"/>
        </w:rPr>
        <w:t xml:space="preserve"> </w:t>
      </w:r>
      <w:r w:rsidR="0045575D" w:rsidRPr="00822A90">
        <w:rPr>
          <w:rFonts w:ascii="Times New Roman" w:hAnsi="Times New Roman" w:cs="Times New Roman"/>
          <w:sz w:val="28"/>
          <w:szCs w:val="28"/>
          <w:lang w:val="ru-RU"/>
        </w:rPr>
        <w:t xml:space="preserve">Калужской области (далее </w:t>
      </w:r>
      <w:r w:rsidR="004729FF" w:rsidRPr="00822A90">
        <w:rPr>
          <w:rFonts w:ascii="Times New Roman" w:hAnsi="Times New Roman" w:cs="Times New Roman"/>
          <w:sz w:val="28"/>
          <w:szCs w:val="28"/>
          <w:lang w:val="ru-RU"/>
        </w:rPr>
        <w:t xml:space="preserve">также - заявители), на решения или </w:t>
      </w:r>
      <w:r w:rsidR="0045575D" w:rsidRPr="00822A90">
        <w:rPr>
          <w:rFonts w:ascii="Times New Roman" w:hAnsi="Times New Roman" w:cs="Times New Roman"/>
          <w:sz w:val="28"/>
          <w:szCs w:val="28"/>
          <w:lang w:val="ru-RU"/>
        </w:rPr>
        <w:t xml:space="preserve">действия (бездействие) органов государственной власти Калужской </w:t>
      </w:r>
      <w:r w:rsidR="004729FF" w:rsidRPr="00822A90">
        <w:rPr>
          <w:rFonts w:ascii="Times New Roman" w:hAnsi="Times New Roman" w:cs="Times New Roman"/>
          <w:sz w:val="28"/>
          <w:szCs w:val="28"/>
          <w:lang w:val="ru-RU"/>
        </w:rPr>
        <w:t xml:space="preserve"> об</w:t>
      </w:r>
      <w:r w:rsidR="0045575D" w:rsidRPr="00822A90">
        <w:rPr>
          <w:rFonts w:ascii="Times New Roman" w:hAnsi="Times New Roman" w:cs="Times New Roman"/>
          <w:sz w:val="28"/>
          <w:szCs w:val="28"/>
          <w:lang w:val="ru-RU"/>
        </w:rPr>
        <w:t xml:space="preserve">ласти, территориальных органов </w:t>
      </w:r>
      <w:r w:rsidR="004729FF" w:rsidRPr="00822A90">
        <w:rPr>
          <w:rFonts w:ascii="Times New Roman" w:hAnsi="Times New Roman" w:cs="Times New Roman"/>
          <w:sz w:val="28"/>
          <w:szCs w:val="28"/>
          <w:lang w:val="ru-RU"/>
        </w:rPr>
        <w:t>федеральных органов исполнительной вла</w:t>
      </w:r>
      <w:r w:rsidR="0045575D" w:rsidRPr="00822A90">
        <w:rPr>
          <w:rFonts w:ascii="Times New Roman" w:hAnsi="Times New Roman" w:cs="Times New Roman"/>
          <w:sz w:val="28"/>
          <w:szCs w:val="28"/>
          <w:lang w:val="ru-RU"/>
        </w:rPr>
        <w:t xml:space="preserve">сти в Калужской </w:t>
      </w:r>
      <w:r w:rsidR="004729FF" w:rsidRPr="00822A90">
        <w:rPr>
          <w:rFonts w:ascii="Times New Roman" w:hAnsi="Times New Roman" w:cs="Times New Roman"/>
          <w:sz w:val="28"/>
          <w:szCs w:val="28"/>
          <w:lang w:val="ru-RU"/>
        </w:rPr>
        <w:t xml:space="preserve"> области, органов местного самоуправления, иных органов, организаций, наделенных федеральным законом отдельными государственными или иными публичными полномочиями, должностных лиц, нарушающие права и законные интересы субъектов предпринимательской деятельности.</w:t>
      </w:r>
    </w:p>
    <w:p w:rsidR="004729FF" w:rsidRPr="00822A90" w:rsidRDefault="004729FF" w:rsidP="001776B3">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По результата</w:t>
      </w:r>
      <w:r w:rsidR="00704B99" w:rsidRPr="00822A90">
        <w:rPr>
          <w:rFonts w:ascii="Times New Roman" w:hAnsi="Times New Roman" w:cs="Times New Roman"/>
          <w:sz w:val="28"/>
          <w:szCs w:val="28"/>
          <w:lang w:val="ru-RU"/>
        </w:rPr>
        <w:t>м рассмотрения указанных жалоб У</w:t>
      </w:r>
      <w:r w:rsidRPr="00822A90">
        <w:rPr>
          <w:rFonts w:ascii="Times New Roman" w:hAnsi="Times New Roman" w:cs="Times New Roman"/>
          <w:sz w:val="28"/>
          <w:szCs w:val="28"/>
          <w:lang w:val="ru-RU"/>
        </w:rPr>
        <w:t>полномоченный по защите п</w:t>
      </w:r>
      <w:r w:rsidR="0045575D" w:rsidRPr="00822A90">
        <w:rPr>
          <w:rFonts w:ascii="Times New Roman" w:hAnsi="Times New Roman" w:cs="Times New Roman"/>
          <w:sz w:val="28"/>
          <w:szCs w:val="28"/>
          <w:lang w:val="ru-RU"/>
        </w:rPr>
        <w:t xml:space="preserve">рав предпринимателей в Калужской </w:t>
      </w:r>
      <w:r w:rsidRPr="00822A90">
        <w:rPr>
          <w:rFonts w:ascii="Times New Roman" w:hAnsi="Times New Roman" w:cs="Times New Roman"/>
          <w:sz w:val="28"/>
          <w:szCs w:val="28"/>
          <w:lang w:val="ru-RU"/>
        </w:rPr>
        <w:t xml:space="preserve"> области выполняет</w:t>
      </w:r>
      <w:r w:rsidR="00704B99" w:rsidRPr="00822A90">
        <w:rPr>
          <w:rFonts w:ascii="Times New Roman" w:hAnsi="Times New Roman" w:cs="Times New Roman"/>
          <w:sz w:val="28"/>
          <w:szCs w:val="28"/>
          <w:lang w:val="ru-RU"/>
        </w:rPr>
        <w:t>, как правило,</w:t>
      </w:r>
      <w:r w:rsidRPr="00822A90">
        <w:rPr>
          <w:rFonts w:ascii="Times New Roman" w:hAnsi="Times New Roman" w:cs="Times New Roman"/>
          <w:sz w:val="28"/>
          <w:szCs w:val="28"/>
          <w:lang w:val="ru-RU"/>
        </w:rPr>
        <w:t xml:space="preserve"> одно или несколько следующих действий:</w:t>
      </w:r>
    </w:p>
    <w:p w:rsidR="004729FF" w:rsidRPr="00822A90" w:rsidRDefault="004729FF" w:rsidP="001776B3">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1) разъясняет заявителю вопросы, ка</w:t>
      </w:r>
      <w:r w:rsidR="001776B3">
        <w:rPr>
          <w:rFonts w:ascii="Times New Roman" w:hAnsi="Times New Roman" w:cs="Times New Roman"/>
          <w:sz w:val="28"/>
          <w:szCs w:val="28"/>
          <w:lang w:val="ru-RU"/>
        </w:rPr>
        <w:t xml:space="preserve">сающиеся его прав, в том числе  </w:t>
      </w:r>
      <w:r w:rsidRPr="00822A90">
        <w:rPr>
          <w:rFonts w:ascii="Times New Roman" w:hAnsi="Times New Roman" w:cs="Times New Roman"/>
          <w:sz w:val="28"/>
          <w:szCs w:val="28"/>
          <w:lang w:val="ru-RU"/>
        </w:rPr>
        <w:t>предусмотренных законодательством</w:t>
      </w:r>
      <w:r w:rsidR="00A3685D">
        <w:rPr>
          <w:rFonts w:ascii="Times New Roman" w:hAnsi="Times New Roman" w:cs="Times New Roman"/>
          <w:sz w:val="28"/>
          <w:szCs w:val="28"/>
          <w:lang w:val="ru-RU"/>
        </w:rPr>
        <w:t xml:space="preserve"> форм и способов защиты данных </w:t>
      </w:r>
      <w:r w:rsidRPr="00822A90">
        <w:rPr>
          <w:rFonts w:ascii="Times New Roman" w:hAnsi="Times New Roman" w:cs="Times New Roman"/>
          <w:sz w:val="28"/>
          <w:szCs w:val="28"/>
          <w:lang w:val="ru-RU"/>
        </w:rPr>
        <w:t>прав и законных интересов;</w:t>
      </w:r>
    </w:p>
    <w:p w:rsidR="004729FF" w:rsidRPr="00822A90" w:rsidRDefault="004729FF" w:rsidP="001776B3">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 xml:space="preserve">2) передает обращение органу </w:t>
      </w:r>
      <w:r w:rsidR="001776B3">
        <w:rPr>
          <w:rFonts w:ascii="Times New Roman" w:hAnsi="Times New Roman" w:cs="Times New Roman"/>
          <w:sz w:val="28"/>
          <w:szCs w:val="28"/>
          <w:lang w:val="ru-RU"/>
        </w:rPr>
        <w:t xml:space="preserve">государственной власти, органу  </w:t>
      </w:r>
      <w:r w:rsidRPr="00822A90">
        <w:rPr>
          <w:rFonts w:ascii="Times New Roman" w:hAnsi="Times New Roman" w:cs="Times New Roman"/>
          <w:sz w:val="28"/>
          <w:szCs w:val="28"/>
          <w:lang w:val="ru-RU"/>
        </w:rPr>
        <w:t>местного самоуправления или должностному лицу, к компетенции которых относится разрешение жалобы по существу;</w:t>
      </w:r>
    </w:p>
    <w:p w:rsidR="004729FF" w:rsidRPr="00822A90" w:rsidRDefault="004729FF" w:rsidP="001776B3">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3) направляет в органы государст</w:t>
      </w:r>
      <w:r w:rsidR="001776B3">
        <w:rPr>
          <w:rFonts w:ascii="Times New Roman" w:hAnsi="Times New Roman" w:cs="Times New Roman"/>
          <w:sz w:val="28"/>
          <w:szCs w:val="28"/>
          <w:lang w:val="ru-RU"/>
        </w:rPr>
        <w:t xml:space="preserve">венной власти, органы местного  </w:t>
      </w:r>
      <w:r w:rsidRPr="00822A90">
        <w:rPr>
          <w:rFonts w:ascii="Times New Roman" w:hAnsi="Times New Roman" w:cs="Times New Roman"/>
          <w:sz w:val="28"/>
          <w:szCs w:val="28"/>
          <w:lang w:val="ru-RU"/>
        </w:rPr>
        <w:t>самоуправления, их должностным ли</w:t>
      </w:r>
      <w:r w:rsidR="00A3685D">
        <w:rPr>
          <w:rFonts w:ascii="Times New Roman" w:hAnsi="Times New Roman" w:cs="Times New Roman"/>
          <w:sz w:val="28"/>
          <w:szCs w:val="28"/>
          <w:lang w:val="ru-RU"/>
        </w:rPr>
        <w:t xml:space="preserve">цам, руководителям организаций </w:t>
      </w:r>
      <w:r w:rsidRPr="00822A90">
        <w:rPr>
          <w:rFonts w:ascii="Times New Roman" w:hAnsi="Times New Roman" w:cs="Times New Roman"/>
          <w:sz w:val="28"/>
          <w:szCs w:val="28"/>
          <w:lang w:val="ru-RU"/>
        </w:rPr>
        <w:t>сообщения о нарушении закон</w:t>
      </w:r>
      <w:r w:rsidR="00A3685D">
        <w:rPr>
          <w:rFonts w:ascii="Times New Roman" w:hAnsi="Times New Roman" w:cs="Times New Roman"/>
          <w:sz w:val="28"/>
          <w:szCs w:val="28"/>
          <w:lang w:val="ru-RU"/>
        </w:rPr>
        <w:t xml:space="preserve">ных прав и интересов субъектов </w:t>
      </w:r>
      <w:r w:rsidRPr="00822A90">
        <w:rPr>
          <w:rFonts w:ascii="Times New Roman" w:hAnsi="Times New Roman" w:cs="Times New Roman"/>
          <w:sz w:val="28"/>
          <w:szCs w:val="28"/>
          <w:lang w:val="ru-RU"/>
        </w:rPr>
        <w:lastRenderedPageBreak/>
        <w:t>предпринимательской деятельности и</w:t>
      </w:r>
      <w:r w:rsidR="00A3685D">
        <w:rPr>
          <w:rFonts w:ascii="Times New Roman" w:hAnsi="Times New Roman" w:cs="Times New Roman"/>
          <w:sz w:val="28"/>
          <w:szCs w:val="28"/>
          <w:lang w:val="ru-RU"/>
        </w:rPr>
        <w:t xml:space="preserve"> предложения о возможных мерах </w:t>
      </w:r>
      <w:r w:rsidRPr="00822A90">
        <w:rPr>
          <w:rFonts w:ascii="Times New Roman" w:hAnsi="Times New Roman" w:cs="Times New Roman"/>
          <w:sz w:val="28"/>
          <w:szCs w:val="28"/>
          <w:lang w:val="ru-RU"/>
        </w:rPr>
        <w:t>восстановления и защиты указанных прав и интересов.</w:t>
      </w:r>
    </w:p>
    <w:p w:rsidR="004729FF" w:rsidRPr="00822A90" w:rsidRDefault="00704B99" w:rsidP="001776B3">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Кроме того, областным Законом закреплено право У</w:t>
      </w:r>
      <w:r w:rsidR="00A3685D">
        <w:rPr>
          <w:rFonts w:ascii="Times New Roman" w:hAnsi="Times New Roman" w:cs="Times New Roman"/>
          <w:sz w:val="28"/>
          <w:szCs w:val="28"/>
          <w:lang w:val="ru-RU"/>
        </w:rPr>
        <w:t xml:space="preserve">полномоченного </w:t>
      </w:r>
      <w:r w:rsidR="004729FF" w:rsidRPr="00822A90">
        <w:rPr>
          <w:rFonts w:ascii="Times New Roman" w:hAnsi="Times New Roman" w:cs="Times New Roman"/>
          <w:sz w:val="28"/>
          <w:szCs w:val="28"/>
          <w:lang w:val="ru-RU"/>
        </w:rPr>
        <w:t>по защите прав предпринимател</w:t>
      </w:r>
      <w:r w:rsidR="0045575D" w:rsidRPr="00822A90">
        <w:rPr>
          <w:rFonts w:ascii="Times New Roman" w:hAnsi="Times New Roman" w:cs="Times New Roman"/>
          <w:sz w:val="28"/>
          <w:szCs w:val="28"/>
          <w:lang w:val="ru-RU"/>
        </w:rPr>
        <w:t xml:space="preserve">ей в Калужской </w:t>
      </w:r>
      <w:r w:rsidR="004729FF" w:rsidRPr="00822A90">
        <w:rPr>
          <w:rFonts w:ascii="Times New Roman" w:hAnsi="Times New Roman" w:cs="Times New Roman"/>
          <w:sz w:val="28"/>
          <w:szCs w:val="28"/>
          <w:lang w:val="ru-RU"/>
        </w:rPr>
        <w:t xml:space="preserve"> области:</w:t>
      </w:r>
    </w:p>
    <w:p w:rsidR="004729FF" w:rsidRPr="00822A90" w:rsidRDefault="004729FF" w:rsidP="001776B3">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1) запрашивать и получать от о</w:t>
      </w:r>
      <w:r w:rsidR="001776B3">
        <w:rPr>
          <w:rFonts w:ascii="Times New Roman" w:hAnsi="Times New Roman" w:cs="Times New Roman"/>
          <w:sz w:val="28"/>
          <w:szCs w:val="28"/>
          <w:lang w:val="ru-RU"/>
        </w:rPr>
        <w:t xml:space="preserve">рганов государственной власти, </w:t>
      </w:r>
      <w:r w:rsidRPr="00822A90">
        <w:rPr>
          <w:rFonts w:ascii="Times New Roman" w:hAnsi="Times New Roman" w:cs="Times New Roman"/>
          <w:sz w:val="28"/>
          <w:szCs w:val="28"/>
          <w:lang w:val="ru-RU"/>
        </w:rPr>
        <w:t>органов местного самоуправления и</w:t>
      </w:r>
      <w:r w:rsidR="00A3685D">
        <w:rPr>
          <w:rFonts w:ascii="Times New Roman" w:hAnsi="Times New Roman" w:cs="Times New Roman"/>
          <w:sz w:val="28"/>
          <w:szCs w:val="28"/>
          <w:lang w:val="ru-RU"/>
        </w:rPr>
        <w:t xml:space="preserve"> у должностных лиц необходимые </w:t>
      </w:r>
      <w:r w:rsidRPr="00822A90">
        <w:rPr>
          <w:rFonts w:ascii="Times New Roman" w:hAnsi="Times New Roman" w:cs="Times New Roman"/>
          <w:sz w:val="28"/>
          <w:szCs w:val="28"/>
          <w:lang w:val="ru-RU"/>
        </w:rPr>
        <w:t>сведения, документы и материалы;</w:t>
      </w:r>
    </w:p>
    <w:p w:rsidR="004729FF" w:rsidRPr="00822A90" w:rsidRDefault="004729FF" w:rsidP="001776B3">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2) обращаться в суд с заявлением</w:t>
      </w:r>
      <w:r w:rsidR="001776B3">
        <w:rPr>
          <w:rFonts w:ascii="Times New Roman" w:hAnsi="Times New Roman" w:cs="Times New Roman"/>
          <w:sz w:val="28"/>
          <w:szCs w:val="28"/>
          <w:lang w:val="ru-RU"/>
        </w:rPr>
        <w:t xml:space="preserve"> о признании недействительными  </w:t>
      </w:r>
      <w:r w:rsidRPr="00822A90">
        <w:rPr>
          <w:rFonts w:ascii="Times New Roman" w:hAnsi="Times New Roman" w:cs="Times New Roman"/>
          <w:sz w:val="28"/>
          <w:szCs w:val="28"/>
          <w:lang w:val="ru-RU"/>
        </w:rPr>
        <w:t>ненормативных правовых актов, п</w:t>
      </w:r>
      <w:r w:rsidR="001776B3">
        <w:rPr>
          <w:rFonts w:ascii="Times New Roman" w:hAnsi="Times New Roman" w:cs="Times New Roman"/>
          <w:sz w:val="28"/>
          <w:szCs w:val="28"/>
          <w:lang w:val="ru-RU"/>
        </w:rPr>
        <w:t xml:space="preserve">ризнании незаконными решений и </w:t>
      </w:r>
      <w:r w:rsidRPr="00822A90">
        <w:rPr>
          <w:rFonts w:ascii="Times New Roman" w:hAnsi="Times New Roman" w:cs="Times New Roman"/>
          <w:sz w:val="28"/>
          <w:szCs w:val="28"/>
          <w:lang w:val="ru-RU"/>
        </w:rPr>
        <w:t>действий (бездействия) органов государственной власти Тю</w:t>
      </w:r>
      <w:r w:rsidR="001776B3">
        <w:rPr>
          <w:rFonts w:ascii="Times New Roman" w:hAnsi="Times New Roman" w:cs="Times New Roman"/>
          <w:sz w:val="28"/>
          <w:szCs w:val="28"/>
          <w:lang w:val="ru-RU"/>
        </w:rPr>
        <w:t xml:space="preserve">менской </w:t>
      </w:r>
      <w:r w:rsidRPr="00822A90">
        <w:rPr>
          <w:rFonts w:ascii="Times New Roman" w:hAnsi="Times New Roman" w:cs="Times New Roman"/>
          <w:sz w:val="28"/>
          <w:szCs w:val="28"/>
          <w:lang w:val="ru-RU"/>
        </w:rPr>
        <w:t>области, органов местного самоуправлен</w:t>
      </w:r>
      <w:r w:rsidR="00A3685D">
        <w:rPr>
          <w:rFonts w:ascii="Times New Roman" w:hAnsi="Times New Roman" w:cs="Times New Roman"/>
          <w:sz w:val="28"/>
          <w:szCs w:val="28"/>
          <w:lang w:val="ru-RU"/>
        </w:rPr>
        <w:t xml:space="preserve">ия, иных органов, организаций, </w:t>
      </w:r>
      <w:r w:rsidRPr="00822A90">
        <w:rPr>
          <w:rFonts w:ascii="Times New Roman" w:hAnsi="Times New Roman" w:cs="Times New Roman"/>
          <w:sz w:val="28"/>
          <w:szCs w:val="28"/>
          <w:lang w:val="ru-RU"/>
        </w:rPr>
        <w:t>наделенных федеральным законом о</w:t>
      </w:r>
      <w:r w:rsidR="00A3685D">
        <w:rPr>
          <w:rFonts w:ascii="Times New Roman" w:hAnsi="Times New Roman" w:cs="Times New Roman"/>
          <w:sz w:val="28"/>
          <w:szCs w:val="28"/>
          <w:lang w:val="ru-RU"/>
        </w:rPr>
        <w:t xml:space="preserve">тдельными государственными или </w:t>
      </w:r>
      <w:r w:rsidRPr="00822A90">
        <w:rPr>
          <w:rFonts w:ascii="Times New Roman" w:hAnsi="Times New Roman" w:cs="Times New Roman"/>
          <w:sz w:val="28"/>
          <w:szCs w:val="28"/>
          <w:lang w:val="ru-RU"/>
        </w:rPr>
        <w:t>иными публичными полномочиями, должностных лиц в случ</w:t>
      </w:r>
      <w:r w:rsidR="00A3685D">
        <w:rPr>
          <w:rFonts w:ascii="Times New Roman" w:hAnsi="Times New Roman" w:cs="Times New Roman"/>
          <w:sz w:val="28"/>
          <w:szCs w:val="28"/>
          <w:lang w:val="ru-RU"/>
        </w:rPr>
        <w:t xml:space="preserve">ае, если </w:t>
      </w:r>
      <w:r w:rsidRPr="00822A90">
        <w:rPr>
          <w:rFonts w:ascii="Times New Roman" w:hAnsi="Times New Roman" w:cs="Times New Roman"/>
          <w:sz w:val="28"/>
          <w:szCs w:val="28"/>
          <w:lang w:val="ru-RU"/>
        </w:rPr>
        <w:t>оспариваемые ненормативный пр</w:t>
      </w:r>
      <w:r w:rsidR="00A3685D">
        <w:rPr>
          <w:rFonts w:ascii="Times New Roman" w:hAnsi="Times New Roman" w:cs="Times New Roman"/>
          <w:sz w:val="28"/>
          <w:szCs w:val="28"/>
          <w:lang w:val="ru-RU"/>
        </w:rPr>
        <w:t xml:space="preserve">авовой акт, решение и действие </w:t>
      </w:r>
      <w:r w:rsidRPr="00822A90">
        <w:rPr>
          <w:rFonts w:ascii="Times New Roman" w:hAnsi="Times New Roman" w:cs="Times New Roman"/>
          <w:sz w:val="28"/>
          <w:szCs w:val="28"/>
          <w:lang w:val="ru-RU"/>
        </w:rPr>
        <w:t>(бездействие) не соответствуют закону или иному нормативному правовому акту и нарушают права</w:t>
      </w:r>
      <w:r w:rsidR="00A3685D">
        <w:rPr>
          <w:rFonts w:ascii="Times New Roman" w:hAnsi="Times New Roman" w:cs="Times New Roman"/>
          <w:sz w:val="28"/>
          <w:szCs w:val="28"/>
          <w:lang w:val="ru-RU"/>
        </w:rPr>
        <w:t xml:space="preserve"> и законные интересы субъектов </w:t>
      </w:r>
      <w:r w:rsidRPr="00822A90">
        <w:rPr>
          <w:rFonts w:ascii="Times New Roman" w:hAnsi="Times New Roman" w:cs="Times New Roman"/>
          <w:sz w:val="28"/>
          <w:szCs w:val="28"/>
          <w:lang w:val="ru-RU"/>
        </w:rPr>
        <w:t>предпринимательской деятельности в сфере предпринимательской</w:t>
      </w:r>
      <w:r w:rsidR="00A3685D">
        <w:rPr>
          <w:rFonts w:ascii="Times New Roman" w:hAnsi="Times New Roman" w:cs="Times New Roman"/>
          <w:sz w:val="28"/>
          <w:szCs w:val="28"/>
          <w:lang w:val="ru-RU"/>
        </w:rPr>
        <w:t xml:space="preserve"> </w:t>
      </w:r>
      <w:r w:rsidRPr="00822A90">
        <w:rPr>
          <w:rFonts w:ascii="Times New Roman" w:hAnsi="Times New Roman" w:cs="Times New Roman"/>
          <w:sz w:val="28"/>
          <w:szCs w:val="28"/>
          <w:lang w:val="ru-RU"/>
        </w:rPr>
        <w:t xml:space="preserve">деятельности, незаконно возлагают </w:t>
      </w:r>
      <w:r w:rsidR="00A3685D">
        <w:rPr>
          <w:rFonts w:ascii="Times New Roman" w:hAnsi="Times New Roman" w:cs="Times New Roman"/>
          <w:sz w:val="28"/>
          <w:szCs w:val="28"/>
          <w:lang w:val="ru-RU"/>
        </w:rPr>
        <w:t xml:space="preserve">на них какие-либо обязанности, </w:t>
      </w:r>
      <w:r w:rsidRPr="00822A90">
        <w:rPr>
          <w:rFonts w:ascii="Times New Roman" w:hAnsi="Times New Roman" w:cs="Times New Roman"/>
          <w:sz w:val="28"/>
          <w:szCs w:val="28"/>
          <w:lang w:val="ru-RU"/>
        </w:rPr>
        <w:t xml:space="preserve">создают иные препятствия для осуществления предпринимательской </w:t>
      </w:r>
      <w:r w:rsidR="001776B3">
        <w:rPr>
          <w:rFonts w:ascii="Times New Roman" w:hAnsi="Times New Roman" w:cs="Times New Roman"/>
          <w:sz w:val="28"/>
          <w:szCs w:val="28"/>
          <w:lang w:val="ru-RU"/>
        </w:rPr>
        <w:t>деятельности;</w:t>
      </w:r>
    </w:p>
    <w:p w:rsidR="004729FF" w:rsidRPr="00822A90" w:rsidRDefault="004729FF" w:rsidP="001776B3">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3) осуществлять сбор и анализ инф</w:t>
      </w:r>
      <w:r w:rsidR="001776B3">
        <w:rPr>
          <w:rFonts w:ascii="Times New Roman" w:hAnsi="Times New Roman" w:cs="Times New Roman"/>
          <w:sz w:val="28"/>
          <w:szCs w:val="28"/>
          <w:lang w:val="ru-RU"/>
        </w:rPr>
        <w:t xml:space="preserve">ормации по вопросам реализации </w:t>
      </w:r>
      <w:r w:rsidRPr="00822A90">
        <w:rPr>
          <w:rFonts w:ascii="Times New Roman" w:hAnsi="Times New Roman" w:cs="Times New Roman"/>
          <w:sz w:val="28"/>
          <w:szCs w:val="28"/>
          <w:lang w:val="ru-RU"/>
        </w:rPr>
        <w:t>и защиты законных прав и интересов субъектов предпринимате</w:t>
      </w:r>
      <w:r w:rsidR="00A3685D">
        <w:rPr>
          <w:rFonts w:ascii="Times New Roman" w:hAnsi="Times New Roman" w:cs="Times New Roman"/>
          <w:sz w:val="28"/>
          <w:szCs w:val="28"/>
          <w:lang w:val="ru-RU"/>
        </w:rPr>
        <w:t xml:space="preserve">льской </w:t>
      </w:r>
      <w:r w:rsidRPr="00822A90">
        <w:rPr>
          <w:rFonts w:ascii="Times New Roman" w:hAnsi="Times New Roman" w:cs="Times New Roman"/>
          <w:sz w:val="28"/>
          <w:szCs w:val="28"/>
          <w:lang w:val="ru-RU"/>
        </w:rPr>
        <w:t>деятельности, содержащейся в мат</w:t>
      </w:r>
      <w:r w:rsidR="00A3685D">
        <w:rPr>
          <w:rFonts w:ascii="Times New Roman" w:hAnsi="Times New Roman" w:cs="Times New Roman"/>
          <w:sz w:val="28"/>
          <w:szCs w:val="28"/>
          <w:lang w:val="ru-RU"/>
        </w:rPr>
        <w:t xml:space="preserve">ериалах, получаемых от органов </w:t>
      </w:r>
      <w:r w:rsidRPr="00822A90">
        <w:rPr>
          <w:rFonts w:ascii="Times New Roman" w:hAnsi="Times New Roman" w:cs="Times New Roman"/>
          <w:sz w:val="28"/>
          <w:szCs w:val="28"/>
          <w:lang w:val="ru-RU"/>
        </w:rPr>
        <w:t>государственной власти, органов местног</w:t>
      </w:r>
      <w:r w:rsidR="00A3685D">
        <w:rPr>
          <w:rFonts w:ascii="Times New Roman" w:hAnsi="Times New Roman" w:cs="Times New Roman"/>
          <w:sz w:val="28"/>
          <w:szCs w:val="28"/>
          <w:lang w:val="ru-RU"/>
        </w:rPr>
        <w:t xml:space="preserve">о самоуправления, в обращениях </w:t>
      </w:r>
      <w:r w:rsidRPr="00822A90">
        <w:rPr>
          <w:rFonts w:ascii="Times New Roman" w:hAnsi="Times New Roman" w:cs="Times New Roman"/>
          <w:sz w:val="28"/>
          <w:szCs w:val="28"/>
          <w:lang w:val="ru-RU"/>
        </w:rPr>
        <w:t>организаций и граждан, в сообщениях средств массовой информации;</w:t>
      </w:r>
    </w:p>
    <w:p w:rsidR="004729FF" w:rsidRPr="00822A90" w:rsidRDefault="004729FF" w:rsidP="001776B3">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4) организовывать и проводить</w:t>
      </w:r>
      <w:r w:rsidR="001776B3">
        <w:rPr>
          <w:rFonts w:ascii="Times New Roman" w:hAnsi="Times New Roman" w:cs="Times New Roman"/>
          <w:sz w:val="28"/>
          <w:szCs w:val="28"/>
          <w:lang w:val="ru-RU"/>
        </w:rPr>
        <w:t xml:space="preserve"> "круглые столы", конференции, </w:t>
      </w:r>
      <w:r w:rsidRPr="00822A90">
        <w:rPr>
          <w:rFonts w:ascii="Times New Roman" w:hAnsi="Times New Roman" w:cs="Times New Roman"/>
          <w:sz w:val="28"/>
          <w:szCs w:val="28"/>
          <w:lang w:val="ru-RU"/>
        </w:rPr>
        <w:t>встречи, иные мероприятия с участием субъектов предпринимательской деятельности, представителей органов государственной власти, органов местного самоуправления, организаций в целях разъяснения законных прав и интересов субъектов предпринимательской деятельности, механизмов их осуществления и защиты;</w:t>
      </w:r>
    </w:p>
    <w:p w:rsidR="004729FF" w:rsidRPr="00822A90" w:rsidRDefault="004729FF" w:rsidP="001776B3">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lastRenderedPageBreak/>
        <w:t xml:space="preserve">5) направлять в органы </w:t>
      </w:r>
      <w:r w:rsidR="0045575D" w:rsidRPr="00822A90">
        <w:rPr>
          <w:rFonts w:ascii="Times New Roman" w:hAnsi="Times New Roman" w:cs="Times New Roman"/>
          <w:sz w:val="28"/>
          <w:szCs w:val="28"/>
          <w:lang w:val="ru-RU"/>
        </w:rPr>
        <w:t xml:space="preserve">государственной власти Калужской </w:t>
      </w:r>
      <w:r w:rsidRPr="00822A90">
        <w:rPr>
          <w:rFonts w:ascii="Times New Roman" w:hAnsi="Times New Roman" w:cs="Times New Roman"/>
          <w:sz w:val="28"/>
          <w:szCs w:val="28"/>
          <w:lang w:val="ru-RU"/>
        </w:rPr>
        <w:t xml:space="preserve"> области, органы местного самоуправления мотивированные предложения о принятии нормативных правовых актов (о внесении изменений в нормативные правовые акты или признании их утратившими силу), относящихся к сфере деятельности </w:t>
      </w:r>
      <w:r w:rsidR="0093686E">
        <w:rPr>
          <w:rFonts w:ascii="Times New Roman" w:hAnsi="Times New Roman" w:cs="Times New Roman"/>
          <w:sz w:val="28"/>
          <w:szCs w:val="28"/>
          <w:lang w:val="ru-RU"/>
        </w:rPr>
        <w:t xml:space="preserve">Уполномоченного по защите прав </w:t>
      </w:r>
      <w:r w:rsidR="0045575D" w:rsidRPr="00822A90">
        <w:rPr>
          <w:rFonts w:ascii="Times New Roman" w:hAnsi="Times New Roman" w:cs="Times New Roman"/>
          <w:sz w:val="28"/>
          <w:szCs w:val="28"/>
          <w:lang w:val="ru-RU"/>
        </w:rPr>
        <w:t xml:space="preserve">предпринимателей в Калужской </w:t>
      </w:r>
      <w:r w:rsidRPr="00822A90">
        <w:rPr>
          <w:rFonts w:ascii="Times New Roman" w:hAnsi="Times New Roman" w:cs="Times New Roman"/>
          <w:sz w:val="28"/>
          <w:szCs w:val="28"/>
          <w:lang w:val="ru-RU"/>
        </w:rPr>
        <w:t xml:space="preserve"> области;</w:t>
      </w:r>
    </w:p>
    <w:p w:rsidR="004729FF" w:rsidRPr="00822A90" w:rsidRDefault="004729FF" w:rsidP="001776B3">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 xml:space="preserve">6) </w:t>
      </w:r>
      <w:r w:rsidR="0045575D" w:rsidRPr="00822A90">
        <w:rPr>
          <w:rFonts w:ascii="Times New Roman" w:hAnsi="Times New Roman" w:cs="Times New Roman"/>
          <w:sz w:val="28"/>
          <w:szCs w:val="28"/>
          <w:lang w:val="ru-RU"/>
        </w:rPr>
        <w:t xml:space="preserve">направлять Губернатору Калужской </w:t>
      </w:r>
      <w:r w:rsidRPr="00822A90">
        <w:rPr>
          <w:rFonts w:ascii="Times New Roman" w:hAnsi="Times New Roman" w:cs="Times New Roman"/>
          <w:sz w:val="28"/>
          <w:szCs w:val="28"/>
          <w:lang w:val="ru-RU"/>
        </w:rPr>
        <w:t xml:space="preserve"> области мотивированные предложения об отмене или о приостан</w:t>
      </w:r>
      <w:r w:rsidR="0093686E">
        <w:rPr>
          <w:rFonts w:ascii="Times New Roman" w:hAnsi="Times New Roman" w:cs="Times New Roman"/>
          <w:sz w:val="28"/>
          <w:szCs w:val="28"/>
          <w:lang w:val="ru-RU"/>
        </w:rPr>
        <w:t xml:space="preserve">овлении действия актов органов </w:t>
      </w:r>
      <w:r w:rsidR="00704B99" w:rsidRPr="00822A90">
        <w:rPr>
          <w:rFonts w:ascii="Times New Roman" w:hAnsi="Times New Roman" w:cs="Times New Roman"/>
          <w:sz w:val="28"/>
          <w:szCs w:val="28"/>
          <w:lang w:val="ru-RU"/>
        </w:rPr>
        <w:t>исполнительной власти К</w:t>
      </w:r>
      <w:r w:rsidR="0045575D" w:rsidRPr="00822A90">
        <w:rPr>
          <w:rFonts w:ascii="Times New Roman" w:hAnsi="Times New Roman" w:cs="Times New Roman"/>
          <w:sz w:val="28"/>
          <w:szCs w:val="28"/>
          <w:lang w:val="ru-RU"/>
        </w:rPr>
        <w:t xml:space="preserve">алужской </w:t>
      </w:r>
      <w:r w:rsidRPr="00822A90">
        <w:rPr>
          <w:rFonts w:ascii="Times New Roman" w:hAnsi="Times New Roman" w:cs="Times New Roman"/>
          <w:sz w:val="28"/>
          <w:szCs w:val="28"/>
          <w:lang w:val="ru-RU"/>
        </w:rPr>
        <w:t xml:space="preserve"> области;</w:t>
      </w:r>
    </w:p>
    <w:p w:rsidR="004729FF" w:rsidRPr="00822A90" w:rsidRDefault="004729FF" w:rsidP="001776B3">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7) принимать с письменного согласия заявителя участие в выездной проверке, проводимой в отношении заяви</w:t>
      </w:r>
      <w:r w:rsidR="0093686E">
        <w:rPr>
          <w:rFonts w:ascii="Times New Roman" w:hAnsi="Times New Roman" w:cs="Times New Roman"/>
          <w:sz w:val="28"/>
          <w:szCs w:val="28"/>
          <w:lang w:val="ru-RU"/>
        </w:rPr>
        <w:t xml:space="preserve">теля в рамках государственного </w:t>
      </w:r>
      <w:r w:rsidRPr="00822A90">
        <w:rPr>
          <w:rFonts w:ascii="Times New Roman" w:hAnsi="Times New Roman" w:cs="Times New Roman"/>
          <w:sz w:val="28"/>
          <w:szCs w:val="28"/>
          <w:lang w:val="ru-RU"/>
        </w:rPr>
        <w:t>контроля (надзора) или муниципального контроля;</w:t>
      </w:r>
    </w:p>
    <w:p w:rsidR="004729FF" w:rsidRPr="00822A90" w:rsidRDefault="004729FF" w:rsidP="001776B3">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8) осуществлять иные действия в рамках своей компетенции в соответствии с действующим законодательством.</w:t>
      </w:r>
    </w:p>
    <w:p w:rsidR="004729FF" w:rsidRPr="00822A90" w:rsidRDefault="004729FF" w:rsidP="001776B3">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Исходя из обозначенных задач и компетенции уполномоченного, можно выделить основные направления его деятельности:</w:t>
      </w:r>
    </w:p>
    <w:p w:rsidR="004729FF" w:rsidRPr="00822A90" w:rsidRDefault="004729FF" w:rsidP="001776B3">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1. Работа с обращениями граждан и организаций;</w:t>
      </w:r>
    </w:p>
    <w:p w:rsidR="004729FF" w:rsidRPr="00822A90" w:rsidRDefault="004729FF" w:rsidP="001776B3">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2. Совершенствование действующего законодательства в сфере предпринимательской и ин</w:t>
      </w:r>
      <w:r w:rsidR="001776B3">
        <w:rPr>
          <w:rFonts w:ascii="Times New Roman" w:hAnsi="Times New Roman" w:cs="Times New Roman"/>
          <w:sz w:val="28"/>
          <w:szCs w:val="28"/>
          <w:lang w:val="ru-RU"/>
        </w:rPr>
        <w:t xml:space="preserve">ой экономической деятельности, </w:t>
      </w:r>
      <w:r w:rsidRPr="00822A90">
        <w:rPr>
          <w:rFonts w:ascii="Times New Roman" w:hAnsi="Times New Roman" w:cs="Times New Roman"/>
          <w:sz w:val="28"/>
          <w:szCs w:val="28"/>
          <w:lang w:val="ru-RU"/>
        </w:rPr>
        <w:t>обеспечение соблюдения прав и законных интересов предпринимательства при принятии нормативных правовых актов;</w:t>
      </w:r>
    </w:p>
    <w:p w:rsidR="004729FF" w:rsidRPr="00822A90" w:rsidRDefault="004729FF" w:rsidP="001776B3">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3. Взаимодействие с предпринимательским сообществом, органами государственной власти и местного самоуправления в сфере защиты прав и законных интересов субъектов предпринимательства</w:t>
      </w:r>
    </w:p>
    <w:p w:rsidR="004729FF" w:rsidRPr="00822A90" w:rsidRDefault="004729FF" w:rsidP="001776B3">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4. Популяризация инсти</w:t>
      </w:r>
      <w:r w:rsidR="0045575D" w:rsidRPr="00822A90">
        <w:rPr>
          <w:rFonts w:ascii="Times New Roman" w:hAnsi="Times New Roman" w:cs="Times New Roman"/>
          <w:sz w:val="28"/>
          <w:szCs w:val="28"/>
          <w:lang w:val="ru-RU"/>
        </w:rPr>
        <w:t xml:space="preserve">тута уполномоченного в Калужской </w:t>
      </w:r>
      <w:r w:rsidRPr="00822A90">
        <w:rPr>
          <w:rFonts w:ascii="Times New Roman" w:hAnsi="Times New Roman" w:cs="Times New Roman"/>
          <w:sz w:val="28"/>
          <w:szCs w:val="28"/>
          <w:lang w:val="ru-RU"/>
        </w:rPr>
        <w:t xml:space="preserve"> </w:t>
      </w:r>
      <w:r w:rsidR="001776B3">
        <w:rPr>
          <w:rFonts w:ascii="Times New Roman" w:hAnsi="Times New Roman" w:cs="Times New Roman"/>
          <w:sz w:val="28"/>
          <w:szCs w:val="28"/>
          <w:lang w:val="ru-RU"/>
        </w:rPr>
        <w:t>о</w:t>
      </w:r>
      <w:r w:rsidRPr="00822A90">
        <w:rPr>
          <w:rFonts w:ascii="Times New Roman" w:hAnsi="Times New Roman" w:cs="Times New Roman"/>
          <w:sz w:val="28"/>
          <w:szCs w:val="28"/>
          <w:lang w:val="ru-RU"/>
        </w:rPr>
        <w:t xml:space="preserve">бласти </w:t>
      </w:r>
      <w:r w:rsidR="001776B3">
        <w:rPr>
          <w:rFonts w:ascii="Times New Roman" w:hAnsi="Times New Roman" w:cs="Times New Roman"/>
          <w:sz w:val="28"/>
          <w:szCs w:val="28"/>
          <w:lang w:val="ru-RU"/>
        </w:rPr>
        <w:t>в</w:t>
      </w:r>
      <w:r w:rsidRPr="00822A90">
        <w:rPr>
          <w:rFonts w:ascii="Times New Roman" w:hAnsi="Times New Roman" w:cs="Times New Roman"/>
          <w:sz w:val="28"/>
          <w:szCs w:val="28"/>
          <w:lang w:val="ru-RU"/>
        </w:rPr>
        <w:t xml:space="preserve"> результате реализации указанных направлений деятельности одновременно и комплексно решаются все поставленные перед </w:t>
      </w:r>
      <w:r w:rsidR="00113788" w:rsidRPr="00822A90">
        <w:rPr>
          <w:rFonts w:ascii="Times New Roman" w:hAnsi="Times New Roman" w:cs="Times New Roman"/>
          <w:sz w:val="28"/>
          <w:szCs w:val="28"/>
          <w:lang w:val="ru-RU"/>
        </w:rPr>
        <w:t xml:space="preserve">Аппаратом Уполномоченного </w:t>
      </w:r>
      <w:r w:rsidR="00616555" w:rsidRPr="00822A90">
        <w:rPr>
          <w:rFonts w:ascii="Times New Roman" w:hAnsi="Times New Roman" w:cs="Times New Roman"/>
          <w:sz w:val="28"/>
          <w:szCs w:val="28"/>
          <w:lang w:val="ru-RU"/>
        </w:rPr>
        <w:t xml:space="preserve"> задач</w:t>
      </w:r>
      <w:r w:rsidR="00654CE6">
        <w:rPr>
          <w:rFonts w:ascii="Times New Roman" w:hAnsi="Times New Roman" w:cs="Times New Roman"/>
          <w:sz w:val="28"/>
          <w:szCs w:val="28"/>
          <w:lang w:val="ru-RU"/>
        </w:rPr>
        <w:t>и.</w:t>
      </w:r>
    </w:p>
    <w:p w:rsidR="00226791" w:rsidRDefault="00226791" w:rsidP="004F430D">
      <w:pPr>
        <w:spacing w:line="360" w:lineRule="auto"/>
        <w:jc w:val="both"/>
        <w:rPr>
          <w:rFonts w:ascii="Times New Roman" w:hAnsi="Times New Roman" w:cs="Times New Roman"/>
          <w:sz w:val="28"/>
          <w:szCs w:val="28"/>
          <w:lang w:val="ru-RU"/>
        </w:rPr>
      </w:pPr>
    </w:p>
    <w:p w:rsidR="000535FE" w:rsidRPr="00822A90" w:rsidRDefault="000535FE" w:rsidP="004F430D">
      <w:pPr>
        <w:spacing w:line="360" w:lineRule="auto"/>
        <w:jc w:val="both"/>
        <w:rPr>
          <w:rFonts w:ascii="Times New Roman" w:hAnsi="Times New Roman" w:cs="Times New Roman"/>
          <w:sz w:val="28"/>
          <w:szCs w:val="28"/>
          <w:lang w:val="ru-RU"/>
        </w:rPr>
      </w:pPr>
    </w:p>
    <w:p w:rsidR="00616555" w:rsidRPr="00822A90" w:rsidRDefault="00226791" w:rsidP="001776B3">
      <w:pPr>
        <w:spacing w:line="360" w:lineRule="auto"/>
        <w:ind w:firstLine="567"/>
        <w:jc w:val="both"/>
        <w:rPr>
          <w:rFonts w:ascii="Times New Roman" w:hAnsi="Times New Roman" w:cs="Times New Roman"/>
          <w:b/>
          <w:sz w:val="28"/>
          <w:szCs w:val="28"/>
          <w:lang w:val="ru-RU"/>
        </w:rPr>
      </w:pPr>
      <w:r w:rsidRPr="00822A90">
        <w:rPr>
          <w:rFonts w:ascii="Times New Roman" w:hAnsi="Times New Roman" w:cs="Times New Roman"/>
          <w:sz w:val="28"/>
          <w:szCs w:val="28"/>
          <w:lang w:val="ru-RU"/>
        </w:rPr>
        <w:lastRenderedPageBreak/>
        <w:t>в</w:t>
      </w:r>
      <w:r w:rsidRPr="00822A90">
        <w:rPr>
          <w:rFonts w:ascii="Times New Roman" w:hAnsi="Times New Roman" w:cs="Times New Roman"/>
          <w:b/>
          <w:sz w:val="28"/>
          <w:szCs w:val="28"/>
          <w:lang w:val="ru-RU"/>
        </w:rPr>
        <w:t>) Структура института</w:t>
      </w:r>
      <w:r w:rsidR="00191FAD">
        <w:rPr>
          <w:rFonts w:ascii="Times New Roman" w:hAnsi="Times New Roman" w:cs="Times New Roman"/>
          <w:b/>
          <w:sz w:val="28"/>
          <w:szCs w:val="28"/>
          <w:lang w:val="ru-RU"/>
        </w:rPr>
        <w:t xml:space="preserve"> У</w:t>
      </w:r>
      <w:r w:rsidR="00616555" w:rsidRPr="00822A90">
        <w:rPr>
          <w:rFonts w:ascii="Times New Roman" w:hAnsi="Times New Roman" w:cs="Times New Roman"/>
          <w:b/>
          <w:sz w:val="28"/>
          <w:szCs w:val="28"/>
          <w:lang w:val="ru-RU"/>
        </w:rPr>
        <w:t>полномоченного в регионе.</w:t>
      </w:r>
    </w:p>
    <w:p w:rsidR="005A3887" w:rsidRPr="00822A90" w:rsidRDefault="005A3887" w:rsidP="001776B3">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 xml:space="preserve">Организационное и ресурсное обеспечение деятельности Уполномоченного обеспечивается Аппаратом Уполномоченного, который действует на основании Положения об Аппарате Уполномоченного. </w:t>
      </w:r>
    </w:p>
    <w:p w:rsidR="008F675E" w:rsidRPr="00822A90" w:rsidRDefault="008F675E" w:rsidP="001776B3">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Аппарат является государственным органом с правами юридического лица. Аппарат осуществляет юридическое, организационное, информационно-справочное, материально-техническое и иное обеспечение деятельности Уполномоченного. Должность Уполномоченного включается в штатное расписание аппарата.</w:t>
      </w:r>
      <w:r w:rsidR="00A669A3" w:rsidRPr="00822A90">
        <w:rPr>
          <w:rFonts w:ascii="Times New Roman" w:hAnsi="Times New Roman" w:cs="Times New Roman"/>
          <w:sz w:val="28"/>
          <w:szCs w:val="28"/>
          <w:lang w:val="ru-RU"/>
        </w:rPr>
        <w:t xml:space="preserve"> Приказами Уполномоченного были утверждены Положение об аппарате уполномоченного по защите прав предпринимателей в Калужской области  и штатное расписание Аппарата Уполномоченного по защите прав предпринимателей в Калужской области.</w:t>
      </w:r>
    </w:p>
    <w:p w:rsidR="00E51E39" w:rsidRPr="00A37BC0" w:rsidRDefault="005A3887" w:rsidP="001776B3">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В Калужской области</w:t>
      </w:r>
      <w:r w:rsidR="00E51E39" w:rsidRPr="00822A90">
        <w:rPr>
          <w:rFonts w:ascii="Times New Roman" w:hAnsi="Times New Roman" w:cs="Times New Roman"/>
          <w:sz w:val="28"/>
          <w:szCs w:val="28"/>
          <w:lang w:val="ru-RU"/>
        </w:rPr>
        <w:t xml:space="preserve"> процесс формирования Аппарат Уполномоченного по защите прав пред</w:t>
      </w:r>
      <w:r w:rsidRPr="00822A90">
        <w:rPr>
          <w:rFonts w:ascii="Times New Roman" w:hAnsi="Times New Roman" w:cs="Times New Roman"/>
          <w:sz w:val="28"/>
          <w:szCs w:val="28"/>
          <w:lang w:val="ru-RU"/>
        </w:rPr>
        <w:t xml:space="preserve">принимателей начался с конца 2013 года и </w:t>
      </w:r>
      <w:r w:rsidR="00E51E39" w:rsidRPr="00822A90">
        <w:rPr>
          <w:rFonts w:ascii="Times New Roman" w:hAnsi="Times New Roman" w:cs="Times New Roman"/>
          <w:sz w:val="28"/>
          <w:szCs w:val="28"/>
          <w:lang w:val="ru-RU"/>
        </w:rPr>
        <w:t xml:space="preserve"> завершился в декабре 2014 года. В состав Аппарата вошли квалифицированные юристы, которые готовы дать бизнесменам разъяснения по всем вопросам, в том числе и по самым распространенным  видам нарушений в сфере лицензирования, налогообложения, имущественных и земельных отношений. Се</w:t>
      </w:r>
      <w:r w:rsidR="00B15D72">
        <w:rPr>
          <w:rFonts w:ascii="Times New Roman" w:hAnsi="Times New Roman" w:cs="Times New Roman"/>
          <w:sz w:val="28"/>
          <w:szCs w:val="28"/>
          <w:lang w:val="ru-RU"/>
        </w:rPr>
        <w:t>йчас в Аппарате 10 сотрудников</w:t>
      </w:r>
    </w:p>
    <w:p w:rsidR="00A26F75" w:rsidRPr="00822A90" w:rsidRDefault="00A26F75" w:rsidP="004F430D">
      <w:pPr>
        <w:spacing w:line="360" w:lineRule="auto"/>
        <w:jc w:val="both"/>
        <w:rPr>
          <w:rFonts w:ascii="Times New Roman" w:hAnsi="Times New Roman" w:cs="Times New Roman"/>
          <w:sz w:val="28"/>
          <w:szCs w:val="28"/>
          <w:lang w:val="ru-RU"/>
        </w:rPr>
      </w:pPr>
    </w:p>
    <w:p w:rsidR="00226791" w:rsidRPr="00822A90" w:rsidRDefault="00226791" w:rsidP="001776B3">
      <w:pPr>
        <w:spacing w:line="360" w:lineRule="auto"/>
        <w:ind w:firstLine="567"/>
        <w:jc w:val="both"/>
        <w:rPr>
          <w:rFonts w:ascii="Times New Roman" w:hAnsi="Times New Roman" w:cs="Times New Roman"/>
          <w:b/>
          <w:sz w:val="28"/>
          <w:szCs w:val="28"/>
          <w:lang w:val="ru-RU"/>
        </w:rPr>
      </w:pPr>
      <w:r w:rsidRPr="00822A90">
        <w:rPr>
          <w:rFonts w:ascii="Times New Roman" w:hAnsi="Times New Roman" w:cs="Times New Roman"/>
          <w:b/>
          <w:sz w:val="28"/>
          <w:szCs w:val="28"/>
          <w:lang w:val="ru-RU"/>
        </w:rPr>
        <w:t>г) Формирование института уполномоч</w:t>
      </w:r>
      <w:r w:rsidR="004F430D">
        <w:rPr>
          <w:rFonts w:ascii="Times New Roman" w:hAnsi="Times New Roman" w:cs="Times New Roman"/>
          <w:b/>
          <w:sz w:val="28"/>
          <w:szCs w:val="28"/>
          <w:lang w:val="ru-RU"/>
        </w:rPr>
        <w:t>енных на муниципальном уровне (общественных</w:t>
      </w:r>
      <w:r w:rsidR="001776B3">
        <w:rPr>
          <w:rFonts w:ascii="Times New Roman" w:hAnsi="Times New Roman" w:cs="Times New Roman"/>
          <w:b/>
          <w:sz w:val="28"/>
          <w:szCs w:val="28"/>
          <w:lang w:val="ru-RU"/>
        </w:rPr>
        <w:t xml:space="preserve"> </w:t>
      </w:r>
      <w:r w:rsidRPr="00822A90">
        <w:rPr>
          <w:rFonts w:ascii="Times New Roman" w:hAnsi="Times New Roman" w:cs="Times New Roman"/>
          <w:b/>
          <w:sz w:val="28"/>
          <w:szCs w:val="28"/>
          <w:lang w:val="ru-RU"/>
        </w:rPr>
        <w:t>представителей/помощников, общественных приемных в муниципальных районах)</w:t>
      </w:r>
    </w:p>
    <w:p w:rsidR="005A3887" w:rsidRPr="00822A90" w:rsidRDefault="00925A07" w:rsidP="00EE121B">
      <w:pPr>
        <w:spacing w:line="360" w:lineRule="auto"/>
        <w:ind w:firstLine="709"/>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В соответствии со статьей 10 Закона Калужской области №</w:t>
      </w:r>
      <w:r w:rsidR="00EE121B">
        <w:rPr>
          <w:rFonts w:ascii="Times New Roman" w:hAnsi="Times New Roman" w:cs="Times New Roman"/>
          <w:sz w:val="28"/>
          <w:szCs w:val="28"/>
          <w:lang w:val="ru-RU"/>
        </w:rPr>
        <w:t xml:space="preserve"> </w:t>
      </w:r>
      <w:r w:rsidRPr="00822A90">
        <w:rPr>
          <w:rFonts w:ascii="Times New Roman" w:hAnsi="Times New Roman" w:cs="Times New Roman"/>
          <w:sz w:val="28"/>
          <w:szCs w:val="28"/>
          <w:lang w:val="ru-RU"/>
        </w:rPr>
        <w:t>448-ОЗ от  01.07.2013 г. совместно с администрациями муницип</w:t>
      </w:r>
      <w:r w:rsidR="00EE121B">
        <w:rPr>
          <w:rFonts w:ascii="Times New Roman" w:hAnsi="Times New Roman" w:cs="Times New Roman"/>
          <w:sz w:val="28"/>
          <w:szCs w:val="28"/>
          <w:lang w:val="ru-RU"/>
        </w:rPr>
        <w:t xml:space="preserve">альных образований в 2014 году начался </w:t>
      </w:r>
      <w:r w:rsidRPr="00822A90">
        <w:rPr>
          <w:rFonts w:ascii="Times New Roman" w:hAnsi="Times New Roman" w:cs="Times New Roman"/>
          <w:sz w:val="28"/>
          <w:szCs w:val="28"/>
          <w:lang w:val="ru-RU"/>
        </w:rPr>
        <w:t>процесс формирования института общественных помощников Уполномоченного.</w:t>
      </w:r>
    </w:p>
    <w:p w:rsidR="00925A07" w:rsidRDefault="0005171D" w:rsidP="00EE121B">
      <w:pPr>
        <w:spacing w:line="360" w:lineRule="auto"/>
        <w:ind w:firstLine="709"/>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 xml:space="preserve">В 13 районных образованиях были проведены Советы по малому предпринимательству при Главе Администрации, на которых Уполномоченный познакомил собравшихся предпринимателей с Положением </w:t>
      </w:r>
      <w:r w:rsidRPr="00822A90">
        <w:rPr>
          <w:rFonts w:ascii="Times New Roman" w:hAnsi="Times New Roman" w:cs="Times New Roman"/>
          <w:sz w:val="28"/>
          <w:szCs w:val="28"/>
          <w:lang w:val="ru-RU"/>
        </w:rPr>
        <w:lastRenderedPageBreak/>
        <w:t>об обществе</w:t>
      </w:r>
      <w:r w:rsidR="00EE121B">
        <w:rPr>
          <w:rFonts w:ascii="Times New Roman" w:hAnsi="Times New Roman" w:cs="Times New Roman"/>
          <w:sz w:val="28"/>
          <w:szCs w:val="28"/>
          <w:lang w:val="ru-RU"/>
        </w:rPr>
        <w:t>нных помощниках Уполномоченного</w:t>
      </w:r>
      <w:r w:rsidRPr="00822A90">
        <w:rPr>
          <w:rFonts w:ascii="Times New Roman" w:hAnsi="Times New Roman" w:cs="Times New Roman"/>
          <w:sz w:val="28"/>
          <w:szCs w:val="28"/>
          <w:lang w:val="ru-RU"/>
        </w:rPr>
        <w:t>. На этих собраниях предпринимателей были вынесены на обсуждения кандидатуры на должность общественных помощников Уполномоченного и затем через голосование состоялись выборы.</w:t>
      </w:r>
      <w:r w:rsidR="004F430D">
        <w:rPr>
          <w:rFonts w:ascii="Times New Roman" w:hAnsi="Times New Roman" w:cs="Times New Roman"/>
          <w:sz w:val="28"/>
          <w:szCs w:val="28"/>
          <w:lang w:val="ru-RU"/>
        </w:rPr>
        <w:t xml:space="preserve"> </w:t>
      </w:r>
      <w:r w:rsidR="00925A07" w:rsidRPr="00822A90">
        <w:rPr>
          <w:rFonts w:ascii="Times New Roman" w:hAnsi="Times New Roman" w:cs="Times New Roman"/>
          <w:sz w:val="28"/>
          <w:szCs w:val="28"/>
          <w:lang w:val="ru-RU"/>
        </w:rPr>
        <w:t>Общественные помощники Уполномоченного избраны из числа наи</w:t>
      </w:r>
      <w:r w:rsidR="00E02711">
        <w:rPr>
          <w:rFonts w:ascii="Times New Roman" w:hAnsi="Times New Roman" w:cs="Times New Roman"/>
          <w:sz w:val="28"/>
          <w:szCs w:val="28"/>
          <w:lang w:val="ru-RU"/>
        </w:rPr>
        <w:t>более активных предпринимателей</w:t>
      </w:r>
      <w:r w:rsidR="00925A07" w:rsidRPr="00822A90">
        <w:rPr>
          <w:rFonts w:ascii="Times New Roman" w:hAnsi="Times New Roman" w:cs="Times New Roman"/>
          <w:sz w:val="28"/>
          <w:szCs w:val="28"/>
          <w:lang w:val="ru-RU"/>
        </w:rPr>
        <w:t>, которым силами Аппарата Уполномоченного оказана методичес</w:t>
      </w:r>
      <w:r w:rsidR="00E02711">
        <w:rPr>
          <w:rFonts w:ascii="Times New Roman" w:hAnsi="Times New Roman" w:cs="Times New Roman"/>
          <w:sz w:val="28"/>
          <w:szCs w:val="28"/>
          <w:lang w:val="ru-RU"/>
        </w:rPr>
        <w:t>кая помощь в организации работы</w:t>
      </w:r>
      <w:r w:rsidR="00925A07" w:rsidRPr="00822A90">
        <w:rPr>
          <w:rFonts w:ascii="Times New Roman" w:hAnsi="Times New Roman" w:cs="Times New Roman"/>
          <w:sz w:val="28"/>
          <w:szCs w:val="28"/>
          <w:lang w:val="ru-RU"/>
        </w:rPr>
        <w:t>, проведении приемов.</w:t>
      </w:r>
    </w:p>
    <w:p w:rsidR="00EE121B" w:rsidRDefault="00EE121B" w:rsidP="004F430D">
      <w:pPr>
        <w:spacing w:line="360" w:lineRule="auto"/>
        <w:jc w:val="both"/>
        <w:rPr>
          <w:rFonts w:ascii="Times New Roman" w:hAnsi="Times New Roman" w:cs="Times New Roman"/>
          <w:sz w:val="28"/>
          <w:szCs w:val="28"/>
          <w:lang w:val="ru-RU"/>
        </w:rPr>
      </w:pPr>
    </w:p>
    <w:p w:rsidR="00C419BD" w:rsidRDefault="00C419BD" w:rsidP="004F430D">
      <w:pPr>
        <w:spacing w:line="360" w:lineRule="auto"/>
        <w:jc w:val="both"/>
        <w:rPr>
          <w:rFonts w:ascii="Times New Roman" w:hAnsi="Times New Roman" w:cs="Times New Roman"/>
          <w:sz w:val="28"/>
          <w:szCs w:val="28"/>
          <w:lang w:val="ru-RU"/>
        </w:rPr>
      </w:pPr>
      <w:r>
        <w:rPr>
          <w:rFonts w:ascii="Times New Roman" w:hAnsi="Times New Roman" w:cs="Times New Roman"/>
          <w:noProof/>
          <w:sz w:val="28"/>
          <w:szCs w:val="28"/>
          <w:lang w:val="ru-RU" w:eastAsia="ru-RU"/>
        </w:rPr>
        <w:drawing>
          <wp:inline distT="0" distB="0" distL="0" distR="0">
            <wp:extent cx="5219700" cy="3600450"/>
            <wp:effectExtent l="0" t="0" r="0" b="0"/>
            <wp:docPr id="5" name="Рисунок 5" descr="C:\Users\MyComputer\Desktop\PR\Ульяново\IMG_3444 (2) (640x4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yComputer\Desktop\PR\Ульяново\IMG_3444 (2) (640x479).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25046" cy="3604137"/>
                    </a:xfrm>
                    <a:prstGeom prst="rect">
                      <a:avLst/>
                    </a:prstGeom>
                    <a:noFill/>
                    <a:ln>
                      <a:noFill/>
                    </a:ln>
                  </pic:spPr>
                </pic:pic>
              </a:graphicData>
            </a:graphic>
          </wp:inline>
        </w:drawing>
      </w:r>
    </w:p>
    <w:p w:rsidR="00103B3E" w:rsidRPr="00103B3E" w:rsidRDefault="00103B3E" w:rsidP="004F430D">
      <w:pPr>
        <w:spacing w:line="360" w:lineRule="auto"/>
        <w:jc w:val="both"/>
        <w:rPr>
          <w:rFonts w:ascii="Times New Roman" w:hAnsi="Times New Roman" w:cs="Times New Roman"/>
          <w:sz w:val="20"/>
          <w:szCs w:val="20"/>
          <w:lang w:val="ru-RU"/>
        </w:rPr>
      </w:pPr>
      <w:r w:rsidRPr="00103B3E">
        <w:rPr>
          <w:rFonts w:ascii="Times New Roman" w:hAnsi="Times New Roman" w:cs="Times New Roman"/>
          <w:sz w:val="20"/>
          <w:szCs w:val="20"/>
          <w:lang w:val="ru-RU"/>
        </w:rPr>
        <w:t xml:space="preserve">А.Н.Колпаков выступает на Совет по </w:t>
      </w:r>
      <w:r w:rsidR="00075DE0">
        <w:rPr>
          <w:rFonts w:ascii="Times New Roman" w:hAnsi="Times New Roman" w:cs="Times New Roman"/>
          <w:sz w:val="20"/>
          <w:szCs w:val="20"/>
          <w:lang w:val="ru-RU"/>
        </w:rPr>
        <w:t>развитию предпринимательства в У</w:t>
      </w:r>
      <w:r w:rsidRPr="00103B3E">
        <w:rPr>
          <w:rFonts w:ascii="Times New Roman" w:hAnsi="Times New Roman" w:cs="Times New Roman"/>
          <w:sz w:val="20"/>
          <w:szCs w:val="20"/>
          <w:lang w:val="ru-RU"/>
        </w:rPr>
        <w:t>льяновском районе.</w:t>
      </w:r>
    </w:p>
    <w:p w:rsidR="00EE121B" w:rsidRDefault="00EE121B" w:rsidP="00C71450">
      <w:pPr>
        <w:spacing w:line="360" w:lineRule="auto"/>
        <w:jc w:val="both"/>
        <w:rPr>
          <w:rFonts w:ascii="Times New Roman" w:hAnsi="Times New Roman" w:cs="Times New Roman"/>
          <w:sz w:val="28"/>
          <w:szCs w:val="28"/>
          <w:lang w:val="ru-RU"/>
        </w:rPr>
      </w:pPr>
    </w:p>
    <w:p w:rsidR="006A5318" w:rsidRDefault="00C71450" w:rsidP="00A26F75">
      <w:pPr>
        <w:spacing w:line="360" w:lineRule="auto"/>
        <w:ind w:firstLine="567"/>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К концу </w:t>
      </w:r>
      <w:r w:rsidR="0005171D" w:rsidRPr="00822A90">
        <w:rPr>
          <w:rFonts w:ascii="Times New Roman" w:hAnsi="Times New Roman" w:cs="Times New Roman"/>
          <w:sz w:val="28"/>
          <w:szCs w:val="28"/>
          <w:lang w:val="ru-RU"/>
        </w:rPr>
        <w:t xml:space="preserve"> 2014 года в 11 муниципальных образованиях были избраны общественные помощники,</w:t>
      </w:r>
      <w:r w:rsidRPr="00822A90">
        <w:rPr>
          <w:rFonts w:ascii="Times New Roman" w:hAnsi="Times New Roman" w:cs="Times New Roman"/>
          <w:sz w:val="28"/>
          <w:szCs w:val="28"/>
          <w:lang w:val="ru-RU"/>
        </w:rPr>
        <w:t xml:space="preserve"> в г.</w:t>
      </w:r>
      <w:r w:rsidR="00A26F75">
        <w:rPr>
          <w:rFonts w:ascii="Times New Roman" w:hAnsi="Times New Roman" w:cs="Times New Roman"/>
          <w:sz w:val="28"/>
          <w:szCs w:val="28"/>
          <w:lang w:val="ru-RU"/>
        </w:rPr>
        <w:t xml:space="preserve"> Обнинск</w:t>
      </w:r>
      <w:r w:rsidRPr="00822A90">
        <w:rPr>
          <w:rFonts w:ascii="Times New Roman" w:hAnsi="Times New Roman" w:cs="Times New Roman"/>
          <w:sz w:val="28"/>
          <w:szCs w:val="28"/>
          <w:lang w:val="ru-RU"/>
        </w:rPr>
        <w:t xml:space="preserve"> избран общественный помощник по защите прав инвалидов – предпринимателей.</w:t>
      </w:r>
    </w:p>
    <w:p w:rsidR="006A5318" w:rsidRDefault="006A5318" w:rsidP="004F430D">
      <w:pPr>
        <w:spacing w:line="360" w:lineRule="auto"/>
        <w:jc w:val="both"/>
        <w:rPr>
          <w:rFonts w:ascii="Times New Roman" w:hAnsi="Times New Roman" w:cs="Times New Roman"/>
          <w:sz w:val="28"/>
          <w:szCs w:val="28"/>
          <w:lang w:val="ru-RU"/>
        </w:rPr>
      </w:pPr>
      <w:r>
        <w:rPr>
          <w:rFonts w:ascii="Times New Roman" w:hAnsi="Times New Roman" w:cs="Times New Roman"/>
          <w:noProof/>
          <w:sz w:val="28"/>
          <w:szCs w:val="28"/>
          <w:lang w:val="ru-RU" w:eastAsia="ru-RU"/>
        </w:rPr>
        <w:lastRenderedPageBreak/>
        <w:drawing>
          <wp:inline distT="0" distB="0" distL="0" distR="0">
            <wp:extent cx="5270500" cy="3511411"/>
            <wp:effectExtent l="0" t="0" r="6350" b="0"/>
            <wp:docPr id="7" name="Рисунок 7" descr="C:\Users\MyComputer\Desktop\PR\Форум\IMG_0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yComputer\Desktop\PR\Форум\IMG_0060.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70500" cy="3511411"/>
                    </a:xfrm>
                    <a:prstGeom prst="rect">
                      <a:avLst/>
                    </a:prstGeom>
                    <a:noFill/>
                    <a:ln>
                      <a:noFill/>
                    </a:ln>
                  </pic:spPr>
                </pic:pic>
              </a:graphicData>
            </a:graphic>
          </wp:inline>
        </w:drawing>
      </w:r>
    </w:p>
    <w:p w:rsidR="006A5318" w:rsidRPr="00103B3E" w:rsidRDefault="00103B3E" w:rsidP="004F430D">
      <w:pPr>
        <w:spacing w:line="360" w:lineRule="auto"/>
        <w:jc w:val="both"/>
        <w:rPr>
          <w:rFonts w:ascii="Times New Roman" w:hAnsi="Times New Roman" w:cs="Times New Roman"/>
          <w:sz w:val="20"/>
          <w:szCs w:val="20"/>
          <w:lang w:val="ru-RU"/>
        </w:rPr>
      </w:pPr>
      <w:r w:rsidRPr="00103B3E">
        <w:rPr>
          <w:rFonts w:ascii="Times New Roman" w:hAnsi="Times New Roman" w:cs="Times New Roman"/>
          <w:sz w:val="20"/>
          <w:szCs w:val="20"/>
          <w:lang w:val="ru-RU"/>
        </w:rPr>
        <w:t>А.Н</w:t>
      </w:r>
      <w:r w:rsidR="0053526E">
        <w:rPr>
          <w:rFonts w:ascii="Times New Roman" w:hAnsi="Times New Roman" w:cs="Times New Roman"/>
          <w:sz w:val="20"/>
          <w:szCs w:val="20"/>
          <w:lang w:val="ru-RU"/>
        </w:rPr>
        <w:t xml:space="preserve">. </w:t>
      </w:r>
      <w:r w:rsidRPr="00103B3E">
        <w:rPr>
          <w:rFonts w:ascii="Times New Roman" w:hAnsi="Times New Roman" w:cs="Times New Roman"/>
          <w:sz w:val="20"/>
          <w:szCs w:val="20"/>
          <w:lang w:val="ru-RU"/>
        </w:rPr>
        <w:t>Колпаков и сотрудники Аппарата с общественными помощникам</w:t>
      </w:r>
      <w:r w:rsidR="002C411F">
        <w:rPr>
          <w:rFonts w:ascii="Times New Roman" w:hAnsi="Times New Roman" w:cs="Times New Roman"/>
          <w:sz w:val="20"/>
          <w:szCs w:val="20"/>
          <w:lang w:val="ru-RU"/>
        </w:rPr>
        <w:t>и Уполномоченного. г.</w:t>
      </w:r>
      <w:r w:rsidR="00A26F75">
        <w:rPr>
          <w:rFonts w:ascii="Times New Roman" w:hAnsi="Times New Roman" w:cs="Times New Roman"/>
          <w:sz w:val="20"/>
          <w:szCs w:val="20"/>
          <w:lang w:val="ru-RU"/>
        </w:rPr>
        <w:t xml:space="preserve"> </w:t>
      </w:r>
      <w:r w:rsidR="002C411F">
        <w:rPr>
          <w:rFonts w:ascii="Times New Roman" w:hAnsi="Times New Roman" w:cs="Times New Roman"/>
          <w:sz w:val="20"/>
          <w:szCs w:val="20"/>
          <w:lang w:val="ru-RU"/>
        </w:rPr>
        <w:t>Калуга, 15 </w:t>
      </w:r>
      <w:r w:rsidRPr="00103B3E">
        <w:rPr>
          <w:rFonts w:ascii="Times New Roman" w:hAnsi="Times New Roman" w:cs="Times New Roman"/>
          <w:sz w:val="20"/>
          <w:szCs w:val="20"/>
          <w:lang w:val="ru-RU"/>
        </w:rPr>
        <w:t>декабря 2015 г.</w:t>
      </w:r>
    </w:p>
    <w:p w:rsidR="00F80989" w:rsidRDefault="00F80989" w:rsidP="00EE121B">
      <w:pPr>
        <w:tabs>
          <w:tab w:val="left" w:pos="709"/>
        </w:tabs>
        <w:spacing w:line="360" w:lineRule="auto"/>
        <w:ind w:firstLine="567"/>
        <w:jc w:val="both"/>
        <w:rPr>
          <w:rFonts w:ascii="Times New Roman" w:hAnsi="Times New Roman" w:cs="Times New Roman"/>
          <w:sz w:val="28"/>
          <w:szCs w:val="28"/>
          <w:lang w:val="ru-RU"/>
        </w:rPr>
      </w:pPr>
    </w:p>
    <w:p w:rsidR="006A5318" w:rsidRDefault="007B68AE" w:rsidP="00EE121B">
      <w:pPr>
        <w:tabs>
          <w:tab w:val="left" w:pos="709"/>
        </w:tabs>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В 2014 году сотрудниками Аппарата Уполномоченного  совместно с администрациями муниципальных образований Калужской области начата работа по подбору поме</w:t>
      </w:r>
      <w:r w:rsidR="00A26F75">
        <w:rPr>
          <w:rFonts w:ascii="Times New Roman" w:hAnsi="Times New Roman" w:cs="Times New Roman"/>
          <w:sz w:val="28"/>
          <w:szCs w:val="28"/>
          <w:lang w:val="ru-RU"/>
        </w:rPr>
        <w:t>щений под общественные приемные</w:t>
      </w:r>
      <w:r w:rsidRPr="00822A90">
        <w:rPr>
          <w:rFonts w:ascii="Times New Roman" w:hAnsi="Times New Roman" w:cs="Times New Roman"/>
          <w:sz w:val="28"/>
          <w:szCs w:val="28"/>
          <w:lang w:val="ru-RU"/>
        </w:rPr>
        <w:t>. В этих помещениях предполагается на постоянной основе, по графику, устраивать личные приемы предпринимателей Уполномоченным и его помощником. В прошедшем году сложилась практика приема Уполномоченным во время личного приема в помещении Общественной приемной Губернатора Калужской области в г.</w:t>
      </w:r>
      <w:r w:rsidR="002C411F">
        <w:rPr>
          <w:rFonts w:ascii="Times New Roman" w:hAnsi="Times New Roman" w:cs="Times New Roman"/>
          <w:sz w:val="28"/>
          <w:szCs w:val="28"/>
          <w:lang w:val="ru-RU"/>
        </w:rPr>
        <w:t xml:space="preserve"> </w:t>
      </w:r>
      <w:r w:rsidRPr="00822A90">
        <w:rPr>
          <w:rFonts w:ascii="Times New Roman" w:hAnsi="Times New Roman" w:cs="Times New Roman"/>
          <w:sz w:val="28"/>
          <w:szCs w:val="28"/>
          <w:lang w:val="ru-RU"/>
        </w:rPr>
        <w:t>Обнинске.</w:t>
      </w:r>
      <w:r w:rsidR="006A5318">
        <w:rPr>
          <w:rFonts w:ascii="Times New Roman" w:hAnsi="Times New Roman" w:cs="Times New Roman"/>
          <w:sz w:val="28"/>
          <w:szCs w:val="28"/>
          <w:lang w:val="ru-RU"/>
        </w:rPr>
        <w:t xml:space="preserve"> </w:t>
      </w:r>
      <w:r w:rsidR="00A26F75">
        <w:rPr>
          <w:rFonts w:ascii="Times New Roman" w:hAnsi="Times New Roman" w:cs="Times New Roman"/>
          <w:sz w:val="28"/>
          <w:szCs w:val="28"/>
          <w:lang w:val="ru-RU"/>
        </w:rPr>
        <w:t xml:space="preserve">Доверие к общественным приёмным губернатора Калужской области среди предпринимателей высокое и это позволяет получать дополнительную информацию о нарушенных правах предпринимателей. </w:t>
      </w:r>
    </w:p>
    <w:p w:rsidR="006A5318" w:rsidRDefault="006A5318" w:rsidP="004F430D">
      <w:pPr>
        <w:spacing w:line="360" w:lineRule="auto"/>
        <w:jc w:val="both"/>
        <w:rPr>
          <w:rFonts w:ascii="Times New Roman" w:hAnsi="Times New Roman" w:cs="Times New Roman"/>
          <w:sz w:val="28"/>
          <w:szCs w:val="28"/>
          <w:lang w:val="ru-RU"/>
        </w:rPr>
      </w:pPr>
      <w:r>
        <w:rPr>
          <w:rFonts w:ascii="Times New Roman" w:hAnsi="Times New Roman" w:cs="Times New Roman"/>
          <w:noProof/>
          <w:sz w:val="28"/>
          <w:szCs w:val="28"/>
          <w:lang w:val="ru-RU" w:eastAsia="ru-RU"/>
        </w:rPr>
        <w:lastRenderedPageBreak/>
        <w:drawing>
          <wp:inline distT="0" distB="0" distL="0" distR="0">
            <wp:extent cx="5270500" cy="3513667"/>
            <wp:effectExtent l="0" t="0" r="6350" b="0"/>
            <wp:docPr id="8" name="Рисунок 8" descr="C:\Users\MyComputer\Desktop\DCIM\IMG_0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yComputer\Desktop\DCIM\IMG_0210.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70500" cy="3513667"/>
                    </a:xfrm>
                    <a:prstGeom prst="rect">
                      <a:avLst/>
                    </a:prstGeom>
                    <a:noFill/>
                    <a:ln>
                      <a:noFill/>
                    </a:ln>
                  </pic:spPr>
                </pic:pic>
              </a:graphicData>
            </a:graphic>
          </wp:inline>
        </w:drawing>
      </w:r>
    </w:p>
    <w:p w:rsidR="00F9747F" w:rsidRPr="00F9747F" w:rsidRDefault="00F9747F" w:rsidP="004F430D">
      <w:pPr>
        <w:spacing w:line="360" w:lineRule="auto"/>
        <w:jc w:val="both"/>
        <w:rPr>
          <w:rFonts w:ascii="Times New Roman" w:hAnsi="Times New Roman" w:cs="Times New Roman"/>
          <w:sz w:val="20"/>
          <w:szCs w:val="20"/>
          <w:lang w:val="ru-RU"/>
        </w:rPr>
      </w:pPr>
      <w:r w:rsidRPr="00F9747F">
        <w:rPr>
          <w:rFonts w:ascii="Times New Roman" w:hAnsi="Times New Roman" w:cs="Times New Roman"/>
          <w:sz w:val="20"/>
          <w:szCs w:val="20"/>
          <w:lang w:val="ru-RU"/>
        </w:rPr>
        <w:t>А.Н.</w:t>
      </w:r>
      <w:r w:rsidR="00A26F75">
        <w:rPr>
          <w:rFonts w:ascii="Times New Roman" w:hAnsi="Times New Roman" w:cs="Times New Roman"/>
          <w:sz w:val="20"/>
          <w:szCs w:val="20"/>
          <w:lang w:val="ru-RU"/>
        </w:rPr>
        <w:t xml:space="preserve"> </w:t>
      </w:r>
      <w:r w:rsidRPr="00F9747F">
        <w:rPr>
          <w:rFonts w:ascii="Times New Roman" w:hAnsi="Times New Roman" w:cs="Times New Roman"/>
          <w:sz w:val="20"/>
          <w:szCs w:val="20"/>
          <w:lang w:val="ru-RU"/>
        </w:rPr>
        <w:t>Колпаков ведет личный прием в Общественной приемной Губернатора в г.</w:t>
      </w:r>
      <w:r w:rsidR="00A26F75">
        <w:rPr>
          <w:rFonts w:ascii="Times New Roman" w:hAnsi="Times New Roman" w:cs="Times New Roman"/>
          <w:sz w:val="20"/>
          <w:szCs w:val="20"/>
          <w:lang w:val="ru-RU"/>
        </w:rPr>
        <w:t xml:space="preserve"> Обнинск</w:t>
      </w:r>
      <w:r w:rsidRPr="00F9747F">
        <w:rPr>
          <w:rFonts w:ascii="Times New Roman" w:hAnsi="Times New Roman" w:cs="Times New Roman"/>
          <w:sz w:val="20"/>
          <w:szCs w:val="20"/>
          <w:lang w:val="ru-RU"/>
        </w:rPr>
        <w:t>.</w:t>
      </w:r>
    </w:p>
    <w:p w:rsidR="00EE121B" w:rsidRDefault="00EE121B" w:rsidP="004F430D">
      <w:pPr>
        <w:spacing w:line="360" w:lineRule="auto"/>
        <w:jc w:val="both"/>
        <w:rPr>
          <w:rFonts w:ascii="Times New Roman" w:hAnsi="Times New Roman" w:cs="Times New Roman"/>
          <w:sz w:val="28"/>
          <w:szCs w:val="28"/>
          <w:lang w:val="ru-RU"/>
        </w:rPr>
      </w:pPr>
    </w:p>
    <w:p w:rsidR="000315E8" w:rsidRPr="00822A90" w:rsidRDefault="007B68AE" w:rsidP="00EE121B">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В 2015 году задача формирования корпуса общественных помощников Уполномоченного по защите прав предпринимателей в Калужской области будет обязательно завершена.</w:t>
      </w:r>
      <w:r w:rsidR="007E1301" w:rsidRPr="00822A90">
        <w:rPr>
          <w:rFonts w:ascii="Times New Roman" w:hAnsi="Times New Roman" w:cs="Times New Roman"/>
          <w:sz w:val="28"/>
          <w:szCs w:val="28"/>
          <w:lang w:val="ru-RU"/>
        </w:rPr>
        <w:t xml:space="preserve"> Также будут решены орг</w:t>
      </w:r>
      <w:r w:rsidR="009911E0" w:rsidRPr="00822A90">
        <w:rPr>
          <w:rFonts w:ascii="Times New Roman" w:hAnsi="Times New Roman" w:cs="Times New Roman"/>
          <w:sz w:val="28"/>
          <w:szCs w:val="28"/>
          <w:lang w:val="ru-RU"/>
        </w:rPr>
        <w:t>анизационные вопросы по выделению поме</w:t>
      </w:r>
      <w:r w:rsidR="000F0669">
        <w:rPr>
          <w:rFonts w:ascii="Times New Roman" w:hAnsi="Times New Roman" w:cs="Times New Roman"/>
          <w:sz w:val="28"/>
          <w:szCs w:val="28"/>
          <w:lang w:val="ru-RU"/>
        </w:rPr>
        <w:t>щений под общественные приемные</w:t>
      </w:r>
      <w:r w:rsidR="009911E0" w:rsidRPr="00822A90">
        <w:rPr>
          <w:rFonts w:ascii="Times New Roman" w:hAnsi="Times New Roman" w:cs="Times New Roman"/>
          <w:sz w:val="28"/>
          <w:szCs w:val="28"/>
          <w:lang w:val="ru-RU"/>
        </w:rPr>
        <w:t>.</w:t>
      </w:r>
      <w:r w:rsidR="006F1752" w:rsidRPr="00822A90">
        <w:rPr>
          <w:rFonts w:ascii="Times New Roman" w:hAnsi="Times New Roman" w:cs="Times New Roman"/>
          <w:sz w:val="28"/>
          <w:szCs w:val="28"/>
          <w:lang w:val="ru-RU"/>
        </w:rPr>
        <w:t xml:space="preserve"> Избранным в муниципалитетах общественным помощникам Уполномоченного подготовлены и</w:t>
      </w:r>
      <w:r w:rsidR="00F6757A">
        <w:rPr>
          <w:rFonts w:ascii="Times New Roman" w:hAnsi="Times New Roman" w:cs="Times New Roman"/>
          <w:sz w:val="28"/>
          <w:szCs w:val="28"/>
          <w:lang w:val="ru-RU"/>
        </w:rPr>
        <w:t xml:space="preserve"> выданы служебные удостоверения</w:t>
      </w:r>
      <w:r w:rsidR="006F1752" w:rsidRPr="00822A90">
        <w:rPr>
          <w:rFonts w:ascii="Times New Roman" w:hAnsi="Times New Roman" w:cs="Times New Roman"/>
          <w:sz w:val="28"/>
          <w:szCs w:val="28"/>
          <w:lang w:val="ru-RU"/>
        </w:rPr>
        <w:t>.</w:t>
      </w:r>
    </w:p>
    <w:p w:rsidR="00113788" w:rsidRPr="00822A90" w:rsidRDefault="006F1752" w:rsidP="00EE121B">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Считаю, что появление общественных помощников бизнес – омбудсменов во в</w:t>
      </w:r>
      <w:r w:rsidR="00C71450">
        <w:rPr>
          <w:rFonts w:ascii="Times New Roman" w:hAnsi="Times New Roman" w:cs="Times New Roman"/>
          <w:sz w:val="28"/>
          <w:szCs w:val="28"/>
          <w:lang w:val="ru-RU"/>
        </w:rPr>
        <w:t>с</w:t>
      </w:r>
      <w:r w:rsidRPr="00822A90">
        <w:rPr>
          <w:rFonts w:ascii="Times New Roman" w:hAnsi="Times New Roman" w:cs="Times New Roman"/>
          <w:sz w:val="28"/>
          <w:szCs w:val="28"/>
          <w:lang w:val="ru-RU"/>
        </w:rPr>
        <w:t xml:space="preserve">ех муниципальных образованиях </w:t>
      </w:r>
      <w:r w:rsidR="00901F2A">
        <w:rPr>
          <w:rFonts w:ascii="Times New Roman" w:hAnsi="Times New Roman" w:cs="Times New Roman"/>
          <w:sz w:val="28"/>
          <w:szCs w:val="28"/>
          <w:lang w:val="ru-RU"/>
        </w:rPr>
        <w:t>Калужской области является прин</w:t>
      </w:r>
      <w:r w:rsidRPr="00822A90">
        <w:rPr>
          <w:rFonts w:ascii="Times New Roman" w:hAnsi="Times New Roman" w:cs="Times New Roman"/>
          <w:sz w:val="28"/>
          <w:szCs w:val="28"/>
          <w:lang w:val="ru-RU"/>
        </w:rPr>
        <w:t>ципиальным вопросом, поскольку решает проблему доступности и публичности д</w:t>
      </w:r>
      <w:r w:rsidR="00F6757A">
        <w:rPr>
          <w:rFonts w:ascii="Times New Roman" w:hAnsi="Times New Roman" w:cs="Times New Roman"/>
          <w:sz w:val="28"/>
          <w:szCs w:val="28"/>
          <w:lang w:val="ru-RU"/>
        </w:rPr>
        <w:t>анного правозащитного института</w:t>
      </w:r>
      <w:r w:rsidRPr="00822A90">
        <w:rPr>
          <w:rFonts w:ascii="Times New Roman" w:hAnsi="Times New Roman" w:cs="Times New Roman"/>
          <w:sz w:val="28"/>
          <w:szCs w:val="28"/>
          <w:lang w:val="ru-RU"/>
        </w:rPr>
        <w:t>, помогает оперативно реагировать на обращения предпринимателей, и что не менее важно – чувствовать в целом обстановку по соблюдению законных пр</w:t>
      </w:r>
      <w:r w:rsidR="000F0669">
        <w:rPr>
          <w:rFonts w:ascii="Times New Roman" w:hAnsi="Times New Roman" w:cs="Times New Roman"/>
          <w:sz w:val="28"/>
          <w:szCs w:val="28"/>
          <w:lang w:val="ru-RU"/>
        </w:rPr>
        <w:t>ав и интересов предпринимателей</w:t>
      </w:r>
      <w:r w:rsidRPr="00822A90">
        <w:rPr>
          <w:rFonts w:ascii="Times New Roman" w:hAnsi="Times New Roman" w:cs="Times New Roman"/>
          <w:sz w:val="28"/>
          <w:szCs w:val="28"/>
          <w:lang w:val="ru-RU"/>
        </w:rPr>
        <w:t>. Уверен, что обществ</w:t>
      </w:r>
      <w:r w:rsidR="000F0669">
        <w:rPr>
          <w:rFonts w:ascii="Times New Roman" w:hAnsi="Times New Roman" w:cs="Times New Roman"/>
          <w:sz w:val="28"/>
          <w:szCs w:val="28"/>
          <w:lang w:val="ru-RU"/>
        </w:rPr>
        <w:t>енные помощники Уполномоченного</w:t>
      </w:r>
      <w:r w:rsidRPr="00822A90">
        <w:rPr>
          <w:rFonts w:ascii="Times New Roman" w:hAnsi="Times New Roman" w:cs="Times New Roman"/>
          <w:sz w:val="28"/>
          <w:szCs w:val="28"/>
          <w:lang w:val="ru-RU"/>
        </w:rPr>
        <w:t xml:space="preserve">, в соответствии со своими полномочиями, будут осуществлять свою деятельность в тесном взаимодействии с местными </w:t>
      </w:r>
      <w:r w:rsidRPr="00822A90">
        <w:rPr>
          <w:rFonts w:ascii="Times New Roman" w:hAnsi="Times New Roman" w:cs="Times New Roman"/>
          <w:sz w:val="28"/>
          <w:szCs w:val="28"/>
          <w:lang w:val="ru-RU"/>
        </w:rPr>
        <w:lastRenderedPageBreak/>
        <w:t>органами вла</w:t>
      </w:r>
      <w:r w:rsidR="00F6757A">
        <w:rPr>
          <w:rFonts w:ascii="Times New Roman" w:hAnsi="Times New Roman" w:cs="Times New Roman"/>
          <w:sz w:val="28"/>
          <w:szCs w:val="28"/>
          <w:lang w:val="ru-RU"/>
        </w:rPr>
        <w:t>сти через регулярное участие в</w:t>
      </w:r>
      <w:r w:rsidRPr="00822A90">
        <w:rPr>
          <w:rFonts w:ascii="Times New Roman" w:hAnsi="Times New Roman" w:cs="Times New Roman"/>
          <w:sz w:val="28"/>
          <w:szCs w:val="28"/>
          <w:lang w:val="ru-RU"/>
        </w:rPr>
        <w:t xml:space="preserve"> работе Советов по малому предпринимательству при главах муниципальных образований</w:t>
      </w:r>
      <w:r w:rsidR="001B1E62" w:rsidRPr="00822A90">
        <w:rPr>
          <w:rFonts w:ascii="Times New Roman" w:hAnsi="Times New Roman" w:cs="Times New Roman"/>
          <w:sz w:val="28"/>
          <w:szCs w:val="28"/>
          <w:lang w:val="ru-RU"/>
        </w:rPr>
        <w:t>.</w:t>
      </w:r>
    </w:p>
    <w:p w:rsidR="001B1E62" w:rsidRPr="00822A90" w:rsidRDefault="001B1E62" w:rsidP="00EE121B">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 xml:space="preserve">В то же время считаю необходимым отметить, что многие общественные помощники слабо осведомлены обо всех инструментах, которые предоставляет им Закон для защиты прав предпринимателей. Именно такая ситуация навела нас на мысль о необходимости проведения семинаров по повышению правовой культуры и квалификации  общественных помощников </w:t>
      </w:r>
    </w:p>
    <w:p w:rsidR="00226791" w:rsidRPr="00822A90" w:rsidRDefault="00226791" w:rsidP="004F430D">
      <w:pPr>
        <w:spacing w:line="360" w:lineRule="auto"/>
        <w:jc w:val="both"/>
        <w:rPr>
          <w:rFonts w:ascii="Times New Roman" w:hAnsi="Times New Roman" w:cs="Times New Roman"/>
          <w:b/>
          <w:sz w:val="28"/>
          <w:szCs w:val="28"/>
          <w:lang w:val="ru-RU"/>
        </w:rPr>
      </w:pPr>
    </w:p>
    <w:p w:rsidR="00E51E39" w:rsidRPr="00822A90" w:rsidRDefault="00226791" w:rsidP="00EE121B">
      <w:pPr>
        <w:spacing w:line="360" w:lineRule="auto"/>
        <w:ind w:firstLine="567"/>
        <w:jc w:val="both"/>
        <w:rPr>
          <w:rFonts w:ascii="Times New Roman" w:hAnsi="Times New Roman" w:cs="Times New Roman"/>
          <w:b/>
          <w:sz w:val="28"/>
          <w:szCs w:val="28"/>
          <w:lang w:val="ru-RU"/>
        </w:rPr>
      </w:pPr>
      <w:r w:rsidRPr="00822A90">
        <w:rPr>
          <w:rFonts w:ascii="Times New Roman" w:hAnsi="Times New Roman" w:cs="Times New Roman"/>
          <w:b/>
          <w:sz w:val="28"/>
          <w:szCs w:val="28"/>
          <w:lang w:val="ru-RU"/>
        </w:rPr>
        <w:t>д)</w:t>
      </w:r>
      <w:r w:rsidR="00E51E39" w:rsidRPr="00822A90">
        <w:rPr>
          <w:rFonts w:ascii="Times New Roman" w:hAnsi="Times New Roman" w:cs="Times New Roman"/>
          <w:b/>
          <w:sz w:val="28"/>
          <w:szCs w:val="28"/>
          <w:lang w:val="ru-RU"/>
        </w:rPr>
        <w:t xml:space="preserve"> Взаимодействие регионального Уполномоченного с Уполномоченным при Президенте Российской Федерации по защите прав предпринимателей и его аппаратом, органами государственной власти, органами местного самоуправления, общественными о</w:t>
      </w:r>
      <w:r w:rsidR="000F0669">
        <w:rPr>
          <w:rFonts w:ascii="Times New Roman" w:hAnsi="Times New Roman" w:cs="Times New Roman"/>
          <w:b/>
          <w:sz w:val="28"/>
          <w:szCs w:val="28"/>
          <w:lang w:val="ru-RU"/>
        </w:rPr>
        <w:t>бъединениями предпринимателей (</w:t>
      </w:r>
      <w:r w:rsidR="00E51E39" w:rsidRPr="00822A90">
        <w:rPr>
          <w:rFonts w:ascii="Times New Roman" w:hAnsi="Times New Roman" w:cs="Times New Roman"/>
          <w:b/>
          <w:sz w:val="28"/>
          <w:szCs w:val="28"/>
          <w:lang w:val="ru-RU"/>
        </w:rPr>
        <w:t>соглашения о сотрудничестве, совместные рабочие группы, комиссии и т</w:t>
      </w:r>
      <w:r w:rsidR="000F0669">
        <w:rPr>
          <w:rFonts w:ascii="Times New Roman" w:hAnsi="Times New Roman" w:cs="Times New Roman"/>
          <w:b/>
          <w:sz w:val="28"/>
          <w:szCs w:val="28"/>
          <w:lang w:val="ru-RU"/>
        </w:rPr>
        <w:t>.</w:t>
      </w:r>
      <w:r w:rsidR="00E51E39" w:rsidRPr="00822A90">
        <w:rPr>
          <w:rFonts w:ascii="Times New Roman" w:hAnsi="Times New Roman" w:cs="Times New Roman"/>
          <w:b/>
          <w:sz w:val="28"/>
          <w:szCs w:val="28"/>
          <w:lang w:val="ru-RU"/>
        </w:rPr>
        <w:t>д</w:t>
      </w:r>
      <w:r w:rsidR="000F0669">
        <w:rPr>
          <w:rFonts w:ascii="Times New Roman" w:hAnsi="Times New Roman" w:cs="Times New Roman"/>
          <w:b/>
          <w:sz w:val="28"/>
          <w:szCs w:val="28"/>
          <w:lang w:val="ru-RU"/>
        </w:rPr>
        <w:t>.</w:t>
      </w:r>
      <w:r w:rsidR="00E51E39" w:rsidRPr="00822A90">
        <w:rPr>
          <w:rFonts w:ascii="Times New Roman" w:hAnsi="Times New Roman" w:cs="Times New Roman"/>
          <w:b/>
          <w:sz w:val="28"/>
          <w:szCs w:val="28"/>
          <w:lang w:val="ru-RU"/>
        </w:rPr>
        <w:t>).</w:t>
      </w:r>
    </w:p>
    <w:p w:rsidR="00DC7ED9" w:rsidRDefault="00EE121B" w:rsidP="00EE121B">
      <w:pPr>
        <w:spacing w:line="360" w:lineRule="auto"/>
        <w:ind w:firstLine="567"/>
        <w:jc w:val="both"/>
        <w:rPr>
          <w:rFonts w:ascii="Times New Roman" w:hAnsi="Times New Roman" w:cs="Times New Roman"/>
          <w:sz w:val="28"/>
          <w:szCs w:val="28"/>
          <w:lang w:val="ru-RU"/>
        </w:rPr>
      </w:pPr>
      <w:r>
        <w:rPr>
          <w:rFonts w:ascii="Times New Roman" w:hAnsi="Times New Roman" w:cs="Times New Roman"/>
          <w:sz w:val="28"/>
          <w:szCs w:val="28"/>
          <w:lang w:val="ru-RU"/>
        </w:rPr>
        <w:t>Вне всякого сомнения</w:t>
      </w:r>
      <w:r w:rsidR="004F430D">
        <w:rPr>
          <w:rFonts w:ascii="Times New Roman" w:hAnsi="Times New Roman" w:cs="Times New Roman"/>
          <w:sz w:val="28"/>
          <w:szCs w:val="28"/>
          <w:lang w:val="ru-RU"/>
        </w:rPr>
        <w:t>,</w:t>
      </w:r>
      <w:r w:rsidR="00DC7ED9" w:rsidRPr="00822A90">
        <w:rPr>
          <w:rFonts w:ascii="Times New Roman" w:hAnsi="Times New Roman" w:cs="Times New Roman"/>
          <w:sz w:val="28"/>
          <w:szCs w:val="28"/>
          <w:lang w:val="ru-RU"/>
        </w:rPr>
        <w:t xml:space="preserve"> институт Уполномоченного по защите прав предпринимателей в масштабах региона является серьезным</w:t>
      </w:r>
      <w:r w:rsidR="000F0669">
        <w:rPr>
          <w:rFonts w:ascii="Times New Roman" w:hAnsi="Times New Roman" w:cs="Times New Roman"/>
          <w:sz w:val="28"/>
          <w:szCs w:val="28"/>
          <w:lang w:val="ru-RU"/>
        </w:rPr>
        <w:t xml:space="preserve"> государственным органом</w:t>
      </w:r>
      <w:r w:rsidR="00DC7ED9" w:rsidRPr="00822A90">
        <w:rPr>
          <w:rFonts w:ascii="Times New Roman" w:hAnsi="Times New Roman" w:cs="Times New Roman"/>
          <w:sz w:val="28"/>
          <w:szCs w:val="28"/>
          <w:lang w:val="ru-RU"/>
        </w:rPr>
        <w:t>, оказывающим весомое влияние на все процессы, связанные с предпринимательством в области.  Очень много здесь зависит от личного авторитета Уполномоченного, как чиновника регионального уровня, представляющего и защищающего интересы всего предпринимательско</w:t>
      </w:r>
      <w:r w:rsidR="003D0953" w:rsidRPr="00822A90">
        <w:rPr>
          <w:rFonts w:ascii="Times New Roman" w:hAnsi="Times New Roman" w:cs="Times New Roman"/>
          <w:sz w:val="28"/>
          <w:szCs w:val="28"/>
          <w:lang w:val="ru-RU"/>
        </w:rPr>
        <w:t>го сообщества Калужской области и наделенного государственными полномочиями для реального отстаивания законных интересов предприн</w:t>
      </w:r>
      <w:r w:rsidR="0093686E">
        <w:rPr>
          <w:rFonts w:ascii="Times New Roman" w:hAnsi="Times New Roman" w:cs="Times New Roman"/>
          <w:sz w:val="28"/>
          <w:szCs w:val="28"/>
          <w:lang w:val="ru-RU"/>
        </w:rPr>
        <w:t>и</w:t>
      </w:r>
      <w:r w:rsidR="003D0953" w:rsidRPr="00822A90">
        <w:rPr>
          <w:rFonts w:ascii="Times New Roman" w:hAnsi="Times New Roman" w:cs="Times New Roman"/>
          <w:sz w:val="28"/>
          <w:szCs w:val="28"/>
          <w:lang w:val="ru-RU"/>
        </w:rPr>
        <w:t>мателей.</w:t>
      </w:r>
      <w:r w:rsidR="00A669A3" w:rsidRPr="00822A90">
        <w:rPr>
          <w:rFonts w:ascii="Times New Roman" w:hAnsi="Times New Roman" w:cs="Times New Roman"/>
          <w:sz w:val="28"/>
          <w:szCs w:val="28"/>
          <w:lang w:val="ru-RU"/>
        </w:rPr>
        <w:t xml:space="preserve"> </w:t>
      </w:r>
      <w:r w:rsidR="00DC7ED9" w:rsidRPr="00822A90">
        <w:rPr>
          <w:rFonts w:ascii="Times New Roman" w:hAnsi="Times New Roman" w:cs="Times New Roman"/>
          <w:sz w:val="28"/>
          <w:szCs w:val="28"/>
          <w:lang w:val="ru-RU"/>
        </w:rPr>
        <w:t>Необходимость находиться в гуще политической и социально – экономической ситуации в области определяется участием Уполномоченного на регулярной основе в еженедельных губернаторских планерках и совещаниях при Губернаторе руководителей региональных и федеральных органов исполнительной власти. Кроме этого, Уполномоченный</w:t>
      </w:r>
      <w:r w:rsidR="00687DD7" w:rsidRPr="00822A90">
        <w:rPr>
          <w:rFonts w:ascii="Times New Roman" w:hAnsi="Times New Roman" w:cs="Times New Roman"/>
          <w:sz w:val="28"/>
          <w:szCs w:val="28"/>
          <w:lang w:val="ru-RU"/>
        </w:rPr>
        <w:t xml:space="preserve"> принимает участие в заседаниях Законодательного собрания Калужской области и комитетах, занимающихся вопросами  предпринимателей в области.</w:t>
      </w:r>
      <w:r w:rsidR="00C71450">
        <w:rPr>
          <w:rFonts w:ascii="Times New Roman" w:hAnsi="Times New Roman" w:cs="Times New Roman"/>
          <w:sz w:val="28"/>
          <w:szCs w:val="28"/>
          <w:lang w:val="ru-RU"/>
        </w:rPr>
        <w:t xml:space="preserve"> Регулярными стали встречи Уполномоченного по защите прав </w:t>
      </w:r>
      <w:r w:rsidR="00C71450">
        <w:rPr>
          <w:rFonts w:ascii="Times New Roman" w:hAnsi="Times New Roman" w:cs="Times New Roman"/>
          <w:sz w:val="28"/>
          <w:szCs w:val="28"/>
          <w:lang w:val="ru-RU"/>
        </w:rPr>
        <w:lastRenderedPageBreak/>
        <w:t>предпринимателей с главами муниципальных образований Калужской области.</w:t>
      </w:r>
    </w:p>
    <w:p w:rsidR="00F6757A" w:rsidRDefault="00F6757A" w:rsidP="00EE121B">
      <w:pPr>
        <w:spacing w:line="360" w:lineRule="auto"/>
        <w:ind w:firstLine="567"/>
        <w:jc w:val="both"/>
        <w:rPr>
          <w:rFonts w:ascii="Times New Roman" w:hAnsi="Times New Roman" w:cs="Times New Roman"/>
          <w:sz w:val="28"/>
          <w:szCs w:val="28"/>
          <w:lang w:val="ru-RU"/>
        </w:rPr>
      </w:pPr>
    </w:p>
    <w:p w:rsidR="00C71450" w:rsidRDefault="00C71450" w:rsidP="004F430D">
      <w:pPr>
        <w:spacing w:line="360" w:lineRule="auto"/>
        <w:jc w:val="both"/>
        <w:rPr>
          <w:rFonts w:ascii="Times New Roman" w:hAnsi="Times New Roman" w:cs="Times New Roman"/>
          <w:sz w:val="28"/>
          <w:szCs w:val="28"/>
          <w:lang w:val="ru-RU"/>
        </w:rPr>
      </w:pPr>
      <w:r>
        <w:rPr>
          <w:rFonts w:ascii="Times New Roman" w:hAnsi="Times New Roman" w:cs="Times New Roman"/>
          <w:noProof/>
          <w:sz w:val="28"/>
          <w:szCs w:val="28"/>
          <w:lang w:val="ru-RU" w:eastAsia="ru-RU"/>
        </w:rPr>
        <w:drawing>
          <wp:inline distT="0" distB="0" distL="0" distR="0">
            <wp:extent cx="5270500" cy="3513667"/>
            <wp:effectExtent l="0" t="0" r="6350" b="0"/>
            <wp:docPr id="22" name="Рисунок 22" descr="C:\Users\MyComputer\Desktop\PR\IMG_0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yComputer\Desktop\PR\IMG_0131.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70500" cy="3513667"/>
                    </a:xfrm>
                    <a:prstGeom prst="rect">
                      <a:avLst/>
                    </a:prstGeom>
                    <a:noFill/>
                    <a:ln>
                      <a:noFill/>
                    </a:ln>
                  </pic:spPr>
                </pic:pic>
              </a:graphicData>
            </a:graphic>
          </wp:inline>
        </w:drawing>
      </w:r>
    </w:p>
    <w:p w:rsidR="00C71450" w:rsidRPr="00CB1252" w:rsidRDefault="00CB1252" w:rsidP="004F430D">
      <w:pPr>
        <w:spacing w:line="360" w:lineRule="auto"/>
        <w:jc w:val="both"/>
        <w:rPr>
          <w:rFonts w:ascii="Times New Roman" w:hAnsi="Times New Roman" w:cs="Times New Roman"/>
          <w:sz w:val="20"/>
          <w:szCs w:val="20"/>
          <w:lang w:val="ru-RU"/>
        </w:rPr>
      </w:pPr>
      <w:r w:rsidRPr="00CB1252">
        <w:rPr>
          <w:rFonts w:ascii="Times New Roman" w:hAnsi="Times New Roman" w:cs="Times New Roman"/>
          <w:sz w:val="20"/>
          <w:szCs w:val="20"/>
          <w:lang w:val="ru-RU"/>
        </w:rPr>
        <w:t>Встреча А.Н.</w:t>
      </w:r>
      <w:r w:rsidR="00A26F75">
        <w:rPr>
          <w:rFonts w:ascii="Times New Roman" w:hAnsi="Times New Roman" w:cs="Times New Roman"/>
          <w:sz w:val="20"/>
          <w:szCs w:val="20"/>
          <w:lang w:val="ru-RU"/>
        </w:rPr>
        <w:t xml:space="preserve"> </w:t>
      </w:r>
      <w:r w:rsidRPr="00CB1252">
        <w:rPr>
          <w:rFonts w:ascii="Times New Roman" w:hAnsi="Times New Roman" w:cs="Times New Roman"/>
          <w:sz w:val="20"/>
          <w:szCs w:val="20"/>
          <w:lang w:val="ru-RU"/>
        </w:rPr>
        <w:t>Колпакова с главой администрации</w:t>
      </w:r>
      <w:r w:rsidR="00F9747F">
        <w:rPr>
          <w:rFonts w:ascii="Times New Roman" w:hAnsi="Times New Roman" w:cs="Times New Roman"/>
          <w:sz w:val="20"/>
          <w:szCs w:val="20"/>
          <w:lang w:val="ru-RU"/>
        </w:rPr>
        <w:t xml:space="preserve"> Кировского района И.Н.</w:t>
      </w:r>
      <w:r w:rsidR="00A26F75">
        <w:rPr>
          <w:rFonts w:ascii="Times New Roman" w:hAnsi="Times New Roman" w:cs="Times New Roman"/>
          <w:sz w:val="20"/>
          <w:szCs w:val="20"/>
          <w:lang w:val="ru-RU"/>
        </w:rPr>
        <w:t xml:space="preserve"> </w:t>
      </w:r>
      <w:r w:rsidR="00F9747F">
        <w:rPr>
          <w:rFonts w:ascii="Times New Roman" w:hAnsi="Times New Roman" w:cs="Times New Roman"/>
          <w:sz w:val="20"/>
          <w:szCs w:val="20"/>
          <w:lang w:val="ru-RU"/>
        </w:rPr>
        <w:t>Феденковым.</w:t>
      </w:r>
    </w:p>
    <w:p w:rsidR="00DC7ED9" w:rsidRPr="00822A90" w:rsidRDefault="00DC7ED9" w:rsidP="004F430D">
      <w:pPr>
        <w:spacing w:line="360" w:lineRule="auto"/>
        <w:jc w:val="both"/>
        <w:rPr>
          <w:rFonts w:ascii="Times New Roman" w:hAnsi="Times New Roman" w:cs="Times New Roman"/>
          <w:sz w:val="28"/>
          <w:szCs w:val="28"/>
          <w:lang w:val="ru-RU"/>
        </w:rPr>
      </w:pPr>
    </w:p>
    <w:p w:rsidR="00F41FBD" w:rsidRPr="00822A90" w:rsidRDefault="00F41FBD" w:rsidP="00EE121B">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Участие в обеспече</w:t>
      </w:r>
      <w:r w:rsidR="008411BB" w:rsidRPr="00822A90">
        <w:rPr>
          <w:rFonts w:ascii="Times New Roman" w:hAnsi="Times New Roman" w:cs="Times New Roman"/>
          <w:sz w:val="28"/>
          <w:szCs w:val="28"/>
          <w:lang w:val="ru-RU"/>
        </w:rPr>
        <w:t xml:space="preserve">нии, формировании и реализации </w:t>
      </w:r>
      <w:r w:rsidRPr="00822A90">
        <w:rPr>
          <w:rFonts w:ascii="Times New Roman" w:hAnsi="Times New Roman" w:cs="Times New Roman"/>
          <w:sz w:val="28"/>
          <w:szCs w:val="28"/>
          <w:lang w:val="ru-RU"/>
        </w:rPr>
        <w:t>государственной политики в област</w:t>
      </w:r>
      <w:r w:rsidR="008411BB" w:rsidRPr="00822A90">
        <w:rPr>
          <w:rFonts w:ascii="Times New Roman" w:hAnsi="Times New Roman" w:cs="Times New Roman"/>
          <w:sz w:val="28"/>
          <w:szCs w:val="28"/>
          <w:lang w:val="ru-RU"/>
        </w:rPr>
        <w:t xml:space="preserve">и развития предпринимательской </w:t>
      </w:r>
      <w:r w:rsidRPr="00822A90">
        <w:rPr>
          <w:rFonts w:ascii="Times New Roman" w:hAnsi="Times New Roman" w:cs="Times New Roman"/>
          <w:sz w:val="28"/>
          <w:szCs w:val="28"/>
          <w:lang w:val="ru-RU"/>
        </w:rPr>
        <w:t>деятельности и защиты прав субъектов предпринимательской деятельности как задача, поставленная перед уполномоченны</w:t>
      </w:r>
      <w:r w:rsidR="008411BB" w:rsidRPr="00822A90">
        <w:rPr>
          <w:rFonts w:ascii="Times New Roman" w:hAnsi="Times New Roman" w:cs="Times New Roman"/>
          <w:sz w:val="28"/>
          <w:szCs w:val="28"/>
          <w:lang w:val="ru-RU"/>
        </w:rPr>
        <w:t xml:space="preserve">ми, </w:t>
      </w:r>
      <w:r w:rsidRPr="00822A90">
        <w:rPr>
          <w:rFonts w:ascii="Times New Roman" w:hAnsi="Times New Roman" w:cs="Times New Roman"/>
          <w:sz w:val="28"/>
          <w:szCs w:val="28"/>
          <w:lang w:val="ru-RU"/>
        </w:rPr>
        <w:t xml:space="preserve">реализуется, в том числе, посредством </w:t>
      </w:r>
      <w:r w:rsidR="008411BB" w:rsidRPr="00822A90">
        <w:rPr>
          <w:rFonts w:ascii="Times New Roman" w:hAnsi="Times New Roman" w:cs="Times New Roman"/>
          <w:sz w:val="28"/>
          <w:szCs w:val="28"/>
          <w:lang w:val="ru-RU"/>
        </w:rPr>
        <w:t xml:space="preserve">совершенствования действующего </w:t>
      </w:r>
      <w:r w:rsidRPr="00822A90">
        <w:rPr>
          <w:rFonts w:ascii="Times New Roman" w:hAnsi="Times New Roman" w:cs="Times New Roman"/>
          <w:sz w:val="28"/>
          <w:szCs w:val="28"/>
          <w:lang w:val="ru-RU"/>
        </w:rPr>
        <w:t>законодательства в этой сфере.</w:t>
      </w:r>
    </w:p>
    <w:p w:rsidR="00F41FBD" w:rsidRPr="00822A90" w:rsidRDefault="00F41FBD" w:rsidP="00713D0D">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Источниками предложений об изменении или принятии необходимых для развития бизнеса в регионе нормативных правовых актов могут быть обращения граждан и организаций, поручения Губернатора Калужской области, а также результаты участия Уполномоченного в рабочих группах по обсуждению конкретных предложений, инициированных областными органами исполнительной власти.</w:t>
      </w:r>
    </w:p>
    <w:p w:rsidR="000F3088" w:rsidRDefault="000F3088" w:rsidP="00EE121B">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 xml:space="preserve">В 2014 году Аппаратом Уполномоченного по Калужской области был подготовлен проект Закона Калужской области «О дополнительных мерах </w:t>
      </w:r>
      <w:r w:rsidRPr="00822A90">
        <w:rPr>
          <w:rFonts w:ascii="Times New Roman" w:hAnsi="Times New Roman" w:cs="Times New Roman"/>
          <w:sz w:val="28"/>
          <w:szCs w:val="28"/>
          <w:lang w:val="ru-RU"/>
        </w:rPr>
        <w:lastRenderedPageBreak/>
        <w:t xml:space="preserve">социальной поддержки инвалидам, являющимся индивидуальными предпринимателями». Законопроект предполагает </w:t>
      </w:r>
      <w:r w:rsidR="00F03162" w:rsidRPr="00822A90">
        <w:rPr>
          <w:rFonts w:ascii="Times New Roman" w:hAnsi="Times New Roman" w:cs="Times New Roman"/>
          <w:sz w:val="28"/>
          <w:szCs w:val="28"/>
          <w:lang w:val="ru-RU"/>
        </w:rPr>
        <w:t>«</w:t>
      </w:r>
      <w:r w:rsidRPr="00822A90">
        <w:rPr>
          <w:rFonts w:ascii="Times New Roman" w:hAnsi="Times New Roman" w:cs="Times New Roman"/>
          <w:sz w:val="28"/>
          <w:szCs w:val="28"/>
          <w:lang w:val="ru-RU"/>
        </w:rPr>
        <w:t xml:space="preserve">дополнительные меры </w:t>
      </w:r>
      <w:r w:rsidR="00F03162" w:rsidRPr="00822A90">
        <w:rPr>
          <w:rFonts w:ascii="Times New Roman" w:hAnsi="Times New Roman" w:cs="Times New Roman"/>
          <w:sz w:val="28"/>
          <w:szCs w:val="28"/>
          <w:lang w:val="ru-RU"/>
        </w:rPr>
        <w:t xml:space="preserve"> социальной поддержки в форме денежной компенсации расходов, понесенных в связи с уплатой страховых взносов в Пенсионный фонд Российской Федерации на обязательное пенсионное страхование. Право на получение дополнительной меры социальной поддержки предоставляется инвалидам 1 группы, являющимися индивидуальными предпринимателями, осуществляющими предпринимательскую деятельность без привлечения, в соответствии с трудовым законодательством, наемных работников. Денежная компенсация устанавливается в размере фактически понесенных при осуществлении предпринимательской деятельности расходов, связанных с уплатой страховых взносов в Пенсионный фонд Российской Федерации на обязательное пенсионное страхование».</w:t>
      </w:r>
      <w:r w:rsidR="00C71450">
        <w:rPr>
          <w:rFonts w:ascii="Times New Roman" w:hAnsi="Times New Roman" w:cs="Times New Roman"/>
          <w:sz w:val="28"/>
          <w:szCs w:val="28"/>
          <w:lang w:val="ru-RU"/>
        </w:rPr>
        <w:t xml:space="preserve"> Хочется выразить искреннюю благодарность Губернатору Калужской облас</w:t>
      </w:r>
      <w:r w:rsidR="00191FAD">
        <w:rPr>
          <w:rFonts w:ascii="Times New Roman" w:hAnsi="Times New Roman" w:cs="Times New Roman"/>
          <w:sz w:val="28"/>
          <w:szCs w:val="28"/>
          <w:lang w:val="ru-RU"/>
        </w:rPr>
        <w:t>ти Артамонову Анатолию Дмитриевичу</w:t>
      </w:r>
      <w:r w:rsidR="00C71450">
        <w:rPr>
          <w:rFonts w:ascii="Times New Roman" w:hAnsi="Times New Roman" w:cs="Times New Roman"/>
          <w:sz w:val="28"/>
          <w:szCs w:val="28"/>
          <w:lang w:val="ru-RU"/>
        </w:rPr>
        <w:t xml:space="preserve"> за активную поддержку нашего предложения и </w:t>
      </w:r>
      <w:r w:rsidR="005B6043">
        <w:rPr>
          <w:rFonts w:ascii="Times New Roman" w:hAnsi="Times New Roman" w:cs="Times New Roman"/>
          <w:sz w:val="28"/>
          <w:szCs w:val="28"/>
          <w:lang w:val="ru-RU"/>
        </w:rPr>
        <w:t>внимание к проблемам инвалидов – предпринимателей.</w:t>
      </w:r>
    </w:p>
    <w:p w:rsidR="00EE121B" w:rsidRDefault="00EE121B" w:rsidP="00EE121B">
      <w:pPr>
        <w:spacing w:line="360" w:lineRule="auto"/>
        <w:ind w:firstLine="567"/>
        <w:jc w:val="both"/>
        <w:rPr>
          <w:rFonts w:ascii="Times New Roman" w:hAnsi="Times New Roman" w:cs="Times New Roman"/>
          <w:sz w:val="28"/>
          <w:szCs w:val="28"/>
          <w:lang w:val="ru-RU"/>
        </w:rPr>
      </w:pPr>
    </w:p>
    <w:p w:rsidR="005B6043" w:rsidRPr="00822A90" w:rsidRDefault="005B6043" w:rsidP="004F430D">
      <w:pPr>
        <w:spacing w:line="360" w:lineRule="auto"/>
        <w:jc w:val="both"/>
        <w:rPr>
          <w:rFonts w:ascii="Times New Roman" w:hAnsi="Times New Roman" w:cs="Times New Roman"/>
          <w:sz w:val="28"/>
          <w:szCs w:val="28"/>
          <w:lang w:val="ru-RU"/>
        </w:rPr>
      </w:pPr>
      <w:r>
        <w:rPr>
          <w:rFonts w:ascii="Times New Roman" w:hAnsi="Times New Roman" w:cs="Times New Roman"/>
          <w:noProof/>
          <w:sz w:val="28"/>
          <w:szCs w:val="28"/>
          <w:lang w:val="ru-RU" w:eastAsia="ru-RU"/>
        </w:rPr>
        <w:drawing>
          <wp:inline distT="0" distB="0" distL="0" distR="0">
            <wp:extent cx="5534025" cy="3378061"/>
            <wp:effectExtent l="0" t="0" r="0" b="0"/>
            <wp:docPr id="23" name="Рисунок 23" descr="C:\Users\MyComputer\Desktop\Обнинск\DSC_1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yComputer\Desktop\Обнинск\DSC_1821.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534025" cy="3378061"/>
                    </a:xfrm>
                    <a:prstGeom prst="rect">
                      <a:avLst/>
                    </a:prstGeom>
                    <a:noFill/>
                    <a:ln>
                      <a:noFill/>
                    </a:ln>
                  </pic:spPr>
                </pic:pic>
              </a:graphicData>
            </a:graphic>
          </wp:inline>
        </w:drawing>
      </w:r>
    </w:p>
    <w:p w:rsidR="00F41FBD" w:rsidRPr="00A26F75" w:rsidRDefault="00CB1252" w:rsidP="004F430D">
      <w:pPr>
        <w:spacing w:line="360" w:lineRule="auto"/>
        <w:jc w:val="both"/>
        <w:rPr>
          <w:rFonts w:ascii="Times New Roman" w:hAnsi="Times New Roman" w:cs="Times New Roman"/>
          <w:sz w:val="20"/>
          <w:szCs w:val="20"/>
          <w:lang w:val="ru-RU"/>
        </w:rPr>
      </w:pPr>
      <w:r w:rsidRPr="00CB1252">
        <w:rPr>
          <w:rFonts w:ascii="Times New Roman" w:hAnsi="Times New Roman" w:cs="Times New Roman"/>
          <w:sz w:val="20"/>
          <w:szCs w:val="20"/>
          <w:lang w:val="ru-RU"/>
        </w:rPr>
        <w:t>Встреча губернатора Калужской области А.Д.</w:t>
      </w:r>
      <w:r w:rsidR="00A26F75">
        <w:rPr>
          <w:rFonts w:ascii="Times New Roman" w:hAnsi="Times New Roman" w:cs="Times New Roman"/>
          <w:sz w:val="20"/>
          <w:szCs w:val="20"/>
          <w:lang w:val="ru-RU"/>
        </w:rPr>
        <w:t xml:space="preserve"> </w:t>
      </w:r>
      <w:r w:rsidRPr="00CB1252">
        <w:rPr>
          <w:rFonts w:ascii="Times New Roman" w:hAnsi="Times New Roman" w:cs="Times New Roman"/>
          <w:sz w:val="20"/>
          <w:szCs w:val="20"/>
          <w:lang w:val="ru-RU"/>
        </w:rPr>
        <w:t>Артамонова и Мэра г.</w:t>
      </w:r>
      <w:r w:rsidR="00A26F75">
        <w:rPr>
          <w:rFonts w:ascii="Times New Roman" w:hAnsi="Times New Roman" w:cs="Times New Roman"/>
          <w:sz w:val="20"/>
          <w:szCs w:val="20"/>
          <w:lang w:val="ru-RU"/>
        </w:rPr>
        <w:t xml:space="preserve"> </w:t>
      </w:r>
      <w:r w:rsidRPr="00CB1252">
        <w:rPr>
          <w:rFonts w:ascii="Times New Roman" w:hAnsi="Times New Roman" w:cs="Times New Roman"/>
          <w:sz w:val="20"/>
          <w:szCs w:val="20"/>
          <w:lang w:val="ru-RU"/>
        </w:rPr>
        <w:t>Обнинск Авдеева А.А. с общественным помощником Уполномоченного по защите прав инвалидов –</w:t>
      </w:r>
      <w:r w:rsidR="00A26F75">
        <w:rPr>
          <w:rFonts w:ascii="Times New Roman" w:hAnsi="Times New Roman" w:cs="Times New Roman"/>
          <w:sz w:val="20"/>
          <w:szCs w:val="20"/>
          <w:lang w:val="ru-RU"/>
        </w:rPr>
        <w:t xml:space="preserve"> </w:t>
      </w:r>
      <w:r w:rsidRPr="00CB1252">
        <w:rPr>
          <w:rFonts w:ascii="Times New Roman" w:hAnsi="Times New Roman" w:cs="Times New Roman"/>
          <w:sz w:val="20"/>
          <w:szCs w:val="20"/>
          <w:lang w:val="ru-RU"/>
        </w:rPr>
        <w:t>предпринимателей Мироновым Д.В.</w:t>
      </w:r>
    </w:p>
    <w:p w:rsidR="00F41FBD" w:rsidRDefault="00F41FBD" w:rsidP="00EE121B">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lastRenderedPageBreak/>
        <w:t>Помимо указанной работы, п</w:t>
      </w:r>
      <w:r w:rsidR="00EE121B">
        <w:rPr>
          <w:rFonts w:ascii="Times New Roman" w:hAnsi="Times New Roman" w:cs="Times New Roman"/>
          <w:sz w:val="28"/>
          <w:szCs w:val="28"/>
          <w:lang w:val="ru-RU"/>
        </w:rPr>
        <w:t>роводимой на постоянной основе,</w:t>
      </w:r>
      <w:r w:rsidRPr="00822A90">
        <w:rPr>
          <w:rFonts w:ascii="Times New Roman" w:hAnsi="Times New Roman" w:cs="Times New Roman"/>
          <w:sz w:val="28"/>
          <w:szCs w:val="28"/>
          <w:lang w:val="ru-RU"/>
        </w:rPr>
        <w:t xml:space="preserve"> в целях соблюдения органами гос</w:t>
      </w:r>
      <w:r w:rsidR="008411BB" w:rsidRPr="00822A90">
        <w:rPr>
          <w:rFonts w:ascii="Times New Roman" w:hAnsi="Times New Roman" w:cs="Times New Roman"/>
          <w:sz w:val="28"/>
          <w:szCs w:val="28"/>
          <w:lang w:val="ru-RU"/>
        </w:rPr>
        <w:t xml:space="preserve">ударственной власти и </w:t>
      </w:r>
      <w:r w:rsidRPr="00822A90">
        <w:rPr>
          <w:rFonts w:ascii="Times New Roman" w:hAnsi="Times New Roman" w:cs="Times New Roman"/>
          <w:sz w:val="28"/>
          <w:szCs w:val="28"/>
          <w:lang w:val="ru-RU"/>
        </w:rPr>
        <w:t xml:space="preserve">местного самоуправления прав </w:t>
      </w:r>
      <w:r w:rsidR="008411BB" w:rsidRPr="00822A90">
        <w:rPr>
          <w:rFonts w:ascii="Times New Roman" w:hAnsi="Times New Roman" w:cs="Times New Roman"/>
          <w:sz w:val="28"/>
          <w:szCs w:val="28"/>
          <w:lang w:val="ru-RU"/>
        </w:rPr>
        <w:t xml:space="preserve">и законных интересов субъектов </w:t>
      </w:r>
      <w:r w:rsidRPr="00822A90">
        <w:rPr>
          <w:rFonts w:ascii="Times New Roman" w:hAnsi="Times New Roman" w:cs="Times New Roman"/>
          <w:sz w:val="28"/>
          <w:szCs w:val="28"/>
          <w:lang w:val="ru-RU"/>
        </w:rPr>
        <w:t>предпринимательства, недопущения нарушения их прав при реализации государственной политики</w:t>
      </w:r>
      <w:r w:rsidR="00F03162" w:rsidRPr="00822A90">
        <w:rPr>
          <w:rFonts w:ascii="Times New Roman" w:hAnsi="Times New Roman" w:cs="Times New Roman"/>
          <w:sz w:val="28"/>
          <w:szCs w:val="28"/>
          <w:lang w:val="ru-RU"/>
        </w:rPr>
        <w:t xml:space="preserve"> А.Н.</w:t>
      </w:r>
      <w:r w:rsidR="00F6757A">
        <w:rPr>
          <w:rFonts w:ascii="Times New Roman" w:hAnsi="Times New Roman" w:cs="Times New Roman"/>
          <w:sz w:val="28"/>
          <w:szCs w:val="28"/>
          <w:lang w:val="ru-RU"/>
        </w:rPr>
        <w:t xml:space="preserve"> </w:t>
      </w:r>
      <w:r w:rsidR="00F03162" w:rsidRPr="00822A90">
        <w:rPr>
          <w:rFonts w:ascii="Times New Roman" w:hAnsi="Times New Roman" w:cs="Times New Roman"/>
          <w:sz w:val="28"/>
          <w:szCs w:val="28"/>
          <w:lang w:val="ru-RU"/>
        </w:rPr>
        <w:t xml:space="preserve">Колпаков </w:t>
      </w:r>
      <w:r w:rsidR="00F6757A">
        <w:rPr>
          <w:rFonts w:ascii="Times New Roman" w:hAnsi="Times New Roman" w:cs="Times New Roman"/>
          <w:sz w:val="28"/>
          <w:szCs w:val="28"/>
          <w:lang w:val="ru-RU"/>
        </w:rPr>
        <w:t>принимает активное</w:t>
      </w:r>
      <w:r w:rsidRPr="00822A90">
        <w:rPr>
          <w:rFonts w:ascii="Times New Roman" w:hAnsi="Times New Roman" w:cs="Times New Roman"/>
          <w:sz w:val="28"/>
          <w:szCs w:val="28"/>
          <w:lang w:val="ru-RU"/>
        </w:rPr>
        <w:t xml:space="preserve"> участие в рабочих группах, создаваемых в случае необходимости выработки единого решения по </w:t>
      </w:r>
      <w:r w:rsidR="003D0953" w:rsidRPr="00822A90">
        <w:rPr>
          <w:rFonts w:ascii="Times New Roman" w:hAnsi="Times New Roman" w:cs="Times New Roman"/>
          <w:sz w:val="28"/>
          <w:szCs w:val="28"/>
          <w:lang w:val="ru-RU"/>
        </w:rPr>
        <w:t>актуальным вопросам малого и среднего бизнеса.</w:t>
      </w:r>
    </w:p>
    <w:p w:rsidR="00EE121B" w:rsidRDefault="00EE121B" w:rsidP="004F430D">
      <w:pPr>
        <w:spacing w:line="360" w:lineRule="auto"/>
        <w:jc w:val="both"/>
        <w:rPr>
          <w:rFonts w:ascii="Times New Roman" w:hAnsi="Times New Roman" w:cs="Times New Roman"/>
          <w:sz w:val="28"/>
          <w:szCs w:val="28"/>
          <w:lang w:val="ru-RU"/>
        </w:rPr>
      </w:pPr>
    </w:p>
    <w:p w:rsidR="000820B0" w:rsidRPr="00822A90" w:rsidRDefault="008238B7" w:rsidP="004F430D">
      <w:pPr>
        <w:spacing w:line="360" w:lineRule="auto"/>
        <w:jc w:val="both"/>
        <w:rPr>
          <w:rFonts w:ascii="Times New Roman" w:hAnsi="Times New Roman" w:cs="Times New Roman"/>
          <w:sz w:val="28"/>
          <w:szCs w:val="28"/>
          <w:lang w:val="ru-RU"/>
        </w:rPr>
      </w:pPr>
      <w:r>
        <w:rPr>
          <w:rFonts w:ascii="Times New Roman" w:hAnsi="Times New Roman" w:cs="Times New Roman"/>
          <w:noProof/>
          <w:sz w:val="28"/>
          <w:szCs w:val="28"/>
          <w:lang w:val="ru-RU" w:eastAsia="ru-RU"/>
        </w:rPr>
        <w:drawing>
          <wp:inline distT="0" distB="0" distL="0" distR="0">
            <wp:extent cx="5270500" cy="3514796"/>
            <wp:effectExtent l="0" t="0" r="6350" b="9525"/>
            <wp:docPr id="9" name="Рисунок 9" descr="C:\Users\MyComputer\Desktop\DCIM\IMG_0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yComputer\Desktop\DCIM\IMG_0196.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70500" cy="3514796"/>
                    </a:xfrm>
                    <a:prstGeom prst="rect">
                      <a:avLst/>
                    </a:prstGeom>
                    <a:noFill/>
                    <a:ln>
                      <a:noFill/>
                    </a:ln>
                  </pic:spPr>
                </pic:pic>
              </a:graphicData>
            </a:graphic>
          </wp:inline>
        </w:drawing>
      </w:r>
    </w:p>
    <w:p w:rsidR="00273A10" w:rsidRDefault="00DF4A0E" w:rsidP="004F430D">
      <w:pPr>
        <w:spacing w:line="360" w:lineRule="auto"/>
        <w:jc w:val="both"/>
        <w:rPr>
          <w:rFonts w:ascii="Times New Roman" w:hAnsi="Times New Roman" w:cs="Times New Roman"/>
          <w:sz w:val="20"/>
          <w:szCs w:val="20"/>
          <w:lang w:val="ru-RU"/>
        </w:rPr>
      </w:pPr>
      <w:r w:rsidRPr="00DF4A0E">
        <w:rPr>
          <w:rFonts w:ascii="Times New Roman" w:hAnsi="Times New Roman" w:cs="Times New Roman"/>
          <w:sz w:val="20"/>
          <w:szCs w:val="20"/>
          <w:lang w:val="ru-RU"/>
        </w:rPr>
        <w:t>Выступление А.Н.</w:t>
      </w:r>
      <w:r w:rsidR="00A26F75">
        <w:rPr>
          <w:rFonts w:ascii="Times New Roman" w:hAnsi="Times New Roman" w:cs="Times New Roman"/>
          <w:sz w:val="20"/>
          <w:szCs w:val="20"/>
          <w:lang w:val="ru-RU"/>
        </w:rPr>
        <w:t xml:space="preserve"> </w:t>
      </w:r>
      <w:r w:rsidRPr="00DF4A0E">
        <w:rPr>
          <w:rFonts w:ascii="Times New Roman" w:hAnsi="Times New Roman" w:cs="Times New Roman"/>
          <w:sz w:val="20"/>
          <w:szCs w:val="20"/>
          <w:lang w:val="ru-RU"/>
        </w:rPr>
        <w:t>Колпакова на встрече с предпринимателями г.</w:t>
      </w:r>
      <w:r w:rsidR="00A26F75">
        <w:rPr>
          <w:rFonts w:ascii="Times New Roman" w:hAnsi="Times New Roman" w:cs="Times New Roman"/>
          <w:sz w:val="20"/>
          <w:szCs w:val="20"/>
          <w:lang w:val="ru-RU"/>
        </w:rPr>
        <w:t xml:space="preserve"> </w:t>
      </w:r>
      <w:r w:rsidRPr="00DF4A0E">
        <w:rPr>
          <w:rFonts w:ascii="Times New Roman" w:hAnsi="Times New Roman" w:cs="Times New Roman"/>
          <w:sz w:val="20"/>
          <w:szCs w:val="20"/>
          <w:lang w:val="ru-RU"/>
        </w:rPr>
        <w:t>Калуг</w:t>
      </w:r>
      <w:r w:rsidR="00A26F75">
        <w:rPr>
          <w:rFonts w:ascii="Times New Roman" w:hAnsi="Times New Roman" w:cs="Times New Roman"/>
          <w:sz w:val="20"/>
          <w:szCs w:val="20"/>
          <w:lang w:val="ru-RU"/>
        </w:rPr>
        <w:t>а</w:t>
      </w:r>
      <w:r w:rsidRPr="00DF4A0E">
        <w:rPr>
          <w:rFonts w:ascii="Times New Roman" w:hAnsi="Times New Roman" w:cs="Times New Roman"/>
          <w:sz w:val="20"/>
          <w:szCs w:val="20"/>
          <w:lang w:val="ru-RU"/>
        </w:rPr>
        <w:t>.</w:t>
      </w:r>
    </w:p>
    <w:p w:rsidR="00F6363D" w:rsidRDefault="00F6363D" w:rsidP="004F430D">
      <w:pPr>
        <w:spacing w:line="360" w:lineRule="auto"/>
        <w:jc w:val="both"/>
        <w:rPr>
          <w:rFonts w:ascii="Times New Roman" w:hAnsi="Times New Roman" w:cs="Times New Roman"/>
          <w:sz w:val="20"/>
          <w:szCs w:val="20"/>
          <w:lang w:val="ru-RU"/>
        </w:rPr>
      </w:pPr>
    </w:p>
    <w:p w:rsidR="00F6363D" w:rsidRPr="00822A90" w:rsidRDefault="00F6363D" w:rsidP="00F6757A">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 xml:space="preserve">В ходе работы над обращением иногда выявляются вопросы, разрешение которых затруднительно без публичной огласки: именно наличием резонанса определяется значимость той или иной проблемы. Помимо этого общественное обсуждение позволяет достигнуть максимальной открытости в действиях органах власти. Для достижения этой цели уполномоченным осуществляется содействие развитию общественных институтов, ориентированных на защиту прав субъектов предпринимательской деятельности. Легитимность данной формы взаимодействия установлена Федеральным законом «Об уполномоченных по защите прав </w:t>
      </w:r>
      <w:r w:rsidRPr="00822A90">
        <w:rPr>
          <w:rFonts w:ascii="Times New Roman" w:hAnsi="Times New Roman" w:cs="Times New Roman"/>
          <w:sz w:val="28"/>
          <w:szCs w:val="28"/>
          <w:lang w:val="ru-RU"/>
        </w:rPr>
        <w:lastRenderedPageBreak/>
        <w:t>предпринимателей в Российской Федерации», а также региональным законом «Об Уполномоченном по защите прав предпринимателей в Калужской  области».</w:t>
      </w:r>
    </w:p>
    <w:p w:rsidR="00F6363D" w:rsidRPr="00822A90" w:rsidRDefault="00F6363D" w:rsidP="00F6363D">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 xml:space="preserve">В Калужской  области создан </w:t>
      </w:r>
      <w:r w:rsidRPr="00822A90">
        <w:rPr>
          <w:rFonts w:ascii="Times New Roman" w:hAnsi="Times New Roman" w:cs="Times New Roman"/>
          <w:b/>
          <w:sz w:val="28"/>
          <w:szCs w:val="28"/>
          <w:lang w:val="ru-RU"/>
        </w:rPr>
        <w:t xml:space="preserve">АНО «Центр общественных процедур «Бизнес против коррупции», </w:t>
      </w:r>
      <w:r w:rsidRPr="00822A90">
        <w:rPr>
          <w:rFonts w:ascii="Times New Roman" w:hAnsi="Times New Roman" w:cs="Times New Roman"/>
          <w:sz w:val="28"/>
          <w:szCs w:val="28"/>
          <w:lang w:val="ru-RU"/>
        </w:rPr>
        <w:t>в который входят представители</w:t>
      </w:r>
      <w:r w:rsidRPr="00822A90">
        <w:rPr>
          <w:rFonts w:ascii="Times New Roman" w:hAnsi="Times New Roman" w:cs="Times New Roman"/>
          <w:b/>
          <w:sz w:val="28"/>
          <w:szCs w:val="28"/>
          <w:lang w:val="ru-RU"/>
        </w:rPr>
        <w:t xml:space="preserve"> </w:t>
      </w:r>
      <w:r w:rsidRPr="00822A90">
        <w:rPr>
          <w:rFonts w:ascii="Times New Roman" w:hAnsi="Times New Roman" w:cs="Times New Roman"/>
          <w:sz w:val="28"/>
          <w:szCs w:val="28"/>
          <w:lang w:val="ru-RU"/>
        </w:rPr>
        <w:t>объединений предпринимателей региона и эксперты в различных отраслях права. Центр на основании запросов Уполномоченного дает общественную оценку действиям сторон конфликта и вырабатывает предложения по совершенствованию законодательной базы. 2014 год был стартом работы этого общественного института и в 2015 году  Аппарат Уполномоченного продолжит совершенствование форм взаимодействия с «Центром общественных процедур «Бизнес против коррупции».</w:t>
      </w:r>
    </w:p>
    <w:p w:rsidR="00DF4A0E" w:rsidRPr="00DF4A0E" w:rsidRDefault="00DF4A0E" w:rsidP="004F430D">
      <w:pPr>
        <w:spacing w:line="360" w:lineRule="auto"/>
        <w:jc w:val="both"/>
        <w:rPr>
          <w:rFonts w:ascii="Times New Roman" w:hAnsi="Times New Roman" w:cs="Times New Roman"/>
          <w:sz w:val="20"/>
          <w:szCs w:val="20"/>
          <w:lang w:val="ru-RU"/>
        </w:rPr>
      </w:pPr>
    </w:p>
    <w:p w:rsidR="00273A10" w:rsidRPr="00822A90" w:rsidRDefault="00901F2A" w:rsidP="00F6757A">
      <w:pPr>
        <w:spacing w:line="360" w:lineRule="auto"/>
        <w:ind w:firstLine="567"/>
        <w:jc w:val="both"/>
        <w:rPr>
          <w:rFonts w:ascii="Times New Roman" w:hAnsi="Times New Roman" w:cs="Times New Roman"/>
          <w:b/>
          <w:sz w:val="28"/>
          <w:szCs w:val="28"/>
          <w:lang w:val="ru-RU"/>
        </w:rPr>
      </w:pPr>
      <w:r>
        <w:rPr>
          <w:rFonts w:ascii="Times New Roman" w:hAnsi="Times New Roman" w:cs="Times New Roman"/>
          <w:b/>
          <w:sz w:val="28"/>
          <w:szCs w:val="28"/>
          <w:lang w:val="ru-RU"/>
        </w:rPr>
        <w:t xml:space="preserve">д) </w:t>
      </w:r>
      <w:r w:rsidR="00681648">
        <w:rPr>
          <w:rFonts w:ascii="Times New Roman" w:hAnsi="Times New Roman" w:cs="Times New Roman"/>
          <w:b/>
          <w:sz w:val="28"/>
          <w:szCs w:val="28"/>
          <w:lang w:val="ru-RU"/>
        </w:rPr>
        <w:t>Взаимодействие с У</w:t>
      </w:r>
      <w:r w:rsidR="00273A10" w:rsidRPr="00822A90">
        <w:rPr>
          <w:rFonts w:ascii="Times New Roman" w:hAnsi="Times New Roman" w:cs="Times New Roman"/>
          <w:b/>
          <w:sz w:val="28"/>
          <w:szCs w:val="28"/>
          <w:lang w:val="ru-RU"/>
        </w:rPr>
        <w:t>полномоченным при Президенте Российской Федерации по защите прав предприн</w:t>
      </w:r>
      <w:r w:rsidR="00A669A3" w:rsidRPr="00822A90">
        <w:rPr>
          <w:rFonts w:ascii="Times New Roman" w:hAnsi="Times New Roman" w:cs="Times New Roman"/>
          <w:b/>
          <w:sz w:val="28"/>
          <w:szCs w:val="28"/>
          <w:lang w:val="ru-RU"/>
        </w:rPr>
        <w:t xml:space="preserve">имателей и его аппаратом </w:t>
      </w:r>
      <w:r w:rsidR="00273A10" w:rsidRPr="00822A90">
        <w:rPr>
          <w:rFonts w:ascii="Times New Roman" w:hAnsi="Times New Roman" w:cs="Times New Roman"/>
          <w:b/>
          <w:sz w:val="28"/>
          <w:szCs w:val="28"/>
          <w:lang w:val="ru-RU"/>
        </w:rPr>
        <w:t xml:space="preserve"> </w:t>
      </w:r>
    </w:p>
    <w:p w:rsidR="00A669A3" w:rsidRPr="00822A90" w:rsidRDefault="00A669A3" w:rsidP="00F6757A">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С цел</w:t>
      </w:r>
      <w:r w:rsidR="004F430D">
        <w:rPr>
          <w:rFonts w:ascii="Times New Roman" w:hAnsi="Times New Roman" w:cs="Times New Roman"/>
          <w:sz w:val="28"/>
          <w:szCs w:val="28"/>
          <w:lang w:val="ru-RU"/>
        </w:rPr>
        <w:t>ью эффективного взаимодействия У</w:t>
      </w:r>
      <w:r w:rsidRPr="00822A90">
        <w:rPr>
          <w:rFonts w:ascii="Times New Roman" w:hAnsi="Times New Roman" w:cs="Times New Roman"/>
          <w:sz w:val="28"/>
          <w:szCs w:val="28"/>
          <w:lang w:val="ru-RU"/>
        </w:rPr>
        <w:t>полномоченного при Президенте Российской Федерации по защите прав предпринимателей с региональными уполномоченными, а также организационно-методического обеспечения в структуре аппарата Уполномоченного при Президенте Ро</w:t>
      </w:r>
      <w:r w:rsidR="0093686E">
        <w:rPr>
          <w:rFonts w:ascii="Times New Roman" w:hAnsi="Times New Roman" w:cs="Times New Roman"/>
          <w:sz w:val="28"/>
          <w:szCs w:val="28"/>
          <w:lang w:val="ru-RU"/>
        </w:rPr>
        <w:t>ссийской Федерации сформирован Д</w:t>
      </w:r>
      <w:r w:rsidRPr="00822A90">
        <w:rPr>
          <w:rFonts w:ascii="Times New Roman" w:hAnsi="Times New Roman" w:cs="Times New Roman"/>
          <w:sz w:val="28"/>
          <w:szCs w:val="28"/>
          <w:lang w:val="ru-RU"/>
        </w:rPr>
        <w:t>епартамент по работе с региональными уполномоченными.</w:t>
      </w:r>
    </w:p>
    <w:p w:rsidR="00A669A3" w:rsidRPr="00822A90" w:rsidRDefault="00A669A3" w:rsidP="00EE121B">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Основными формами взаимодействия Уполномоченного по защите прав предприни</w:t>
      </w:r>
      <w:r w:rsidR="00191FAD">
        <w:rPr>
          <w:rFonts w:ascii="Times New Roman" w:hAnsi="Times New Roman" w:cs="Times New Roman"/>
          <w:sz w:val="28"/>
          <w:szCs w:val="28"/>
          <w:lang w:val="ru-RU"/>
        </w:rPr>
        <w:t>мателей в Калужской области  с Аппаратом У</w:t>
      </w:r>
      <w:r w:rsidRPr="00822A90">
        <w:rPr>
          <w:rFonts w:ascii="Times New Roman" w:hAnsi="Times New Roman" w:cs="Times New Roman"/>
          <w:sz w:val="28"/>
          <w:szCs w:val="28"/>
          <w:lang w:val="ru-RU"/>
        </w:rPr>
        <w:t xml:space="preserve">полномоченного при Президенте Российской Федерации по защите прав предпринимателей являются: - ежемесячное направление в аппарат уполномоченного при президенте Российской Федерации по защите прав предпринимателей справочной информации по установленной форме в виде отчета «Профиль региона»; - постоянная работа в единой информационной системе, разработанной аппаратом Уполномоченного при Президенте Российской Федерации, которая позволяет отслеживать работу регионального </w:t>
      </w:r>
      <w:r w:rsidRPr="00822A90">
        <w:rPr>
          <w:rFonts w:ascii="Times New Roman" w:hAnsi="Times New Roman" w:cs="Times New Roman"/>
          <w:sz w:val="28"/>
          <w:szCs w:val="28"/>
          <w:lang w:val="ru-RU"/>
        </w:rPr>
        <w:lastRenderedPageBreak/>
        <w:t>Уполномоченного, в части учета и рассмотрения жалоб и обращений субъектов предпринимательской деятельности; - направление пресс-релизов о деятельности Уполномоченного для размещения их на официальном сайте Уполномоченного при Президенте Российской Федерации; - регулярный обмен информационно-аналитическими материалами, статистическими данными и иными сведениями по приоритетным направлениям деятельности уполномоченного (о нарушениях прав предпринимателей; о законодательных инициативах; о выявлении системных проблем, препятствующих развитию предпринимательства и др.); - участие в вебинарах по различным тематикам, организованных аппаратом уполномоченного при Президенте Российской Федерации по защите прав предпринимателей, которые помогают выработать общую позицию, задать интересующие вопросы, услышать мнение коллег и экспертов. Кроме того, в рамках взаимодействия аппаратом Уполномоченного при Президенте Российской Федерации регулярно проводятся Всероссийские совещания и конференции, в которых активное участие принимает Уполномоченный и сотрудники аппарата Уполномоченного.</w:t>
      </w:r>
    </w:p>
    <w:p w:rsidR="00A669A3" w:rsidRPr="00822A90" w:rsidRDefault="00A669A3" w:rsidP="00EE121B">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В 2014 году Калужский бизнес – омбудсмен и его Апп</w:t>
      </w:r>
      <w:r w:rsidR="0093686E">
        <w:rPr>
          <w:rFonts w:ascii="Times New Roman" w:hAnsi="Times New Roman" w:cs="Times New Roman"/>
          <w:sz w:val="28"/>
          <w:szCs w:val="28"/>
          <w:lang w:val="ru-RU"/>
        </w:rPr>
        <w:t>арат активно взаимодействовали с</w:t>
      </w:r>
      <w:r w:rsidRPr="00822A90">
        <w:rPr>
          <w:rFonts w:ascii="Times New Roman" w:hAnsi="Times New Roman" w:cs="Times New Roman"/>
          <w:sz w:val="28"/>
          <w:szCs w:val="28"/>
          <w:lang w:val="ru-RU"/>
        </w:rPr>
        <w:t xml:space="preserve"> Уполномоченным при Президенте РФ Титовым Б.Ю.</w:t>
      </w:r>
    </w:p>
    <w:p w:rsidR="005C7B05" w:rsidRPr="00822A90" w:rsidRDefault="009650E0" w:rsidP="009650E0">
      <w:pPr>
        <w:tabs>
          <w:tab w:val="left" w:pos="3420"/>
        </w:tabs>
        <w:spacing w:line="360" w:lineRule="auto"/>
        <w:ind w:firstLine="567"/>
        <w:jc w:val="both"/>
        <w:rPr>
          <w:rFonts w:ascii="Times New Roman" w:hAnsi="Times New Roman" w:cs="Times New Roman"/>
          <w:sz w:val="28"/>
          <w:szCs w:val="28"/>
          <w:lang w:val="ru-RU"/>
        </w:rPr>
      </w:pPr>
      <w:r>
        <w:rPr>
          <w:rFonts w:ascii="Times New Roman" w:hAnsi="Times New Roman" w:cs="Times New Roman"/>
          <w:sz w:val="28"/>
          <w:szCs w:val="28"/>
          <w:lang w:val="ru-RU"/>
        </w:rPr>
        <w:t>Пожалуй</w:t>
      </w:r>
      <w:r w:rsidR="005C7B05" w:rsidRPr="00822A90">
        <w:rPr>
          <w:rFonts w:ascii="Times New Roman" w:hAnsi="Times New Roman" w:cs="Times New Roman"/>
          <w:sz w:val="28"/>
          <w:szCs w:val="28"/>
          <w:lang w:val="ru-RU"/>
        </w:rPr>
        <w:t xml:space="preserve">, главным </w:t>
      </w:r>
      <w:r w:rsidR="00431AF6" w:rsidRPr="00822A90">
        <w:rPr>
          <w:rFonts w:ascii="Times New Roman" w:hAnsi="Times New Roman" w:cs="Times New Roman"/>
          <w:sz w:val="28"/>
          <w:szCs w:val="28"/>
          <w:lang w:val="ru-RU"/>
        </w:rPr>
        <w:t xml:space="preserve"> и наиболее я</w:t>
      </w:r>
      <w:r w:rsidR="00F6757A">
        <w:rPr>
          <w:rFonts w:ascii="Times New Roman" w:hAnsi="Times New Roman" w:cs="Times New Roman"/>
          <w:sz w:val="28"/>
          <w:szCs w:val="28"/>
          <w:lang w:val="ru-RU"/>
        </w:rPr>
        <w:t>рким</w:t>
      </w:r>
      <w:r w:rsidR="003D0953" w:rsidRPr="00822A90">
        <w:rPr>
          <w:rFonts w:ascii="Times New Roman" w:hAnsi="Times New Roman" w:cs="Times New Roman"/>
          <w:sz w:val="28"/>
          <w:szCs w:val="28"/>
          <w:lang w:val="ru-RU"/>
        </w:rPr>
        <w:t xml:space="preserve"> пр</w:t>
      </w:r>
      <w:r w:rsidR="00F6757A">
        <w:rPr>
          <w:rFonts w:ascii="Times New Roman" w:hAnsi="Times New Roman" w:cs="Times New Roman"/>
          <w:sz w:val="28"/>
          <w:szCs w:val="28"/>
          <w:lang w:val="ru-RU"/>
        </w:rPr>
        <w:t xml:space="preserve">оявлением этого взаимодействия </w:t>
      </w:r>
      <w:r w:rsidR="003D0953" w:rsidRPr="00822A90">
        <w:rPr>
          <w:rFonts w:ascii="Times New Roman" w:hAnsi="Times New Roman" w:cs="Times New Roman"/>
          <w:sz w:val="28"/>
          <w:szCs w:val="28"/>
          <w:lang w:val="ru-RU"/>
        </w:rPr>
        <w:t xml:space="preserve">стал </w:t>
      </w:r>
      <w:r w:rsidR="005C7B05" w:rsidRPr="00822A90">
        <w:rPr>
          <w:rFonts w:ascii="Times New Roman" w:eastAsia="Times New Roman" w:hAnsi="Times New Roman" w:cs="Times New Roman"/>
          <w:bCs/>
          <w:kern w:val="36"/>
          <w:sz w:val="28"/>
          <w:szCs w:val="28"/>
          <w:lang w:val="ru-RU"/>
        </w:rPr>
        <w:t>форум «Новые возможности развития предпринимательства – импортозамещение. Перспективы международного сотрудничества в современных условиях</w:t>
      </w:r>
      <w:r w:rsidR="005C7B05" w:rsidRPr="00F6757A">
        <w:rPr>
          <w:rFonts w:ascii="Times New Roman" w:eastAsia="Times New Roman" w:hAnsi="Times New Roman" w:cs="Times New Roman"/>
          <w:bCs/>
          <w:kern w:val="36"/>
          <w:sz w:val="28"/>
          <w:szCs w:val="28"/>
          <w:lang w:val="ru-RU"/>
        </w:rPr>
        <w:t>»</w:t>
      </w:r>
      <w:r w:rsidR="003D0953" w:rsidRPr="00F6757A">
        <w:rPr>
          <w:rFonts w:ascii="Times New Roman" w:eastAsia="Times New Roman" w:hAnsi="Times New Roman" w:cs="Times New Roman"/>
          <w:bCs/>
          <w:kern w:val="36"/>
          <w:sz w:val="28"/>
          <w:szCs w:val="28"/>
          <w:lang w:val="ru-RU"/>
        </w:rPr>
        <w:t>,</w:t>
      </w:r>
      <w:r w:rsidR="003D0953" w:rsidRPr="00822A90">
        <w:rPr>
          <w:rFonts w:ascii="Times New Roman" w:eastAsia="Times New Roman" w:hAnsi="Times New Roman" w:cs="Times New Roman"/>
          <w:bCs/>
          <w:color w:val="A71E0C"/>
          <w:kern w:val="36"/>
          <w:sz w:val="28"/>
          <w:szCs w:val="28"/>
          <w:lang w:val="ru-RU"/>
        </w:rPr>
        <w:t xml:space="preserve"> </w:t>
      </w:r>
      <w:r w:rsidR="003D0953" w:rsidRPr="00822A90">
        <w:rPr>
          <w:rFonts w:ascii="Times New Roman" w:eastAsia="Times New Roman" w:hAnsi="Times New Roman" w:cs="Times New Roman"/>
          <w:bCs/>
          <w:kern w:val="36"/>
          <w:sz w:val="28"/>
          <w:szCs w:val="28"/>
          <w:lang w:val="ru-RU"/>
        </w:rPr>
        <w:t>прошедший в Калуге в конце 2014 года.</w:t>
      </w:r>
    </w:p>
    <w:p w:rsidR="008238B7" w:rsidRDefault="00941F46" w:rsidP="00EE121B">
      <w:pPr>
        <w:tabs>
          <w:tab w:val="left" w:pos="6380"/>
        </w:tabs>
        <w:spacing w:line="360" w:lineRule="auto"/>
        <w:ind w:firstLine="567"/>
        <w:jc w:val="both"/>
        <w:rPr>
          <w:rFonts w:ascii="Times New Roman" w:eastAsia="Times New Roman" w:hAnsi="Times New Roman" w:cs="Times New Roman"/>
          <w:color w:val="141414"/>
          <w:sz w:val="28"/>
          <w:szCs w:val="28"/>
          <w:lang w:val="ru-RU" w:eastAsia="ru-RU"/>
        </w:rPr>
      </w:pPr>
      <w:hyperlink r:id="rId23" w:history="1"/>
      <w:r w:rsidR="005C7B05" w:rsidRPr="00822A90">
        <w:rPr>
          <w:rFonts w:ascii="Times New Roman" w:eastAsia="Times New Roman" w:hAnsi="Times New Roman" w:cs="Times New Roman"/>
          <w:color w:val="141414"/>
          <w:sz w:val="28"/>
          <w:szCs w:val="28"/>
          <w:lang w:val="ru-RU" w:eastAsia="ru-RU"/>
        </w:rPr>
        <w:t>В форуме приняли участие Уполномоченный при Президенте Российской Федерации по защите прав предпринимателей Борис Титов, губернатор Калужской области Анатолий Артамонов, генеральный директор Российского агентства поддержки малого и среднего бизнеса, Омбудсмен по защите прав малого и среднего предпринимательства Виктор Ермаков, заместитель Председателя Комитета Государственной Думы по экономической политике, инновационному развитию и предпринимательству Виктор Климов, представители ряда федеральных министерств.</w:t>
      </w:r>
    </w:p>
    <w:p w:rsidR="00EE121B" w:rsidRDefault="00EE121B" w:rsidP="004F430D">
      <w:pPr>
        <w:tabs>
          <w:tab w:val="left" w:pos="6380"/>
        </w:tabs>
        <w:spacing w:line="360" w:lineRule="auto"/>
        <w:jc w:val="both"/>
        <w:rPr>
          <w:rFonts w:ascii="Times New Roman" w:eastAsia="Times New Roman" w:hAnsi="Times New Roman" w:cs="Times New Roman"/>
          <w:color w:val="141414"/>
          <w:sz w:val="28"/>
          <w:szCs w:val="28"/>
          <w:lang w:val="ru-RU" w:eastAsia="ru-RU"/>
        </w:rPr>
      </w:pPr>
    </w:p>
    <w:p w:rsidR="008238B7" w:rsidRDefault="008238B7" w:rsidP="004F430D">
      <w:pPr>
        <w:tabs>
          <w:tab w:val="left" w:pos="6380"/>
        </w:tabs>
        <w:spacing w:line="360" w:lineRule="auto"/>
        <w:jc w:val="both"/>
        <w:rPr>
          <w:rFonts w:ascii="Times New Roman" w:eastAsia="Times New Roman" w:hAnsi="Times New Roman" w:cs="Times New Roman"/>
          <w:color w:val="141414"/>
          <w:sz w:val="28"/>
          <w:szCs w:val="28"/>
          <w:lang w:val="ru-RU" w:eastAsia="ru-RU"/>
        </w:rPr>
      </w:pPr>
      <w:r>
        <w:rPr>
          <w:rFonts w:ascii="Times New Roman" w:eastAsia="Times New Roman" w:hAnsi="Times New Roman" w:cs="Times New Roman"/>
          <w:noProof/>
          <w:color w:val="141414"/>
          <w:sz w:val="28"/>
          <w:szCs w:val="28"/>
          <w:lang w:val="ru-RU" w:eastAsia="ru-RU"/>
        </w:rPr>
        <w:drawing>
          <wp:inline distT="0" distB="0" distL="0" distR="0">
            <wp:extent cx="5562600" cy="3418681"/>
            <wp:effectExtent l="0" t="0" r="0" b="0"/>
            <wp:docPr id="10" name="Рисунок 10" descr="C:\Users\MyComputer\Desktop\PR\Форум\2014_12_1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yComputer\Desktop\PR\Форум\2014_12_15(2)-1.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62600" cy="3418681"/>
                    </a:xfrm>
                    <a:prstGeom prst="rect">
                      <a:avLst/>
                    </a:prstGeom>
                    <a:noFill/>
                    <a:ln>
                      <a:noFill/>
                    </a:ln>
                  </pic:spPr>
                </pic:pic>
              </a:graphicData>
            </a:graphic>
          </wp:inline>
        </w:drawing>
      </w:r>
    </w:p>
    <w:p w:rsidR="008238B7" w:rsidRDefault="00DF4A0E" w:rsidP="004F430D">
      <w:pPr>
        <w:tabs>
          <w:tab w:val="left" w:pos="6380"/>
        </w:tabs>
        <w:spacing w:line="360" w:lineRule="auto"/>
        <w:jc w:val="both"/>
        <w:rPr>
          <w:rFonts w:ascii="Times New Roman" w:eastAsia="Times New Roman" w:hAnsi="Times New Roman" w:cs="Times New Roman"/>
          <w:color w:val="141414"/>
          <w:sz w:val="28"/>
          <w:szCs w:val="28"/>
          <w:lang w:val="ru-RU" w:eastAsia="ru-RU"/>
        </w:rPr>
      </w:pPr>
      <w:r w:rsidRPr="00DF4A0E">
        <w:rPr>
          <w:rFonts w:ascii="Times New Roman" w:eastAsia="Times New Roman" w:hAnsi="Times New Roman" w:cs="Times New Roman"/>
          <w:color w:val="141414"/>
          <w:sz w:val="20"/>
          <w:szCs w:val="20"/>
          <w:lang w:val="ru-RU" w:eastAsia="ru-RU"/>
        </w:rPr>
        <w:t>Б.Ю.</w:t>
      </w:r>
      <w:r w:rsidR="00A02137">
        <w:rPr>
          <w:rFonts w:ascii="Times New Roman" w:eastAsia="Times New Roman" w:hAnsi="Times New Roman" w:cs="Times New Roman"/>
          <w:color w:val="141414"/>
          <w:sz w:val="20"/>
          <w:szCs w:val="20"/>
          <w:lang w:val="ru-RU" w:eastAsia="ru-RU"/>
        </w:rPr>
        <w:t xml:space="preserve"> </w:t>
      </w:r>
      <w:r w:rsidR="00F6757A">
        <w:rPr>
          <w:rFonts w:ascii="Times New Roman" w:eastAsia="Times New Roman" w:hAnsi="Times New Roman" w:cs="Times New Roman"/>
          <w:color w:val="141414"/>
          <w:sz w:val="20"/>
          <w:szCs w:val="20"/>
          <w:lang w:val="ru-RU" w:eastAsia="ru-RU"/>
        </w:rPr>
        <w:t>Титов</w:t>
      </w:r>
      <w:r w:rsidRPr="00DF4A0E">
        <w:rPr>
          <w:rFonts w:ascii="Times New Roman" w:eastAsia="Times New Roman" w:hAnsi="Times New Roman" w:cs="Times New Roman"/>
          <w:color w:val="141414"/>
          <w:sz w:val="20"/>
          <w:szCs w:val="20"/>
          <w:lang w:val="ru-RU" w:eastAsia="ru-RU"/>
        </w:rPr>
        <w:t>, А.Д.</w:t>
      </w:r>
      <w:r w:rsidR="00A02137">
        <w:rPr>
          <w:rFonts w:ascii="Times New Roman" w:eastAsia="Times New Roman" w:hAnsi="Times New Roman" w:cs="Times New Roman"/>
          <w:color w:val="141414"/>
          <w:sz w:val="20"/>
          <w:szCs w:val="20"/>
          <w:lang w:val="ru-RU" w:eastAsia="ru-RU"/>
        </w:rPr>
        <w:t xml:space="preserve"> </w:t>
      </w:r>
      <w:r w:rsidRPr="00DF4A0E">
        <w:rPr>
          <w:rFonts w:ascii="Times New Roman" w:eastAsia="Times New Roman" w:hAnsi="Times New Roman" w:cs="Times New Roman"/>
          <w:color w:val="141414"/>
          <w:sz w:val="20"/>
          <w:szCs w:val="20"/>
          <w:lang w:val="ru-RU" w:eastAsia="ru-RU"/>
        </w:rPr>
        <w:t>Артамонов, А.Н.</w:t>
      </w:r>
      <w:r w:rsidR="00A02137">
        <w:rPr>
          <w:rFonts w:ascii="Times New Roman" w:eastAsia="Times New Roman" w:hAnsi="Times New Roman" w:cs="Times New Roman"/>
          <w:color w:val="141414"/>
          <w:sz w:val="20"/>
          <w:szCs w:val="20"/>
          <w:lang w:val="ru-RU" w:eastAsia="ru-RU"/>
        </w:rPr>
        <w:t xml:space="preserve"> </w:t>
      </w:r>
      <w:r w:rsidRPr="00DF4A0E">
        <w:rPr>
          <w:rFonts w:ascii="Times New Roman" w:eastAsia="Times New Roman" w:hAnsi="Times New Roman" w:cs="Times New Roman"/>
          <w:color w:val="141414"/>
          <w:sz w:val="20"/>
          <w:szCs w:val="20"/>
          <w:lang w:val="ru-RU" w:eastAsia="ru-RU"/>
        </w:rPr>
        <w:t>Колпаков во время п</w:t>
      </w:r>
      <w:r w:rsidR="00F9747F">
        <w:rPr>
          <w:rFonts w:ascii="Times New Roman" w:eastAsia="Times New Roman" w:hAnsi="Times New Roman" w:cs="Times New Roman"/>
          <w:color w:val="141414"/>
          <w:sz w:val="20"/>
          <w:szCs w:val="20"/>
          <w:lang w:val="ru-RU" w:eastAsia="ru-RU"/>
        </w:rPr>
        <w:t xml:space="preserve">анельной дискуссии по развития </w:t>
      </w:r>
      <w:r w:rsidRPr="00DF4A0E">
        <w:rPr>
          <w:rFonts w:ascii="Times New Roman" w:eastAsia="Times New Roman" w:hAnsi="Times New Roman" w:cs="Times New Roman"/>
          <w:color w:val="141414"/>
          <w:sz w:val="20"/>
          <w:szCs w:val="20"/>
          <w:lang w:val="ru-RU" w:eastAsia="ru-RU"/>
        </w:rPr>
        <w:t>импортозамещения на Форуме в</w:t>
      </w:r>
      <w:r w:rsidR="00286BBC">
        <w:rPr>
          <w:rFonts w:ascii="Times New Roman" w:eastAsia="Times New Roman" w:hAnsi="Times New Roman" w:cs="Times New Roman"/>
          <w:color w:val="141414"/>
          <w:sz w:val="20"/>
          <w:szCs w:val="20"/>
          <w:lang w:val="ru-RU" w:eastAsia="ru-RU"/>
        </w:rPr>
        <w:t xml:space="preserve"> г.</w:t>
      </w:r>
      <w:r w:rsidR="00A02137">
        <w:rPr>
          <w:rFonts w:ascii="Times New Roman" w:eastAsia="Times New Roman" w:hAnsi="Times New Roman" w:cs="Times New Roman"/>
          <w:color w:val="141414"/>
          <w:sz w:val="20"/>
          <w:szCs w:val="20"/>
          <w:lang w:val="ru-RU" w:eastAsia="ru-RU"/>
        </w:rPr>
        <w:t xml:space="preserve"> </w:t>
      </w:r>
      <w:r w:rsidR="00286BBC">
        <w:rPr>
          <w:rFonts w:ascii="Times New Roman" w:eastAsia="Times New Roman" w:hAnsi="Times New Roman" w:cs="Times New Roman"/>
          <w:color w:val="141414"/>
          <w:sz w:val="20"/>
          <w:szCs w:val="20"/>
          <w:lang w:val="ru-RU" w:eastAsia="ru-RU"/>
        </w:rPr>
        <w:t>Калуга</w:t>
      </w:r>
      <w:r>
        <w:rPr>
          <w:rFonts w:ascii="Times New Roman" w:eastAsia="Times New Roman" w:hAnsi="Times New Roman" w:cs="Times New Roman"/>
          <w:color w:val="141414"/>
          <w:sz w:val="28"/>
          <w:szCs w:val="28"/>
          <w:lang w:val="ru-RU" w:eastAsia="ru-RU"/>
        </w:rPr>
        <w:t>.</w:t>
      </w:r>
      <w:r w:rsidR="00F9747F">
        <w:rPr>
          <w:rFonts w:ascii="Times New Roman" w:eastAsia="Times New Roman" w:hAnsi="Times New Roman" w:cs="Times New Roman"/>
          <w:color w:val="141414"/>
          <w:sz w:val="28"/>
          <w:szCs w:val="28"/>
          <w:lang w:val="ru-RU" w:eastAsia="ru-RU"/>
        </w:rPr>
        <w:t xml:space="preserve"> </w:t>
      </w:r>
      <w:r w:rsidR="00F9747F" w:rsidRPr="00F9747F">
        <w:rPr>
          <w:rFonts w:ascii="Times New Roman" w:eastAsia="Times New Roman" w:hAnsi="Times New Roman" w:cs="Times New Roman"/>
          <w:color w:val="141414"/>
          <w:sz w:val="20"/>
          <w:szCs w:val="20"/>
          <w:lang w:val="ru-RU" w:eastAsia="ru-RU"/>
        </w:rPr>
        <w:t>15 декабря 2015 г.</w:t>
      </w:r>
    </w:p>
    <w:p w:rsidR="00EE121B" w:rsidRDefault="00EE121B" w:rsidP="004F430D">
      <w:pPr>
        <w:tabs>
          <w:tab w:val="left" w:pos="6380"/>
        </w:tabs>
        <w:spacing w:line="360" w:lineRule="auto"/>
        <w:jc w:val="both"/>
        <w:rPr>
          <w:rFonts w:ascii="Times New Roman" w:eastAsia="Times New Roman" w:hAnsi="Times New Roman" w:cs="Times New Roman"/>
          <w:color w:val="141414"/>
          <w:sz w:val="28"/>
          <w:szCs w:val="28"/>
          <w:lang w:val="ru-RU" w:eastAsia="ru-RU"/>
        </w:rPr>
      </w:pPr>
    </w:p>
    <w:p w:rsidR="005C7B05" w:rsidRPr="00822A90" w:rsidRDefault="00A669A3" w:rsidP="00EE121B">
      <w:pPr>
        <w:tabs>
          <w:tab w:val="left" w:pos="6380"/>
        </w:tabs>
        <w:spacing w:line="360" w:lineRule="auto"/>
        <w:ind w:firstLine="567"/>
        <w:jc w:val="both"/>
        <w:rPr>
          <w:rFonts w:ascii="Times New Roman" w:eastAsia="Times New Roman" w:hAnsi="Times New Roman" w:cs="Times New Roman"/>
          <w:color w:val="525252"/>
          <w:sz w:val="28"/>
          <w:szCs w:val="28"/>
          <w:lang w:val="ru-RU" w:eastAsia="ru-RU"/>
        </w:rPr>
      </w:pPr>
      <w:r w:rsidRPr="00822A90">
        <w:rPr>
          <w:rFonts w:ascii="Times New Roman" w:eastAsia="Times New Roman" w:hAnsi="Times New Roman" w:cs="Times New Roman"/>
          <w:color w:val="141414"/>
          <w:sz w:val="28"/>
          <w:szCs w:val="28"/>
          <w:lang w:val="ru-RU" w:eastAsia="ru-RU"/>
        </w:rPr>
        <w:t xml:space="preserve">Учитывая высокий уровень участников мероприятия и его важное значение для </w:t>
      </w:r>
      <w:r w:rsidR="005D0D7C" w:rsidRPr="00822A90">
        <w:rPr>
          <w:rFonts w:ascii="Times New Roman" w:eastAsia="Times New Roman" w:hAnsi="Times New Roman" w:cs="Times New Roman"/>
          <w:color w:val="141414"/>
          <w:sz w:val="28"/>
          <w:szCs w:val="28"/>
          <w:lang w:val="ru-RU" w:eastAsia="ru-RU"/>
        </w:rPr>
        <w:t>всего предпринимательства Российской Федерации остановимся подробнее на главных событиях форума.</w:t>
      </w:r>
    </w:p>
    <w:p w:rsidR="005C7B05" w:rsidRPr="00822A90" w:rsidRDefault="005C7B05" w:rsidP="00EE121B">
      <w:pPr>
        <w:spacing w:before="180" w:after="180" w:line="360" w:lineRule="auto"/>
        <w:ind w:firstLine="567"/>
        <w:jc w:val="both"/>
        <w:rPr>
          <w:rFonts w:ascii="Times New Roman" w:eastAsia="Times New Roman" w:hAnsi="Times New Roman" w:cs="Times New Roman"/>
          <w:color w:val="141414"/>
          <w:sz w:val="28"/>
          <w:szCs w:val="28"/>
          <w:lang w:val="ru-RU" w:eastAsia="ru-RU"/>
        </w:rPr>
      </w:pPr>
      <w:r w:rsidRPr="00822A90">
        <w:rPr>
          <w:rFonts w:ascii="Times New Roman" w:eastAsia="Times New Roman" w:hAnsi="Times New Roman" w:cs="Times New Roman"/>
          <w:color w:val="141414"/>
          <w:sz w:val="28"/>
          <w:szCs w:val="28"/>
          <w:lang w:val="ru-RU" w:eastAsia="ru-RU"/>
        </w:rPr>
        <w:t>Знакомя участников заседания с ситуаций в Калужской области, губернатор Анатолий Артамонов отметил положительный результат процесса импортозамещения</w:t>
      </w:r>
      <w:r w:rsidR="004F430D">
        <w:rPr>
          <w:rFonts w:ascii="Times New Roman" w:eastAsia="Times New Roman" w:hAnsi="Times New Roman" w:cs="Times New Roman"/>
          <w:color w:val="141414"/>
          <w:sz w:val="28"/>
          <w:szCs w:val="28"/>
          <w:lang w:val="ru-RU" w:eastAsia="ru-RU"/>
        </w:rPr>
        <w:t>,</w:t>
      </w:r>
      <w:r w:rsidRPr="00822A90">
        <w:rPr>
          <w:rFonts w:ascii="Times New Roman" w:eastAsia="Times New Roman" w:hAnsi="Times New Roman" w:cs="Times New Roman"/>
          <w:color w:val="141414"/>
          <w:sz w:val="28"/>
          <w:szCs w:val="28"/>
          <w:lang w:val="ru-RU" w:eastAsia="ru-RU"/>
        </w:rPr>
        <w:t xml:space="preserve"> в частности, в региональном автомобилестроении и фармацевтике. В значительной мере это относится к сельхозпроизводству: «Существенно выросло количество желающих принять участие в нашей программе по созданию ста роботизированных ферм. Реализуются крупные проекты в овощеводстве и рыбоводстве». В этот процесс активно включается малый и средний бизнес, чему способствует система мер его поддержки в экономике, а также создание Агентства по развитию малых форм торговли и бытового обслуживания.</w:t>
      </w:r>
    </w:p>
    <w:p w:rsidR="008238B7" w:rsidRDefault="005C7B05" w:rsidP="00EE121B">
      <w:pPr>
        <w:spacing w:before="180" w:after="180" w:line="360" w:lineRule="auto"/>
        <w:ind w:firstLine="567"/>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ru-RU" w:eastAsia="x-none" w:bidi="x-none"/>
        </w:rPr>
      </w:pPr>
      <w:r w:rsidRPr="00822A90">
        <w:rPr>
          <w:rFonts w:ascii="Times New Roman" w:eastAsia="Times New Roman" w:hAnsi="Times New Roman" w:cs="Times New Roman"/>
          <w:color w:val="141414"/>
          <w:sz w:val="28"/>
          <w:szCs w:val="28"/>
          <w:lang w:val="ru-RU" w:eastAsia="ru-RU"/>
        </w:rPr>
        <w:lastRenderedPageBreak/>
        <w:t>«Такие шаги дадут новый импульс развитию предпринимательства и помогут нам решить целый комплекс экономических проблем», - п</w:t>
      </w:r>
      <w:r w:rsidR="008238B7">
        <w:rPr>
          <w:rFonts w:ascii="Times New Roman" w:eastAsia="Times New Roman" w:hAnsi="Times New Roman" w:cs="Times New Roman"/>
          <w:color w:val="141414"/>
          <w:sz w:val="28"/>
          <w:szCs w:val="28"/>
          <w:lang w:val="ru-RU" w:eastAsia="ru-RU"/>
        </w:rPr>
        <w:t>одчеркнул глава региона.</w:t>
      </w:r>
      <w:r w:rsidR="008238B7" w:rsidRPr="008238B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5C7B05" w:rsidRDefault="008238B7" w:rsidP="004F430D">
      <w:pPr>
        <w:spacing w:before="180" w:after="180" w:line="360" w:lineRule="auto"/>
        <w:jc w:val="both"/>
        <w:rPr>
          <w:rFonts w:ascii="Times New Roman" w:eastAsia="Times New Roman" w:hAnsi="Times New Roman" w:cs="Times New Roman"/>
          <w:color w:val="141414"/>
          <w:sz w:val="28"/>
          <w:szCs w:val="28"/>
          <w:lang w:val="ru-RU" w:eastAsia="ru-RU"/>
        </w:rPr>
      </w:pPr>
      <w:r>
        <w:rPr>
          <w:rFonts w:ascii="Times New Roman" w:eastAsia="Times New Roman" w:hAnsi="Times New Roman" w:cs="Times New Roman"/>
          <w:noProof/>
          <w:color w:val="141414"/>
          <w:sz w:val="28"/>
          <w:szCs w:val="28"/>
          <w:lang w:val="ru-RU" w:eastAsia="ru-RU"/>
        </w:rPr>
        <w:drawing>
          <wp:inline distT="0" distB="0" distL="0" distR="0">
            <wp:extent cx="5505450" cy="3658830"/>
            <wp:effectExtent l="0" t="0" r="0" b="0"/>
            <wp:docPr id="11" name="Рисунок 11" descr="C:\Users\MyComputer\Desktop\PR\Форум\2014_12_1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yComputer\Desktop\PR\Форум\2014_12_15(2)-2.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510581" cy="3662240"/>
                    </a:xfrm>
                    <a:prstGeom prst="rect">
                      <a:avLst/>
                    </a:prstGeom>
                    <a:noFill/>
                    <a:ln>
                      <a:noFill/>
                    </a:ln>
                  </pic:spPr>
                </pic:pic>
              </a:graphicData>
            </a:graphic>
          </wp:inline>
        </w:drawing>
      </w:r>
    </w:p>
    <w:p w:rsidR="00DF4A0E" w:rsidRPr="00533873" w:rsidRDefault="00DF4A0E" w:rsidP="004F430D">
      <w:pPr>
        <w:spacing w:before="180" w:after="180" w:line="360" w:lineRule="auto"/>
        <w:jc w:val="both"/>
        <w:rPr>
          <w:rFonts w:ascii="Times New Roman" w:eastAsia="Times New Roman" w:hAnsi="Times New Roman" w:cs="Times New Roman"/>
          <w:color w:val="141414"/>
          <w:sz w:val="20"/>
          <w:szCs w:val="20"/>
          <w:lang w:val="ru-RU" w:eastAsia="ru-RU"/>
        </w:rPr>
      </w:pPr>
      <w:r w:rsidRPr="00533873">
        <w:rPr>
          <w:rFonts w:ascii="Times New Roman" w:eastAsia="Times New Roman" w:hAnsi="Times New Roman" w:cs="Times New Roman"/>
          <w:color w:val="141414"/>
          <w:sz w:val="20"/>
          <w:szCs w:val="20"/>
          <w:lang w:val="ru-RU" w:eastAsia="ru-RU"/>
        </w:rPr>
        <w:t xml:space="preserve">Участники </w:t>
      </w:r>
      <w:r w:rsidR="00533873" w:rsidRPr="00533873">
        <w:rPr>
          <w:rFonts w:ascii="Times New Roman" w:eastAsia="Times New Roman" w:hAnsi="Times New Roman" w:cs="Times New Roman"/>
          <w:color w:val="141414"/>
          <w:sz w:val="20"/>
          <w:szCs w:val="20"/>
          <w:lang w:val="ru-RU" w:eastAsia="ru-RU"/>
        </w:rPr>
        <w:t>Форума</w:t>
      </w:r>
      <w:r w:rsidR="00F9747F">
        <w:rPr>
          <w:rFonts w:ascii="Times New Roman" w:eastAsia="Times New Roman" w:hAnsi="Times New Roman" w:cs="Times New Roman"/>
          <w:color w:val="141414"/>
          <w:sz w:val="20"/>
          <w:szCs w:val="20"/>
          <w:lang w:val="ru-RU" w:eastAsia="ru-RU"/>
        </w:rPr>
        <w:t xml:space="preserve"> по  развитию </w:t>
      </w:r>
      <w:r w:rsidR="00533873">
        <w:rPr>
          <w:rFonts w:ascii="Times New Roman" w:eastAsia="Times New Roman" w:hAnsi="Times New Roman" w:cs="Times New Roman"/>
          <w:color w:val="141414"/>
          <w:sz w:val="20"/>
          <w:szCs w:val="20"/>
          <w:lang w:val="ru-RU" w:eastAsia="ru-RU"/>
        </w:rPr>
        <w:t>импортозамещения .г.</w:t>
      </w:r>
      <w:r w:rsidR="00533873" w:rsidRPr="00533873">
        <w:rPr>
          <w:rFonts w:ascii="Times New Roman" w:eastAsia="Times New Roman" w:hAnsi="Times New Roman" w:cs="Times New Roman"/>
          <w:color w:val="141414"/>
          <w:sz w:val="20"/>
          <w:szCs w:val="20"/>
          <w:lang w:val="ru-RU" w:eastAsia="ru-RU"/>
        </w:rPr>
        <w:t>Калуга, 15декабря, 2014г.</w:t>
      </w:r>
    </w:p>
    <w:p w:rsidR="00EE121B" w:rsidRDefault="005C7B05" w:rsidP="009650E0">
      <w:pPr>
        <w:spacing w:before="180" w:after="180" w:line="360" w:lineRule="auto"/>
        <w:ind w:firstLine="567"/>
        <w:jc w:val="both"/>
        <w:rPr>
          <w:rFonts w:ascii="Times New Roman" w:eastAsia="Times New Roman" w:hAnsi="Times New Roman" w:cs="Times New Roman"/>
          <w:color w:val="141414"/>
          <w:sz w:val="28"/>
          <w:szCs w:val="28"/>
          <w:lang w:val="ru-RU" w:eastAsia="ru-RU"/>
        </w:rPr>
      </w:pPr>
      <w:r w:rsidRPr="00822A90">
        <w:rPr>
          <w:rFonts w:ascii="Times New Roman" w:eastAsia="Times New Roman" w:hAnsi="Times New Roman" w:cs="Times New Roman"/>
          <w:color w:val="141414"/>
          <w:sz w:val="28"/>
          <w:szCs w:val="28"/>
          <w:lang w:val="ru-RU" w:eastAsia="ru-RU"/>
        </w:rPr>
        <w:t>Уполномоченный при Президенте Российской Федерации по защите прав предпринимателей Борис Титов положительно оценил проводимую в регионе работу по созданию инфраструктуры для развития бизнеса: «Важно, что особый подход к инвесто</w:t>
      </w:r>
      <w:r w:rsidR="00F9747F">
        <w:rPr>
          <w:rFonts w:ascii="Times New Roman" w:eastAsia="Times New Roman" w:hAnsi="Times New Roman" w:cs="Times New Roman"/>
          <w:color w:val="141414"/>
          <w:sz w:val="28"/>
          <w:szCs w:val="28"/>
          <w:lang w:val="ru-RU" w:eastAsia="ru-RU"/>
        </w:rPr>
        <w:t xml:space="preserve">ру </w:t>
      </w:r>
      <w:r w:rsidRPr="00822A90">
        <w:rPr>
          <w:rFonts w:ascii="Times New Roman" w:eastAsia="Times New Roman" w:hAnsi="Times New Roman" w:cs="Times New Roman"/>
          <w:color w:val="141414"/>
          <w:sz w:val="28"/>
          <w:szCs w:val="28"/>
          <w:lang w:val="ru-RU" w:eastAsia="ru-RU"/>
        </w:rPr>
        <w:t>распространен на малый сектор, в помощь малому бизнесу. В этом прозорливость региона». По его мнению, в современной экономической ситуации именно малый и средний бизнес создает некую «подушку безопасности», производя недорогие товары и услуги, в том числе замещающие импорт, открывая рабочие места.</w:t>
      </w:r>
      <w:r w:rsidR="00EE121B">
        <w:rPr>
          <w:rFonts w:ascii="Times New Roman" w:eastAsia="Times New Roman" w:hAnsi="Times New Roman" w:cs="Times New Roman"/>
          <w:color w:val="141414"/>
          <w:sz w:val="28"/>
          <w:szCs w:val="28"/>
          <w:lang w:val="ru-RU" w:eastAsia="ru-RU"/>
        </w:rPr>
        <w:t xml:space="preserve"> </w:t>
      </w:r>
    </w:p>
    <w:p w:rsidR="005C7B05" w:rsidRPr="00822A90" w:rsidRDefault="005C7B05" w:rsidP="009650E0">
      <w:pPr>
        <w:spacing w:before="180" w:after="180" w:line="360" w:lineRule="auto"/>
        <w:ind w:firstLine="567"/>
        <w:jc w:val="both"/>
        <w:rPr>
          <w:rFonts w:ascii="Times New Roman" w:eastAsia="Times New Roman" w:hAnsi="Times New Roman" w:cs="Times New Roman"/>
          <w:color w:val="141414"/>
          <w:sz w:val="28"/>
          <w:szCs w:val="28"/>
          <w:lang w:val="ru-RU" w:eastAsia="ru-RU"/>
        </w:rPr>
      </w:pPr>
      <w:r w:rsidRPr="00822A90">
        <w:rPr>
          <w:rFonts w:ascii="Times New Roman" w:eastAsia="Times New Roman" w:hAnsi="Times New Roman" w:cs="Times New Roman"/>
          <w:color w:val="141414"/>
          <w:sz w:val="28"/>
          <w:szCs w:val="28"/>
          <w:lang w:val="ru-RU" w:eastAsia="ru-RU"/>
        </w:rPr>
        <w:t xml:space="preserve">В ходе форума речь шла о необходимости его комплексной поддержки со стороны государства. Одним из решений могло бы стать создание в стране института проектного финансирования, предусматривающего вложение средств Центрального банка России в конкретные бизнес-проекты. Такое предложение, по словам Бориса Титова, направлено в федеральное </w:t>
      </w:r>
      <w:r w:rsidRPr="00822A90">
        <w:rPr>
          <w:rFonts w:ascii="Times New Roman" w:eastAsia="Times New Roman" w:hAnsi="Times New Roman" w:cs="Times New Roman"/>
          <w:color w:val="141414"/>
          <w:sz w:val="28"/>
          <w:szCs w:val="28"/>
          <w:lang w:val="ru-RU" w:eastAsia="ru-RU"/>
        </w:rPr>
        <w:lastRenderedPageBreak/>
        <w:t>Правительство. «Надеюсь, что в ближайшее время этот вопрос должен быть решен», - резюмировал он.</w:t>
      </w:r>
    </w:p>
    <w:p w:rsidR="005C7B05" w:rsidRPr="00822A90" w:rsidRDefault="005C7B05" w:rsidP="009650E0">
      <w:pPr>
        <w:spacing w:before="180" w:after="180" w:line="360" w:lineRule="auto"/>
        <w:ind w:firstLine="567"/>
        <w:jc w:val="both"/>
        <w:rPr>
          <w:rFonts w:ascii="Times New Roman" w:eastAsia="Times New Roman" w:hAnsi="Times New Roman" w:cs="Times New Roman"/>
          <w:color w:val="141414"/>
          <w:sz w:val="28"/>
          <w:szCs w:val="28"/>
          <w:lang w:val="ru-RU" w:eastAsia="ru-RU"/>
        </w:rPr>
      </w:pPr>
      <w:r w:rsidRPr="00822A90">
        <w:rPr>
          <w:rFonts w:ascii="Times New Roman" w:eastAsia="Times New Roman" w:hAnsi="Times New Roman" w:cs="Times New Roman"/>
          <w:color w:val="141414"/>
          <w:sz w:val="28"/>
          <w:szCs w:val="28"/>
          <w:lang w:val="ru-RU" w:eastAsia="ru-RU"/>
        </w:rPr>
        <w:t>В завершении пленарного заседания Борис Титов провел открытую дискуссию с участниками форума. Предпринимателей интересовали конкретные шаги федеральных структур по улучшению бизнес климата в стране, мерах по поддержке инновационных производств.</w:t>
      </w:r>
    </w:p>
    <w:p w:rsidR="009650E0" w:rsidRDefault="005C7B05" w:rsidP="009650E0">
      <w:pPr>
        <w:spacing w:before="180" w:after="180" w:line="360" w:lineRule="auto"/>
        <w:ind w:firstLine="567"/>
        <w:jc w:val="both"/>
        <w:rPr>
          <w:rFonts w:ascii="Times New Roman" w:eastAsia="Times New Roman" w:hAnsi="Times New Roman" w:cs="Times New Roman"/>
          <w:color w:val="141414"/>
          <w:sz w:val="28"/>
          <w:szCs w:val="28"/>
          <w:lang w:val="ru-RU" w:eastAsia="ru-RU"/>
        </w:rPr>
      </w:pPr>
      <w:r w:rsidRPr="00822A90">
        <w:rPr>
          <w:rFonts w:ascii="Times New Roman" w:eastAsia="Times New Roman" w:hAnsi="Times New Roman" w:cs="Times New Roman"/>
          <w:color w:val="141414"/>
          <w:sz w:val="28"/>
          <w:szCs w:val="28"/>
          <w:lang w:val="ru-RU" w:eastAsia="ru-RU"/>
        </w:rPr>
        <w:t xml:space="preserve">После окончания пленарного заседания участники форума продолжили обсуждения повестки дня на профильных секциях: секция №1 «Текущая ситуация и перспективы развития бизнеса со странами Азиатско – Тихоокеанского региона», секция №2 «Региональные кластеры как инструмент импортозамещения», секция №3 «Институт Уполномоченного при Президенте Российской федерации по защите прав предпринимателей как инструмент развития благоприятной среды для малого и среднего </w:t>
      </w:r>
      <w:r w:rsidR="009650E0">
        <w:rPr>
          <w:rFonts w:ascii="Times New Roman" w:eastAsia="Times New Roman" w:hAnsi="Times New Roman" w:cs="Times New Roman"/>
          <w:color w:val="141414"/>
          <w:sz w:val="28"/>
          <w:szCs w:val="28"/>
          <w:lang w:val="ru-RU" w:eastAsia="ru-RU"/>
        </w:rPr>
        <w:t>бизнеса на региональном уровне».</w:t>
      </w:r>
    </w:p>
    <w:p w:rsidR="005C7B05" w:rsidRDefault="005C7B05" w:rsidP="009650E0">
      <w:pPr>
        <w:spacing w:before="180" w:after="180" w:line="360" w:lineRule="auto"/>
        <w:ind w:firstLine="567"/>
        <w:jc w:val="both"/>
        <w:rPr>
          <w:rFonts w:ascii="Times New Roman" w:eastAsia="Times New Roman" w:hAnsi="Times New Roman" w:cs="Times New Roman"/>
          <w:color w:val="141414"/>
          <w:sz w:val="28"/>
          <w:szCs w:val="28"/>
          <w:lang w:val="ru-RU" w:eastAsia="ru-RU"/>
        </w:rPr>
      </w:pPr>
      <w:r w:rsidRPr="00822A90">
        <w:rPr>
          <w:rFonts w:ascii="Times New Roman" w:eastAsia="Times New Roman" w:hAnsi="Times New Roman" w:cs="Times New Roman"/>
          <w:color w:val="141414"/>
          <w:sz w:val="28"/>
          <w:szCs w:val="28"/>
          <w:lang w:val="ru-RU" w:eastAsia="ru-RU"/>
        </w:rPr>
        <w:t>Жаркие дискуссии разверну</w:t>
      </w:r>
      <w:r w:rsidR="00E02711">
        <w:rPr>
          <w:rFonts w:ascii="Times New Roman" w:eastAsia="Times New Roman" w:hAnsi="Times New Roman" w:cs="Times New Roman"/>
          <w:color w:val="141414"/>
          <w:sz w:val="28"/>
          <w:szCs w:val="28"/>
          <w:lang w:val="ru-RU" w:eastAsia="ru-RU"/>
        </w:rPr>
        <w:t>лись среди участников секции №3</w:t>
      </w:r>
      <w:r w:rsidRPr="00822A90">
        <w:rPr>
          <w:rFonts w:ascii="Times New Roman" w:eastAsia="Times New Roman" w:hAnsi="Times New Roman" w:cs="Times New Roman"/>
          <w:color w:val="141414"/>
          <w:sz w:val="28"/>
          <w:szCs w:val="28"/>
          <w:lang w:val="ru-RU" w:eastAsia="ru-RU"/>
        </w:rPr>
        <w:t>, в числе которых были и Уполномоченные по защите прав предпринимателей ряда областей ЦФО: Брянско</w:t>
      </w:r>
      <w:r w:rsidR="000F0669">
        <w:rPr>
          <w:rFonts w:ascii="Times New Roman" w:eastAsia="Times New Roman" w:hAnsi="Times New Roman" w:cs="Times New Roman"/>
          <w:color w:val="141414"/>
          <w:sz w:val="28"/>
          <w:szCs w:val="28"/>
          <w:lang w:val="ru-RU" w:eastAsia="ru-RU"/>
        </w:rPr>
        <w:t>й, Тверской, Курской, Орловской</w:t>
      </w:r>
      <w:r w:rsidRPr="00822A90">
        <w:rPr>
          <w:rFonts w:ascii="Times New Roman" w:eastAsia="Times New Roman" w:hAnsi="Times New Roman" w:cs="Times New Roman"/>
          <w:color w:val="141414"/>
          <w:sz w:val="28"/>
          <w:szCs w:val="28"/>
          <w:lang w:val="ru-RU" w:eastAsia="ru-RU"/>
        </w:rPr>
        <w:t>, а также общественные помощники Уполномоченного по защите прав предпринимателей ряда муниципальных образований Калужской области. Тон в разговоре задал Омбудсмен по защите прав малого и среднего предпринимательства Виктор Ермаков. Участники круглого стола говорили о необходимости установления моратория на снос НТО, необходимости конкретизировать п.6 ст.10 Закона о торговле, утверждение и принятие государственной стратегии развития торговли, внедрения процессов саморегулирования в торговле.</w:t>
      </w:r>
    </w:p>
    <w:p w:rsidR="009650E0" w:rsidRDefault="009650E0" w:rsidP="009650E0">
      <w:pPr>
        <w:spacing w:before="180" w:after="180" w:line="360" w:lineRule="auto"/>
        <w:ind w:firstLine="567"/>
        <w:jc w:val="both"/>
        <w:rPr>
          <w:rFonts w:ascii="Times New Roman" w:eastAsia="Times New Roman" w:hAnsi="Times New Roman" w:cs="Times New Roman"/>
          <w:color w:val="141414"/>
          <w:sz w:val="28"/>
          <w:szCs w:val="28"/>
          <w:lang w:val="ru-RU" w:eastAsia="ru-RU"/>
        </w:rPr>
      </w:pPr>
    </w:p>
    <w:p w:rsidR="008238B7" w:rsidRDefault="008238B7" w:rsidP="004F430D">
      <w:pPr>
        <w:spacing w:before="180" w:after="180" w:line="360" w:lineRule="auto"/>
        <w:jc w:val="both"/>
        <w:rPr>
          <w:rFonts w:ascii="Times New Roman" w:eastAsia="Times New Roman" w:hAnsi="Times New Roman" w:cs="Times New Roman"/>
          <w:color w:val="141414"/>
          <w:sz w:val="28"/>
          <w:szCs w:val="28"/>
          <w:lang w:val="ru-RU" w:eastAsia="ru-RU"/>
        </w:rPr>
      </w:pPr>
      <w:r>
        <w:rPr>
          <w:rFonts w:ascii="Times New Roman" w:eastAsia="Times New Roman" w:hAnsi="Times New Roman" w:cs="Times New Roman"/>
          <w:noProof/>
          <w:color w:val="141414"/>
          <w:sz w:val="28"/>
          <w:szCs w:val="28"/>
          <w:lang w:val="ru-RU" w:eastAsia="ru-RU"/>
        </w:rPr>
        <w:lastRenderedPageBreak/>
        <w:drawing>
          <wp:inline distT="0" distB="0" distL="0" distR="0">
            <wp:extent cx="5270500" cy="3513667"/>
            <wp:effectExtent l="0" t="0" r="6350" b="0"/>
            <wp:docPr id="13" name="Рисунок 13" descr="C:\Users\MyComputer\Desktop\PR\Форум\IMG_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yComputer\Desktop\PR\Форум\IMG_0048.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70500" cy="3513667"/>
                    </a:xfrm>
                    <a:prstGeom prst="rect">
                      <a:avLst/>
                    </a:prstGeom>
                    <a:noFill/>
                    <a:ln>
                      <a:noFill/>
                    </a:ln>
                  </pic:spPr>
                </pic:pic>
              </a:graphicData>
            </a:graphic>
          </wp:inline>
        </w:drawing>
      </w:r>
    </w:p>
    <w:p w:rsidR="00DF7F1B" w:rsidRPr="00822A90" w:rsidRDefault="00DF7F1B" w:rsidP="004F430D">
      <w:pPr>
        <w:spacing w:before="180" w:after="180" w:line="360" w:lineRule="auto"/>
        <w:jc w:val="both"/>
        <w:rPr>
          <w:rFonts w:ascii="Times New Roman" w:eastAsia="Times New Roman" w:hAnsi="Times New Roman" w:cs="Times New Roman"/>
          <w:color w:val="141414"/>
          <w:sz w:val="28"/>
          <w:szCs w:val="28"/>
          <w:lang w:val="ru-RU" w:eastAsia="ru-RU"/>
        </w:rPr>
      </w:pPr>
      <w:r w:rsidRPr="00DF7F1B">
        <w:rPr>
          <w:rFonts w:ascii="Times New Roman" w:eastAsia="Times New Roman" w:hAnsi="Times New Roman" w:cs="Times New Roman"/>
          <w:color w:val="141414"/>
          <w:sz w:val="20"/>
          <w:szCs w:val="20"/>
          <w:lang w:val="ru-RU" w:eastAsia="ru-RU"/>
        </w:rPr>
        <w:t>Уполномоченные по защите прав предпринимателей из областей ЦФО</w:t>
      </w:r>
      <w:r w:rsidR="00F9747F">
        <w:rPr>
          <w:rFonts w:ascii="Times New Roman" w:eastAsia="Times New Roman" w:hAnsi="Times New Roman" w:cs="Times New Roman"/>
          <w:color w:val="141414"/>
          <w:sz w:val="20"/>
          <w:szCs w:val="20"/>
          <w:lang w:val="ru-RU" w:eastAsia="ru-RU"/>
        </w:rPr>
        <w:t xml:space="preserve"> – участники Форума по  развития </w:t>
      </w:r>
      <w:r w:rsidRPr="00DF7F1B">
        <w:rPr>
          <w:rFonts w:ascii="Times New Roman" w:eastAsia="Times New Roman" w:hAnsi="Times New Roman" w:cs="Times New Roman"/>
          <w:color w:val="141414"/>
          <w:sz w:val="20"/>
          <w:szCs w:val="20"/>
          <w:lang w:val="ru-RU" w:eastAsia="ru-RU"/>
        </w:rPr>
        <w:t xml:space="preserve"> импортозамещения</w:t>
      </w:r>
      <w:r w:rsidR="00286BBC">
        <w:rPr>
          <w:rFonts w:ascii="Times New Roman" w:eastAsia="Times New Roman" w:hAnsi="Times New Roman" w:cs="Times New Roman"/>
          <w:color w:val="141414"/>
          <w:sz w:val="20"/>
          <w:szCs w:val="20"/>
          <w:lang w:val="ru-RU" w:eastAsia="ru-RU"/>
        </w:rPr>
        <w:t xml:space="preserve"> </w:t>
      </w:r>
      <w:r w:rsidRPr="00DF7F1B">
        <w:rPr>
          <w:rFonts w:ascii="Times New Roman" w:eastAsia="Times New Roman" w:hAnsi="Times New Roman" w:cs="Times New Roman"/>
          <w:color w:val="141414"/>
          <w:sz w:val="20"/>
          <w:szCs w:val="20"/>
          <w:lang w:val="ru-RU" w:eastAsia="ru-RU"/>
        </w:rPr>
        <w:t>.г.</w:t>
      </w:r>
      <w:r w:rsidR="00A02137">
        <w:rPr>
          <w:rFonts w:ascii="Times New Roman" w:eastAsia="Times New Roman" w:hAnsi="Times New Roman" w:cs="Times New Roman"/>
          <w:color w:val="141414"/>
          <w:sz w:val="20"/>
          <w:szCs w:val="20"/>
          <w:lang w:val="ru-RU" w:eastAsia="ru-RU"/>
        </w:rPr>
        <w:t xml:space="preserve"> </w:t>
      </w:r>
      <w:r w:rsidRPr="00DF7F1B">
        <w:rPr>
          <w:rFonts w:ascii="Times New Roman" w:eastAsia="Times New Roman" w:hAnsi="Times New Roman" w:cs="Times New Roman"/>
          <w:color w:val="141414"/>
          <w:sz w:val="20"/>
          <w:szCs w:val="20"/>
          <w:lang w:val="ru-RU" w:eastAsia="ru-RU"/>
        </w:rPr>
        <w:t>Калуга, 15 декабря, 2014 г</w:t>
      </w:r>
      <w:r>
        <w:rPr>
          <w:rFonts w:ascii="Times New Roman" w:eastAsia="Times New Roman" w:hAnsi="Times New Roman" w:cs="Times New Roman"/>
          <w:color w:val="141414"/>
          <w:sz w:val="28"/>
          <w:szCs w:val="28"/>
          <w:lang w:val="ru-RU" w:eastAsia="ru-RU"/>
        </w:rPr>
        <w:t>.</w:t>
      </w:r>
    </w:p>
    <w:p w:rsidR="005B6043" w:rsidRDefault="005C7B05" w:rsidP="009650E0">
      <w:pPr>
        <w:spacing w:before="180" w:after="180" w:line="360" w:lineRule="auto"/>
        <w:ind w:firstLine="567"/>
        <w:jc w:val="both"/>
        <w:rPr>
          <w:rFonts w:ascii="Times New Roman" w:eastAsia="Times New Roman" w:hAnsi="Times New Roman" w:cs="Times New Roman"/>
          <w:color w:val="141414"/>
          <w:sz w:val="28"/>
          <w:szCs w:val="28"/>
          <w:lang w:val="ru-RU" w:eastAsia="ru-RU"/>
        </w:rPr>
      </w:pPr>
      <w:r w:rsidRPr="00822A90">
        <w:rPr>
          <w:rFonts w:ascii="Times New Roman" w:eastAsia="Times New Roman" w:hAnsi="Times New Roman" w:cs="Times New Roman"/>
          <w:color w:val="141414"/>
          <w:sz w:val="28"/>
          <w:szCs w:val="28"/>
          <w:lang w:val="ru-RU" w:eastAsia="ru-RU"/>
        </w:rPr>
        <w:t>По итогам работы секций участники форума, обсудив текущую ситуацию в экономике области и страны, возможности и перспективы бизнеса по развитию импортозамещения приняли ряд предложений в адрес Правительства и Федерального собрания Российской Федерации, региональным органам исполнительной власти, предпри</w:t>
      </w:r>
      <w:r w:rsidR="009B17CB" w:rsidRPr="00822A90">
        <w:rPr>
          <w:rFonts w:ascii="Times New Roman" w:eastAsia="Times New Roman" w:hAnsi="Times New Roman" w:cs="Times New Roman"/>
          <w:color w:val="141414"/>
          <w:sz w:val="28"/>
          <w:szCs w:val="28"/>
          <w:lang w:val="ru-RU" w:eastAsia="ru-RU"/>
        </w:rPr>
        <w:t>ятиям малого и среднего бизн</w:t>
      </w:r>
      <w:r w:rsidR="005B6043">
        <w:rPr>
          <w:rFonts w:ascii="Times New Roman" w:eastAsia="Times New Roman" w:hAnsi="Times New Roman" w:cs="Times New Roman"/>
          <w:color w:val="141414"/>
          <w:sz w:val="28"/>
          <w:szCs w:val="28"/>
          <w:lang w:val="ru-RU" w:eastAsia="ru-RU"/>
        </w:rPr>
        <w:t>еса.</w:t>
      </w:r>
    </w:p>
    <w:p w:rsidR="009B5F78" w:rsidRDefault="009B5F78" w:rsidP="009650E0">
      <w:pPr>
        <w:spacing w:before="180" w:after="180" w:line="360" w:lineRule="auto"/>
        <w:ind w:firstLine="567"/>
        <w:jc w:val="both"/>
        <w:rPr>
          <w:rFonts w:ascii="Times New Roman" w:eastAsia="Times New Roman" w:hAnsi="Times New Roman" w:cs="Times New Roman"/>
          <w:color w:val="141414"/>
          <w:sz w:val="28"/>
          <w:szCs w:val="28"/>
          <w:lang w:val="ru-RU" w:eastAsia="ru-RU"/>
        </w:rPr>
      </w:pPr>
      <w:r w:rsidRPr="00822A90">
        <w:rPr>
          <w:rFonts w:ascii="Times New Roman" w:eastAsia="Times New Roman" w:hAnsi="Times New Roman" w:cs="Times New Roman"/>
          <w:color w:val="141414"/>
          <w:sz w:val="28"/>
          <w:szCs w:val="28"/>
          <w:lang w:val="ru-RU" w:eastAsia="ru-RU"/>
        </w:rPr>
        <w:t>Отмечу, что в  завершении пребывания Федерального Уполномоченного в Калуге состоялась встреча Титова Б.Ю. с участником форума, общественным помощником Уполномоченного по защите прав предпринимателей среди инвалидов в Калужской области Дмитрием Мироновым. Разговор шел о законодательных инициат</w:t>
      </w:r>
      <w:r w:rsidR="000F0669">
        <w:rPr>
          <w:rFonts w:ascii="Times New Roman" w:eastAsia="Times New Roman" w:hAnsi="Times New Roman" w:cs="Times New Roman"/>
          <w:color w:val="141414"/>
          <w:sz w:val="28"/>
          <w:szCs w:val="28"/>
          <w:lang w:val="ru-RU" w:eastAsia="ru-RU"/>
        </w:rPr>
        <w:t>ивах Калужского Уполномоченного</w:t>
      </w:r>
      <w:r w:rsidRPr="00822A90">
        <w:rPr>
          <w:rFonts w:ascii="Times New Roman" w:eastAsia="Times New Roman" w:hAnsi="Times New Roman" w:cs="Times New Roman"/>
          <w:color w:val="141414"/>
          <w:sz w:val="28"/>
          <w:szCs w:val="28"/>
          <w:lang w:val="ru-RU" w:eastAsia="ru-RU"/>
        </w:rPr>
        <w:t>, направленных на поддержку инвали</w:t>
      </w:r>
      <w:r w:rsidR="00FB32E2">
        <w:rPr>
          <w:rFonts w:ascii="Times New Roman" w:eastAsia="Times New Roman" w:hAnsi="Times New Roman" w:cs="Times New Roman"/>
          <w:color w:val="141414"/>
          <w:sz w:val="28"/>
          <w:szCs w:val="28"/>
          <w:lang w:val="ru-RU" w:eastAsia="ru-RU"/>
        </w:rPr>
        <w:t>дов 1 группы - предпринимателей</w:t>
      </w:r>
      <w:r w:rsidRPr="00822A90">
        <w:rPr>
          <w:rFonts w:ascii="Times New Roman" w:eastAsia="Times New Roman" w:hAnsi="Times New Roman" w:cs="Times New Roman"/>
          <w:color w:val="141414"/>
          <w:sz w:val="28"/>
          <w:szCs w:val="28"/>
          <w:lang w:val="ru-RU" w:eastAsia="ru-RU"/>
        </w:rPr>
        <w:t xml:space="preserve">, популяризации процессов самозанятости этой категории граждан посредством предпринимательской деятельности. Борис Титов одобрил усилия Аппарата Уполномоченного по защите прав </w:t>
      </w:r>
      <w:r w:rsidRPr="00822A90">
        <w:rPr>
          <w:rFonts w:ascii="Times New Roman" w:eastAsia="Times New Roman" w:hAnsi="Times New Roman" w:cs="Times New Roman"/>
          <w:color w:val="141414"/>
          <w:sz w:val="28"/>
          <w:szCs w:val="28"/>
          <w:lang w:val="ru-RU" w:eastAsia="ru-RU"/>
        </w:rPr>
        <w:lastRenderedPageBreak/>
        <w:t>предпринимателей в Калужской области по вовлечению в активную предпринимательскую деятельность инвалидов 1 группы, в том числе назначение общественного помощника Уполномоченного по защите прав предпринимателей - инвалидов.</w:t>
      </w:r>
    </w:p>
    <w:p w:rsidR="008238B7" w:rsidRDefault="005B6043" w:rsidP="004F430D">
      <w:pPr>
        <w:spacing w:before="180" w:after="180" w:line="360" w:lineRule="auto"/>
        <w:jc w:val="both"/>
        <w:rPr>
          <w:rFonts w:ascii="Times New Roman" w:eastAsia="Times New Roman" w:hAnsi="Times New Roman" w:cs="Times New Roman"/>
          <w:color w:val="141414"/>
          <w:sz w:val="28"/>
          <w:szCs w:val="28"/>
          <w:lang w:val="ru-RU" w:eastAsia="ru-RU"/>
        </w:rPr>
      </w:pPr>
      <w:r>
        <w:rPr>
          <w:rFonts w:ascii="Times New Roman" w:eastAsia="Times New Roman" w:hAnsi="Times New Roman" w:cs="Times New Roman"/>
          <w:noProof/>
          <w:color w:val="141414"/>
          <w:sz w:val="28"/>
          <w:szCs w:val="28"/>
          <w:lang w:val="ru-RU" w:eastAsia="ru-RU"/>
        </w:rPr>
        <w:drawing>
          <wp:inline distT="0" distB="0" distL="0" distR="0" wp14:anchorId="6D16B624" wp14:editId="1B567E7D">
            <wp:extent cx="5270500" cy="3513455"/>
            <wp:effectExtent l="0" t="0" r="6350" b="0"/>
            <wp:docPr id="26" name="Рисунок 26" descr="C:\Users\MyComputer\Desktop\PR\Форум\IMG_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yComputer\Desktop\PR\Форум\IMG_0030.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70500" cy="3513455"/>
                    </a:xfrm>
                    <a:prstGeom prst="rect">
                      <a:avLst/>
                    </a:prstGeom>
                    <a:noFill/>
                    <a:ln>
                      <a:noFill/>
                    </a:ln>
                  </pic:spPr>
                </pic:pic>
              </a:graphicData>
            </a:graphic>
          </wp:inline>
        </w:drawing>
      </w:r>
    </w:p>
    <w:p w:rsidR="00DF7F1B" w:rsidRPr="00822A90" w:rsidRDefault="00DF7F1B" w:rsidP="004F430D">
      <w:pPr>
        <w:spacing w:before="180" w:after="180" w:line="360" w:lineRule="auto"/>
        <w:jc w:val="both"/>
        <w:rPr>
          <w:rFonts w:ascii="Times New Roman" w:eastAsia="Times New Roman" w:hAnsi="Times New Roman" w:cs="Times New Roman"/>
          <w:color w:val="141414"/>
          <w:sz w:val="28"/>
          <w:szCs w:val="28"/>
          <w:lang w:val="ru-RU" w:eastAsia="ru-RU"/>
        </w:rPr>
      </w:pPr>
      <w:r w:rsidRPr="00DF7F1B">
        <w:rPr>
          <w:rFonts w:ascii="Times New Roman" w:eastAsia="Times New Roman" w:hAnsi="Times New Roman" w:cs="Times New Roman"/>
          <w:color w:val="141414"/>
          <w:sz w:val="20"/>
          <w:szCs w:val="20"/>
          <w:lang w:val="ru-RU" w:eastAsia="ru-RU"/>
        </w:rPr>
        <w:t>Встреча Б.Ю.</w:t>
      </w:r>
      <w:r w:rsidR="00A02137">
        <w:rPr>
          <w:rFonts w:ascii="Times New Roman" w:eastAsia="Times New Roman" w:hAnsi="Times New Roman" w:cs="Times New Roman"/>
          <w:color w:val="141414"/>
          <w:sz w:val="20"/>
          <w:szCs w:val="20"/>
          <w:lang w:val="ru-RU" w:eastAsia="ru-RU"/>
        </w:rPr>
        <w:t xml:space="preserve"> </w:t>
      </w:r>
      <w:r w:rsidRPr="00DF7F1B">
        <w:rPr>
          <w:rFonts w:ascii="Times New Roman" w:eastAsia="Times New Roman" w:hAnsi="Times New Roman" w:cs="Times New Roman"/>
          <w:color w:val="141414"/>
          <w:sz w:val="20"/>
          <w:szCs w:val="20"/>
          <w:lang w:val="ru-RU" w:eastAsia="ru-RU"/>
        </w:rPr>
        <w:t>Титова с общественным помощником по делам инвалидов – предпринимателей в Калужской области Д.В.</w:t>
      </w:r>
      <w:r w:rsidR="00A02137">
        <w:rPr>
          <w:rFonts w:ascii="Times New Roman" w:eastAsia="Times New Roman" w:hAnsi="Times New Roman" w:cs="Times New Roman"/>
          <w:color w:val="141414"/>
          <w:sz w:val="20"/>
          <w:szCs w:val="20"/>
          <w:lang w:val="ru-RU" w:eastAsia="ru-RU"/>
        </w:rPr>
        <w:t xml:space="preserve"> </w:t>
      </w:r>
      <w:r w:rsidR="00FB32E2">
        <w:rPr>
          <w:rFonts w:ascii="Times New Roman" w:eastAsia="Times New Roman" w:hAnsi="Times New Roman" w:cs="Times New Roman"/>
          <w:color w:val="141414"/>
          <w:sz w:val="20"/>
          <w:szCs w:val="20"/>
          <w:lang w:val="ru-RU" w:eastAsia="ru-RU"/>
        </w:rPr>
        <w:t xml:space="preserve">Мироновым. </w:t>
      </w:r>
      <w:r w:rsidRPr="00DF7F1B">
        <w:rPr>
          <w:rFonts w:ascii="Times New Roman" w:eastAsia="Times New Roman" w:hAnsi="Times New Roman" w:cs="Times New Roman"/>
          <w:color w:val="141414"/>
          <w:sz w:val="20"/>
          <w:szCs w:val="20"/>
          <w:lang w:val="ru-RU" w:eastAsia="ru-RU"/>
        </w:rPr>
        <w:t xml:space="preserve"> г.</w:t>
      </w:r>
      <w:r w:rsidR="00A02137">
        <w:rPr>
          <w:rFonts w:ascii="Times New Roman" w:eastAsia="Times New Roman" w:hAnsi="Times New Roman" w:cs="Times New Roman"/>
          <w:color w:val="141414"/>
          <w:sz w:val="20"/>
          <w:szCs w:val="20"/>
          <w:lang w:val="ru-RU" w:eastAsia="ru-RU"/>
        </w:rPr>
        <w:t xml:space="preserve"> </w:t>
      </w:r>
      <w:r w:rsidRPr="00DF7F1B">
        <w:rPr>
          <w:rFonts w:ascii="Times New Roman" w:eastAsia="Times New Roman" w:hAnsi="Times New Roman" w:cs="Times New Roman"/>
          <w:color w:val="141414"/>
          <w:sz w:val="20"/>
          <w:szCs w:val="20"/>
          <w:lang w:val="ru-RU" w:eastAsia="ru-RU"/>
        </w:rPr>
        <w:t>Калуга, 15 декабря 2014</w:t>
      </w:r>
      <w:r w:rsidR="00F6757A">
        <w:rPr>
          <w:rFonts w:ascii="Times New Roman" w:eastAsia="Times New Roman" w:hAnsi="Times New Roman" w:cs="Times New Roman"/>
          <w:color w:val="141414"/>
          <w:sz w:val="20"/>
          <w:szCs w:val="20"/>
          <w:lang w:val="ru-RU" w:eastAsia="ru-RU"/>
        </w:rPr>
        <w:t xml:space="preserve"> </w:t>
      </w:r>
      <w:r w:rsidRPr="00DF7F1B">
        <w:rPr>
          <w:rFonts w:ascii="Times New Roman" w:eastAsia="Times New Roman" w:hAnsi="Times New Roman" w:cs="Times New Roman"/>
          <w:color w:val="141414"/>
          <w:sz w:val="20"/>
          <w:szCs w:val="20"/>
          <w:lang w:val="ru-RU" w:eastAsia="ru-RU"/>
        </w:rPr>
        <w:t>г</w:t>
      </w:r>
      <w:r>
        <w:rPr>
          <w:rFonts w:ascii="Times New Roman" w:eastAsia="Times New Roman" w:hAnsi="Times New Roman" w:cs="Times New Roman"/>
          <w:color w:val="141414"/>
          <w:sz w:val="28"/>
          <w:szCs w:val="28"/>
          <w:lang w:val="ru-RU" w:eastAsia="ru-RU"/>
        </w:rPr>
        <w:t>.</w:t>
      </w:r>
    </w:p>
    <w:p w:rsidR="00AB2257" w:rsidRPr="00822A90" w:rsidRDefault="002D3A7E" w:rsidP="009650E0">
      <w:pPr>
        <w:spacing w:before="180" w:after="180" w:line="360" w:lineRule="auto"/>
        <w:ind w:firstLine="567"/>
        <w:jc w:val="both"/>
        <w:rPr>
          <w:rFonts w:ascii="Times New Roman" w:eastAsia="Times New Roman" w:hAnsi="Times New Roman" w:cs="Times New Roman"/>
          <w:color w:val="141414"/>
          <w:sz w:val="28"/>
          <w:szCs w:val="28"/>
          <w:lang w:val="ru-RU" w:eastAsia="ru-RU"/>
        </w:rPr>
      </w:pPr>
      <w:r w:rsidRPr="00822A90">
        <w:rPr>
          <w:rFonts w:ascii="Times New Roman" w:eastAsia="Times New Roman" w:hAnsi="Times New Roman" w:cs="Times New Roman"/>
          <w:color w:val="141414"/>
          <w:sz w:val="28"/>
          <w:szCs w:val="28"/>
          <w:lang w:val="ru-RU" w:eastAsia="ru-RU"/>
        </w:rPr>
        <w:t>Другой формой взаимодейств</w:t>
      </w:r>
      <w:r w:rsidR="00292784" w:rsidRPr="00822A90">
        <w:rPr>
          <w:rFonts w:ascii="Times New Roman" w:eastAsia="Times New Roman" w:hAnsi="Times New Roman" w:cs="Times New Roman"/>
          <w:color w:val="141414"/>
          <w:sz w:val="28"/>
          <w:szCs w:val="28"/>
          <w:lang w:val="ru-RU" w:eastAsia="ru-RU"/>
        </w:rPr>
        <w:t>ия с Ф</w:t>
      </w:r>
      <w:r w:rsidRPr="00822A90">
        <w:rPr>
          <w:rFonts w:ascii="Times New Roman" w:eastAsia="Times New Roman" w:hAnsi="Times New Roman" w:cs="Times New Roman"/>
          <w:color w:val="141414"/>
          <w:sz w:val="28"/>
          <w:szCs w:val="28"/>
          <w:lang w:val="ru-RU" w:eastAsia="ru-RU"/>
        </w:rPr>
        <w:t>едеральным Уполномоченным является участие Калужского Уполномоченного и ведущих сотрудни</w:t>
      </w:r>
      <w:r w:rsidR="00A02137">
        <w:rPr>
          <w:rFonts w:ascii="Times New Roman" w:eastAsia="Times New Roman" w:hAnsi="Times New Roman" w:cs="Times New Roman"/>
          <w:color w:val="141414"/>
          <w:sz w:val="28"/>
          <w:szCs w:val="28"/>
          <w:lang w:val="ru-RU" w:eastAsia="ru-RU"/>
        </w:rPr>
        <w:t>ков его Аппарата в мероприятиях</w:t>
      </w:r>
      <w:r w:rsidRPr="00822A90">
        <w:rPr>
          <w:rFonts w:ascii="Times New Roman" w:eastAsia="Times New Roman" w:hAnsi="Times New Roman" w:cs="Times New Roman"/>
          <w:color w:val="141414"/>
          <w:sz w:val="28"/>
          <w:szCs w:val="28"/>
          <w:lang w:val="ru-RU" w:eastAsia="ru-RU"/>
        </w:rPr>
        <w:t xml:space="preserve">, проводимых на всероссийском уровне – семинар – совещание в Ярославле, Форум в Петропавловске – Камчатском, Международный инвестиционный форум Сочи – 2104, </w:t>
      </w:r>
      <w:r w:rsidR="00AB2257" w:rsidRPr="00822A90">
        <w:rPr>
          <w:rFonts w:ascii="Times New Roman" w:eastAsia="Times New Roman" w:hAnsi="Times New Roman" w:cs="Times New Roman"/>
          <w:color w:val="141414"/>
          <w:sz w:val="28"/>
          <w:szCs w:val="28"/>
          <w:lang w:val="ru-RU" w:eastAsia="ru-RU"/>
        </w:rPr>
        <w:t xml:space="preserve">4 Всероссийская конференция уполномоченных по защите прав предпринимателей в Москве. </w:t>
      </w:r>
    </w:p>
    <w:p w:rsidR="009650E0" w:rsidRDefault="009B5F78" w:rsidP="00A26F75">
      <w:pPr>
        <w:spacing w:before="180" w:after="180" w:line="360" w:lineRule="auto"/>
        <w:ind w:firstLine="567"/>
        <w:jc w:val="both"/>
        <w:rPr>
          <w:rFonts w:ascii="Times New Roman" w:eastAsia="Times New Roman" w:hAnsi="Times New Roman" w:cs="Times New Roman"/>
          <w:color w:val="141414"/>
          <w:sz w:val="28"/>
          <w:szCs w:val="28"/>
          <w:lang w:val="ru-RU" w:eastAsia="ru-RU"/>
        </w:rPr>
      </w:pPr>
      <w:r w:rsidRPr="00822A90">
        <w:rPr>
          <w:rFonts w:ascii="Times New Roman" w:eastAsia="Times New Roman" w:hAnsi="Times New Roman" w:cs="Times New Roman"/>
          <w:color w:val="141414"/>
          <w:sz w:val="28"/>
          <w:szCs w:val="28"/>
          <w:lang w:val="ru-RU" w:eastAsia="ru-RU"/>
        </w:rPr>
        <w:t xml:space="preserve">Безусловно, главным </w:t>
      </w:r>
      <w:r w:rsidR="00AB2257" w:rsidRPr="00822A90">
        <w:rPr>
          <w:rFonts w:ascii="Times New Roman" w:eastAsia="Times New Roman" w:hAnsi="Times New Roman" w:cs="Times New Roman"/>
          <w:color w:val="141414"/>
          <w:sz w:val="28"/>
          <w:szCs w:val="28"/>
          <w:lang w:val="ru-RU" w:eastAsia="ru-RU"/>
        </w:rPr>
        <w:t xml:space="preserve"> событием прошлого года для Уполномоченного была декабрьская встреча Президента РФ Путина В.В. с федеральными и региональными омбудсменами, представляющими все субъекты России.</w:t>
      </w:r>
    </w:p>
    <w:p w:rsidR="00901F2A" w:rsidRPr="00901F2A" w:rsidRDefault="00901F2A" w:rsidP="009650E0">
      <w:pPr>
        <w:spacing w:before="180" w:after="180" w:line="360" w:lineRule="auto"/>
        <w:ind w:firstLine="567"/>
        <w:jc w:val="both"/>
        <w:rPr>
          <w:rFonts w:ascii="Times New Roman" w:eastAsia="Times New Roman" w:hAnsi="Times New Roman" w:cs="Times New Roman"/>
          <w:b/>
          <w:color w:val="141414"/>
          <w:sz w:val="28"/>
          <w:szCs w:val="28"/>
          <w:lang w:val="ru-RU" w:eastAsia="ru-RU"/>
        </w:rPr>
      </w:pPr>
      <w:r w:rsidRPr="00901F2A">
        <w:rPr>
          <w:rFonts w:ascii="Times New Roman" w:eastAsia="Times New Roman" w:hAnsi="Times New Roman" w:cs="Times New Roman"/>
          <w:b/>
          <w:color w:val="141414"/>
          <w:sz w:val="28"/>
          <w:szCs w:val="28"/>
          <w:lang w:val="ru-RU" w:eastAsia="ru-RU"/>
        </w:rPr>
        <w:t>е) Взаимодействие Уполномоченного с общественными организациями.</w:t>
      </w:r>
    </w:p>
    <w:p w:rsidR="00F41FBD" w:rsidRDefault="001B5C85" w:rsidP="009650E0">
      <w:pPr>
        <w:spacing w:line="360" w:lineRule="auto"/>
        <w:ind w:firstLine="567"/>
        <w:jc w:val="both"/>
        <w:rPr>
          <w:rFonts w:ascii="Times New Roman" w:hAnsi="Times New Roman" w:cs="Times New Roman"/>
          <w:color w:val="000000" w:themeColor="text1"/>
          <w:sz w:val="28"/>
          <w:szCs w:val="28"/>
          <w:lang w:val="ru-RU"/>
        </w:rPr>
      </w:pPr>
      <w:r w:rsidRPr="00822A90">
        <w:rPr>
          <w:rFonts w:ascii="Times New Roman" w:hAnsi="Times New Roman" w:cs="Times New Roman"/>
          <w:color w:val="000000" w:themeColor="text1"/>
          <w:sz w:val="28"/>
          <w:szCs w:val="28"/>
          <w:lang w:val="ru-RU"/>
        </w:rPr>
        <w:lastRenderedPageBreak/>
        <w:t>В соответствии со статьей 9 З</w:t>
      </w:r>
      <w:r w:rsidR="009650E0">
        <w:rPr>
          <w:rFonts w:ascii="Times New Roman" w:hAnsi="Times New Roman" w:cs="Times New Roman"/>
          <w:color w:val="000000" w:themeColor="text1"/>
          <w:sz w:val="28"/>
          <w:szCs w:val="28"/>
          <w:lang w:val="ru-RU"/>
        </w:rPr>
        <w:t>акона Калужской области №448-ОЗ</w:t>
      </w:r>
      <w:r w:rsidRPr="00822A90">
        <w:rPr>
          <w:rFonts w:ascii="Times New Roman" w:hAnsi="Times New Roman" w:cs="Times New Roman"/>
          <w:color w:val="000000" w:themeColor="text1"/>
          <w:sz w:val="28"/>
          <w:szCs w:val="28"/>
          <w:lang w:val="ru-RU"/>
        </w:rPr>
        <w:t>, вопросы, являющиеся для предпринимателей наиболее важными и проблемными, выносятся на заседания Общественного Эксперт</w:t>
      </w:r>
      <w:r w:rsidR="008411BB" w:rsidRPr="00822A90">
        <w:rPr>
          <w:rFonts w:ascii="Times New Roman" w:hAnsi="Times New Roman" w:cs="Times New Roman"/>
          <w:color w:val="000000" w:themeColor="text1"/>
          <w:sz w:val="28"/>
          <w:szCs w:val="28"/>
          <w:lang w:val="ru-RU"/>
        </w:rPr>
        <w:t>ного Совета при Уполномоченном.</w:t>
      </w:r>
      <w:r w:rsidRPr="00822A90">
        <w:rPr>
          <w:rFonts w:ascii="Times New Roman" w:hAnsi="Times New Roman" w:cs="Times New Roman"/>
          <w:color w:val="000000" w:themeColor="text1"/>
          <w:sz w:val="28"/>
          <w:szCs w:val="28"/>
          <w:lang w:val="ru-RU"/>
        </w:rPr>
        <w:t xml:space="preserve"> Формирование состава такого органа в Калужской области началось</w:t>
      </w:r>
      <w:r w:rsidR="00210A81">
        <w:rPr>
          <w:rFonts w:ascii="Times New Roman" w:hAnsi="Times New Roman" w:cs="Times New Roman"/>
          <w:color w:val="000000" w:themeColor="text1"/>
          <w:sz w:val="28"/>
          <w:szCs w:val="28"/>
          <w:lang w:val="ru-RU"/>
        </w:rPr>
        <w:t xml:space="preserve"> в 2014 году и будет</w:t>
      </w:r>
      <w:r w:rsidRPr="00822A90">
        <w:rPr>
          <w:rFonts w:ascii="Times New Roman" w:hAnsi="Times New Roman" w:cs="Times New Roman"/>
          <w:color w:val="000000" w:themeColor="text1"/>
          <w:sz w:val="28"/>
          <w:szCs w:val="28"/>
          <w:lang w:val="ru-RU"/>
        </w:rPr>
        <w:t xml:space="preserve"> завершено в текущем.</w:t>
      </w:r>
    </w:p>
    <w:p w:rsidR="00F41FBD" w:rsidRPr="00822A90" w:rsidRDefault="00F41FBD" w:rsidP="009650E0">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Основными задачами</w:t>
      </w:r>
      <w:r w:rsidR="001B5C85" w:rsidRPr="00822A90">
        <w:rPr>
          <w:rFonts w:ascii="Times New Roman" w:hAnsi="Times New Roman" w:cs="Times New Roman"/>
          <w:sz w:val="28"/>
          <w:szCs w:val="28"/>
          <w:lang w:val="ru-RU"/>
        </w:rPr>
        <w:t xml:space="preserve"> Общественного Экспертного </w:t>
      </w:r>
      <w:r w:rsidRPr="00822A90">
        <w:rPr>
          <w:rFonts w:ascii="Times New Roman" w:hAnsi="Times New Roman" w:cs="Times New Roman"/>
          <w:sz w:val="28"/>
          <w:szCs w:val="28"/>
          <w:lang w:val="ru-RU"/>
        </w:rPr>
        <w:t xml:space="preserve"> Совета являются:</w:t>
      </w:r>
    </w:p>
    <w:p w:rsidR="00F41FBD" w:rsidRPr="00822A90" w:rsidRDefault="00F41FBD" w:rsidP="009650E0">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 выявление и анализ системных проблем, препятствующих ведению предпринимательской деятельности;</w:t>
      </w:r>
    </w:p>
    <w:p w:rsidR="00F41FBD" w:rsidRPr="00822A90" w:rsidRDefault="00F41FBD" w:rsidP="009650E0">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 xml:space="preserve">- подготовка общественного заключения по вопросам оценки воздействия планируемых к принятию нормативно-правовых актов на ведение предпринимательской деятельности; </w:t>
      </w:r>
    </w:p>
    <w:p w:rsidR="00F41FBD" w:rsidRPr="00822A90" w:rsidRDefault="00F41FBD" w:rsidP="009650E0">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 выработка экспертных рекомендаций по вопросам, касающимся ведения предпринимательской деятельности;</w:t>
      </w:r>
    </w:p>
    <w:p w:rsidR="00F41FBD" w:rsidRPr="00822A90" w:rsidRDefault="00F41FBD" w:rsidP="009650E0">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 разработка и внесение предложений по совершенствованию федерального и регионального законодате</w:t>
      </w:r>
      <w:r w:rsidR="00250A7C" w:rsidRPr="00822A90">
        <w:rPr>
          <w:rFonts w:ascii="Times New Roman" w:hAnsi="Times New Roman" w:cs="Times New Roman"/>
          <w:sz w:val="28"/>
          <w:szCs w:val="28"/>
          <w:lang w:val="ru-RU"/>
        </w:rPr>
        <w:t xml:space="preserve">льства в области осуществления </w:t>
      </w:r>
      <w:r w:rsidRPr="00822A90">
        <w:rPr>
          <w:rFonts w:ascii="Times New Roman" w:hAnsi="Times New Roman" w:cs="Times New Roman"/>
          <w:sz w:val="28"/>
          <w:szCs w:val="28"/>
          <w:lang w:val="ru-RU"/>
        </w:rPr>
        <w:t>предпринимательской деятельности;</w:t>
      </w:r>
    </w:p>
    <w:p w:rsidR="00F41FBD" w:rsidRPr="00822A90" w:rsidRDefault="00F41FBD" w:rsidP="009650E0">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 участие в отборе экспертов, привлекаемых Уполномоченным к работе по системе «</w:t>
      </w:r>
      <w:r w:rsidRPr="00822A90">
        <w:rPr>
          <w:rFonts w:ascii="Times New Roman" w:hAnsi="Times New Roman" w:cs="Times New Roman"/>
          <w:sz w:val="28"/>
          <w:szCs w:val="28"/>
        </w:rPr>
        <w:t>pro</w:t>
      </w:r>
      <w:r w:rsidRPr="00822A90">
        <w:rPr>
          <w:rFonts w:ascii="Times New Roman" w:hAnsi="Times New Roman" w:cs="Times New Roman"/>
          <w:sz w:val="28"/>
          <w:szCs w:val="28"/>
          <w:lang w:val="ru-RU"/>
        </w:rPr>
        <w:t>-</w:t>
      </w:r>
      <w:r w:rsidRPr="00822A90">
        <w:rPr>
          <w:rFonts w:ascii="Times New Roman" w:hAnsi="Times New Roman" w:cs="Times New Roman"/>
          <w:sz w:val="28"/>
          <w:szCs w:val="28"/>
        </w:rPr>
        <w:t>bono</w:t>
      </w:r>
      <w:r w:rsidRPr="00822A90">
        <w:rPr>
          <w:rFonts w:ascii="Times New Roman" w:hAnsi="Times New Roman" w:cs="Times New Roman"/>
          <w:sz w:val="28"/>
          <w:szCs w:val="28"/>
          <w:lang w:val="ru-RU"/>
        </w:rPr>
        <w:t>»;</w:t>
      </w:r>
    </w:p>
    <w:p w:rsidR="00F41FBD" w:rsidRPr="00822A90" w:rsidRDefault="00F41FBD" w:rsidP="009650E0">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 подготовка информационно-аналитических материалов для публичного использования;</w:t>
      </w:r>
    </w:p>
    <w:p w:rsidR="00F41FBD" w:rsidRPr="00822A90" w:rsidRDefault="00F41FBD" w:rsidP="009650E0">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 xml:space="preserve">- участие в мероприятиях, направленных на правовое просвещение, поддержку и популяризацию предпринимательства. </w:t>
      </w:r>
    </w:p>
    <w:p w:rsidR="00F31A89" w:rsidRPr="00822A90" w:rsidRDefault="00F31A89" w:rsidP="009650E0">
      <w:pPr>
        <w:spacing w:line="360" w:lineRule="auto"/>
        <w:ind w:firstLine="567"/>
        <w:jc w:val="both"/>
        <w:rPr>
          <w:rFonts w:ascii="Times New Roman" w:hAnsi="Times New Roman" w:cs="Times New Roman"/>
          <w:color w:val="FF0000"/>
          <w:sz w:val="28"/>
          <w:szCs w:val="28"/>
          <w:lang w:val="ru-RU"/>
        </w:rPr>
      </w:pPr>
      <w:r w:rsidRPr="00822A90">
        <w:rPr>
          <w:rFonts w:ascii="Times New Roman" w:hAnsi="Times New Roman" w:cs="Times New Roman"/>
          <w:sz w:val="28"/>
          <w:szCs w:val="28"/>
          <w:lang w:val="ru-RU"/>
        </w:rPr>
        <w:t>В состав Совета входят Уполномоченный, представители общественных объединений предпринимателей.</w:t>
      </w:r>
    </w:p>
    <w:p w:rsidR="00F41FBD" w:rsidRPr="00822A90" w:rsidRDefault="00F41FBD" w:rsidP="009650E0">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 xml:space="preserve">В рамках </w:t>
      </w:r>
      <w:r w:rsidR="001B5C85" w:rsidRPr="00822A90">
        <w:rPr>
          <w:rFonts w:ascii="Times New Roman" w:hAnsi="Times New Roman" w:cs="Times New Roman"/>
          <w:sz w:val="28"/>
          <w:szCs w:val="28"/>
          <w:lang w:val="ru-RU"/>
        </w:rPr>
        <w:t xml:space="preserve"> процесса формирования </w:t>
      </w:r>
      <w:r w:rsidRPr="00822A90">
        <w:rPr>
          <w:rFonts w:ascii="Times New Roman" w:hAnsi="Times New Roman" w:cs="Times New Roman"/>
          <w:sz w:val="28"/>
          <w:szCs w:val="28"/>
          <w:lang w:val="ru-RU"/>
        </w:rPr>
        <w:t>данного Совета</w:t>
      </w:r>
      <w:r w:rsidR="00F46A41" w:rsidRPr="00822A90">
        <w:rPr>
          <w:rFonts w:ascii="Times New Roman" w:hAnsi="Times New Roman" w:cs="Times New Roman"/>
          <w:sz w:val="28"/>
          <w:szCs w:val="28"/>
          <w:lang w:val="ru-RU"/>
        </w:rPr>
        <w:t xml:space="preserve"> и в  целях повышения результативности взаимодействия с органами государственной власти по обеспечению гарантий защиты прав и законных интересов субъектов предпринимательской деятельности</w:t>
      </w:r>
      <w:r w:rsidR="001B5C85" w:rsidRPr="00822A90">
        <w:rPr>
          <w:rFonts w:ascii="Times New Roman" w:hAnsi="Times New Roman" w:cs="Times New Roman"/>
          <w:sz w:val="28"/>
          <w:szCs w:val="28"/>
          <w:lang w:val="ru-RU"/>
        </w:rPr>
        <w:t xml:space="preserve"> уже </w:t>
      </w:r>
      <w:r w:rsidRPr="00822A90">
        <w:rPr>
          <w:rFonts w:ascii="Times New Roman" w:hAnsi="Times New Roman" w:cs="Times New Roman"/>
          <w:sz w:val="28"/>
          <w:szCs w:val="28"/>
          <w:lang w:val="ru-RU"/>
        </w:rPr>
        <w:t>подписаны соглашен</w:t>
      </w:r>
      <w:r w:rsidR="00210A81">
        <w:rPr>
          <w:rFonts w:ascii="Times New Roman" w:hAnsi="Times New Roman" w:cs="Times New Roman"/>
          <w:sz w:val="28"/>
          <w:szCs w:val="28"/>
          <w:lang w:val="ru-RU"/>
        </w:rPr>
        <w:t>ия со следующими организациями:</w:t>
      </w:r>
    </w:p>
    <w:p w:rsidR="00F41FBD" w:rsidRPr="00822A90" w:rsidRDefault="00210A81" w:rsidP="00210A81">
      <w:pPr>
        <w:pStyle w:val="a3"/>
        <w:spacing w:line="360" w:lineRule="auto"/>
        <w:ind w:left="0" w:firstLine="567"/>
        <w:jc w:val="both"/>
        <w:rPr>
          <w:rFonts w:ascii="Times New Roman" w:hAnsi="Times New Roman" w:cs="Times New Roman"/>
          <w:sz w:val="28"/>
          <w:szCs w:val="28"/>
          <w:lang w:val="ru-RU"/>
        </w:rPr>
      </w:pPr>
      <w:r>
        <w:rPr>
          <w:rFonts w:ascii="Times New Roman" w:hAnsi="Times New Roman" w:cs="Times New Roman"/>
          <w:sz w:val="28"/>
          <w:szCs w:val="28"/>
          <w:lang w:val="ru-RU"/>
        </w:rPr>
        <w:lastRenderedPageBreak/>
        <w:t xml:space="preserve">1. </w:t>
      </w:r>
      <w:r w:rsidR="00F41FBD" w:rsidRPr="00822A90">
        <w:rPr>
          <w:rFonts w:ascii="Times New Roman" w:hAnsi="Times New Roman" w:cs="Times New Roman"/>
          <w:sz w:val="28"/>
          <w:szCs w:val="28"/>
          <w:lang w:val="ru-RU"/>
        </w:rPr>
        <w:t>Калужское областное региональное отделение Общероссийской Общественной организации «Деловая Россия»</w:t>
      </w:r>
    </w:p>
    <w:p w:rsidR="00F41FBD" w:rsidRPr="00822A90" w:rsidRDefault="00210A81" w:rsidP="00210A81">
      <w:pPr>
        <w:pStyle w:val="a3"/>
        <w:spacing w:line="360" w:lineRule="auto"/>
        <w:ind w:left="0" w:firstLine="567"/>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2. </w:t>
      </w:r>
      <w:r w:rsidR="00F41FBD" w:rsidRPr="00822A90">
        <w:rPr>
          <w:rFonts w:ascii="Times New Roman" w:hAnsi="Times New Roman" w:cs="Times New Roman"/>
          <w:sz w:val="28"/>
          <w:szCs w:val="28"/>
          <w:lang w:val="ru-RU"/>
        </w:rPr>
        <w:t>Калужское региональное отделение Общероссийской общественной организации малого и среднего предпринимательств «Опора России»</w:t>
      </w:r>
    </w:p>
    <w:p w:rsidR="00F41FBD" w:rsidRDefault="00F41FBD" w:rsidP="00210A81">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3.</w:t>
      </w:r>
      <w:r w:rsidR="00210A81">
        <w:rPr>
          <w:rFonts w:ascii="Times New Roman" w:hAnsi="Times New Roman" w:cs="Times New Roman"/>
          <w:sz w:val="28"/>
          <w:szCs w:val="28"/>
          <w:lang w:val="ru-RU"/>
        </w:rPr>
        <w:t xml:space="preserve"> </w:t>
      </w:r>
      <w:r w:rsidRPr="00822A90">
        <w:rPr>
          <w:rFonts w:ascii="Times New Roman" w:hAnsi="Times New Roman" w:cs="Times New Roman"/>
          <w:sz w:val="28"/>
          <w:szCs w:val="28"/>
          <w:lang w:val="ru-RU"/>
        </w:rPr>
        <w:t>Торгово-промышленная палата Калужской  области;</w:t>
      </w:r>
    </w:p>
    <w:p w:rsidR="00210A81" w:rsidRPr="00822A90" w:rsidRDefault="00210A81" w:rsidP="009650E0">
      <w:pPr>
        <w:spacing w:line="360" w:lineRule="auto"/>
        <w:ind w:firstLine="567"/>
        <w:jc w:val="both"/>
        <w:rPr>
          <w:rFonts w:ascii="Times New Roman" w:hAnsi="Times New Roman" w:cs="Times New Roman"/>
          <w:sz w:val="28"/>
          <w:szCs w:val="28"/>
          <w:lang w:val="ru-RU"/>
        </w:rPr>
      </w:pPr>
    </w:p>
    <w:p w:rsidR="00842EEA" w:rsidRPr="00822A90" w:rsidRDefault="00E472BF" w:rsidP="009650E0">
      <w:pPr>
        <w:spacing w:line="360" w:lineRule="auto"/>
        <w:ind w:firstLine="567"/>
        <w:jc w:val="both"/>
        <w:rPr>
          <w:rFonts w:ascii="Times New Roman" w:hAnsi="Times New Roman" w:cs="Times New Roman"/>
          <w:sz w:val="28"/>
          <w:szCs w:val="28"/>
          <w:lang w:val="ru-RU"/>
        </w:rPr>
      </w:pPr>
      <w:r>
        <w:rPr>
          <w:rFonts w:ascii="Times New Roman" w:hAnsi="Times New Roman" w:cs="Times New Roman"/>
          <w:noProof/>
          <w:sz w:val="28"/>
          <w:szCs w:val="28"/>
          <w:lang w:val="ru-RU" w:eastAsia="ru-RU"/>
        </w:rPr>
        <w:drawing>
          <wp:inline distT="0" distB="0" distL="0" distR="0" wp14:anchorId="599E4382" wp14:editId="2790C04C">
            <wp:extent cx="5270500" cy="3512538"/>
            <wp:effectExtent l="0" t="0" r="6350" b="0"/>
            <wp:docPr id="15" name="Рисунок 15" descr="C:\Users\MyComputer\Desktop\ТПП\IMG_0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yComputer\Desktop\ТПП\IMG_0117.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70500" cy="3512538"/>
                    </a:xfrm>
                    <a:prstGeom prst="rect">
                      <a:avLst/>
                    </a:prstGeom>
                    <a:noFill/>
                    <a:ln>
                      <a:noFill/>
                    </a:ln>
                  </pic:spPr>
                </pic:pic>
              </a:graphicData>
            </a:graphic>
          </wp:inline>
        </w:drawing>
      </w:r>
    </w:p>
    <w:p w:rsidR="00842EEA" w:rsidRDefault="00DF7F1B" w:rsidP="009650E0">
      <w:pPr>
        <w:spacing w:line="360" w:lineRule="auto"/>
        <w:ind w:firstLine="567"/>
        <w:jc w:val="both"/>
        <w:rPr>
          <w:rFonts w:ascii="Times New Roman" w:hAnsi="Times New Roman" w:cs="Times New Roman"/>
          <w:sz w:val="20"/>
          <w:szCs w:val="20"/>
          <w:lang w:val="ru-RU"/>
        </w:rPr>
      </w:pPr>
      <w:r w:rsidRPr="00DF7F1B">
        <w:rPr>
          <w:rFonts w:ascii="Times New Roman" w:hAnsi="Times New Roman" w:cs="Times New Roman"/>
          <w:sz w:val="20"/>
          <w:szCs w:val="20"/>
          <w:lang w:val="ru-RU"/>
        </w:rPr>
        <w:t>А.</w:t>
      </w:r>
      <w:r w:rsidR="00F9747F">
        <w:rPr>
          <w:rFonts w:ascii="Times New Roman" w:hAnsi="Times New Roman" w:cs="Times New Roman"/>
          <w:sz w:val="20"/>
          <w:szCs w:val="20"/>
          <w:lang w:val="ru-RU"/>
        </w:rPr>
        <w:t>Н.</w:t>
      </w:r>
      <w:r w:rsidR="00A02137">
        <w:rPr>
          <w:rFonts w:ascii="Times New Roman" w:hAnsi="Times New Roman" w:cs="Times New Roman"/>
          <w:sz w:val="20"/>
          <w:szCs w:val="20"/>
          <w:lang w:val="ru-RU"/>
        </w:rPr>
        <w:t xml:space="preserve"> </w:t>
      </w:r>
      <w:r w:rsidR="00F9747F">
        <w:rPr>
          <w:rFonts w:ascii="Times New Roman" w:hAnsi="Times New Roman" w:cs="Times New Roman"/>
          <w:sz w:val="20"/>
          <w:szCs w:val="20"/>
          <w:lang w:val="ru-RU"/>
        </w:rPr>
        <w:t>Колпаков участвует в заседании</w:t>
      </w:r>
      <w:r w:rsidRPr="00DF7F1B">
        <w:rPr>
          <w:rFonts w:ascii="Times New Roman" w:hAnsi="Times New Roman" w:cs="Times New Roman"/>
          <w:sz w:val="20"/>
          <w:szCs w:val="20"/>
          <w:lang w:val="ru-RU"/>
        </w:rPr>
        <w:t xml:space="preserve"> экспертной группы в Калужской торгово – промышленной палате.</w:t>
      </w:r>
    </w:p>
    <w:p w:rsidR="001B5C85" w:rsidRPr="00822A90" w:rsidRDefault="001B5C85" w:rsidP="00A26F75">
      <w:pPr>
        <w:spacing w:line="360" w:lineRule="auto"/>
        <w:jc w:val="both"/>
        <w:rPr>
          <w:rFonts w:ascii="Times New Roman" w:hAnsi="Times New Roman" w:cs="Times New Roman"/>
          <w:sz w:val="28"/>
          <w:szCs w:val="28"/>
          <w:lang w:val="ru-RU"/>
        </w:rPr>
      </w:pPr>
    </w:p>
    <w:p w:rsidR="00F41FBD" w:rsidRPr="00822A90" w:rsidRDefault="00901F2A" w:rsidP="00210A81">
      <w:pPr>
        <w:pStyle w:val="a3"/>
        <w:spacing w:line="360" w:lineRule="auto"/>
        <w:ind w:left="0" w:firstLine="567"/>
        <w:jc w:val="both"/>
        <w:rPr>
          <w:rFonts w:ascii="Times New Roman" w:hAnsi="Times New Roman" w:cs="Times New Roman"/>
          <w:b/>
          <w:sz w:val="28"/>
          <w:szCs w:val="28"/>
          <w:lang w:val="ru-RU"/>
        </w:rPr>
      </w:pPr>
      <w:r>
        <w:rPr>
          <w:rFonts w:ascii="Times New Roman" w:hAnsi="Times New Roman" w:cs="Times New Roman"/>
          <w:b/>
          <w:sz w:val="28"/>
          <w:szCs w:val="28"/>
          <w:lang w:val="ru-RU"/>
        </w:rPr>
        <w:t xml:space="preserve">ж) </w:t>
      </w:r>
      <w:r w:rsidR="00F41FBD" w:rsidRPr="00822A90">
        <w:rPr>
          <w:rFonts w:ascii="Times New Roman" w:hAnsi="Times New Roman" w:cs="Times New Roman"/>
          <w:b/>
          <w:sz w:val="28"/>
          <w:szCs w:val="28"/>
          <w:lang w:val="ru-RU"/>
        </w:rPr>
        <w:t>Соглашения с органами государственной власти и местного самоуправления.</w:t>
      </w:r>
    </w:p>
    <w:p w:rsidR="00F41FBD" w:rsidRPr="00822A90" w:rsidRDefault="004377E4" w:rsidP="00210A81">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 xml:space="preserve">В отчетном периоде Аппаратом Уполномоченного по защите прав предпринимателей начат процесс по выстраиванию </w:t>
      </w:r>
      <w:r w:rsidR="00F41FBD" w:rsidRPr="00822A90">
        <w:rPr>
          <w:rFonts w:ascii="Times New Roman" w:hAnsi="Times New Roman" w:cs="Times New Roman"/>
          <w:sz w:val="28"/>
          <w:szCs w:val="28"/>
          <w:lang w:val="ru-RU"/>
        </w:rPr>
        <w:t xml:space="preserve"> взаимодействие с органами</w:t>
      </w:r>
      <w:r w:rsidRPr="00822A90">
        <w:rPr>
          <w:rFonts w:ascii="Times New Roman" w:hAnsi="Times New Roman" w:cs="Times New Roman"/>
          <w:sz w:val="28"/>
          <w:szCs w:val="28"/>
          <w:lang w:val="ru-RU"/>
        </w:rPr>
        <w:t xml:space="preserve"> власти,</w:t>
      </w:r>
      <w:r w:rsidR="008411BB" w:rsidRPr="00822A90">
        <w:rPr>
          <w:rFonts w:ascii="Times New Roman" w:hAnsi="Times New Roman" w:cs="Times New Roman"/>
          <w:sz w:val="28"/>
          <w:szCs w:val="28"/>
          <w:lang w:val="ru-RU"/>
        </w:rPr>
        <w:t xml:space="preserve"> </w:t>
      </w:r>
      <w:r w:rsidR="00F41FBD" w:rsidRPr="00822A90">
        <w:rPr>
          <w:rFonts w:ascii="Times New Roman" w:hAnsi="Times New Roman" w:cs="Times New Roman"/>
          <w:sz w:val="28"/>
          <w:szCs w:val="28"/>
          <w:lang w:val="ru-RU"/>
        </w:rPr>
        <w:t>как на уровне субъекта, так и на местах. В</w:t>
      </w:r>
      <w:r w:rsidRPr="00822A90">
        <w:rPr>
          <w:rFonts w:ascii="Times New Roman" w:hAnsi="Times New Roman" w:cs="Times New Roman"/>
          <w:sz w:val="28"/>
          <w:szCs w:val="28"/>
          <w:lang w:val="ru-RU"/>
        </w:rPr>
        <w:t xml:space="preserve"> целях реализации поставленных </w:t>
      </w:r>
      <w:r w:rsidR="00F41FBD" w:rsidRPr="00822A90">
        <w:rPr>
          <w:rFonts w:ascii="Times New Roman" w:hAnsi="Times New Roman" w:cs="Times New Roman"/>
          <w:sz w:val="28"/>
          <w:szCs w:val="28"/>
          <w:lang w:val="ru-RU"/>
        </w:rPr>
        <w:t>задач, а также соблюд</w:t>
      </w:r>
      <w:r w:rsidRPr="00822A90">
        <w:rPr>
          <w:rFonts w:ascii="Times New Roman" w:hAnsi="Times New Roman" w:cs="Times New Roman"/>
          <w:sz w:val="28"/>
          <w:szCs w:val="28"/>
          <w:lang w:val="ru-RU"/>
        </w:rPr>
        <w:t xml:space="preserve">ения прав и законных интересов </w:t>
      </w:r>
      <w:r w:rsidR="00F41FBD" w:rsidRPr="00822A90">
        <w:rPr>
          <w:rFonts w:ascii="Times New Roman" w:hAnsi="Times New Roman" w:cs="Times New Roman"/>
          <w:sz w:val="28"/>
          <w:szCs w:val="28"/>
          <w:lang w:val="ru-RU"/>
        </w:rPr>
        <w:t>предпринимательства органами гос</w:t>
      </w:r>
      <w:r w:rsidRPr="00822A90">
        <w:rPr>
          <w:rFonts w:ascii="Times New Roman" w:hAnsi="Times New Roman" w:cs="Times New Roman"/>
          <w:sz w:val="28"/>
          <w:szCs w:val="28"/>
          <w:lang w:val="ru-RU"/>
        </w:rPr>
        <w:t xml:space="preserve">ударственной власти и местного </w:t>
      </w:r>
      <w:r w:rsidR="00F41FBD" w:rsidRPr="00822A90">
        <w:rPr>
          <w:rFonts w:ascii="Times New Roman" w:hAnsi="Times New Roman" w:cs="Times New Roman"/>
          <w:sz w:val="28"/>
          <w:szCs w:val="28"/>
          <w:lang w:val="ru-RU"/>
        </w:rPr>
        <w:t>самоуправления подписаны соглашения о взаимодействии с:</w:t>
      </w:r>
    </w:p>
    <w:p w:rsidR="00F41FBD" w:rsidRPr="00822A90" w:rsidRDefault="00F41FBD" w:rsidP="00210A81">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1. Прокуратурой Калужской  области;</w:t>
      </w:r>
    </w:p>
    <w:p w:rsidR="00F41FBD" w:rsidRPr="00822A90" w:rsidRDefault="00F41FBD" w:rsidP="00210A81">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lastRenderedPageBreak/>
        <w:t>2. Управлением Федеральной сл</w:t>
      </w:r>
      <w:r w:rsidR="00210A81">
        <w:rPr>
          <w:rFonts w:ascii="Times New Roman" w:hAnsi="Times New Roman" w:cs="Times New Roman"/>
          <w:sz w:val="28"/>
          <w:szCs w:val="28"/>
          <w:lang w:val="ru-RU"/>
        </w:rPr>
        <w:t xml:space="preserve">ужбы по надзору в сфере защиты </w:t>
      </w:r>
      <w:r w:rsidRPr="00822A90">
        <w:rPr>
          <w:rFonts w:ascii="Times New Roman" w:hAnsi="Times New Roman" w:cs="Times New Roman"/>
          <w:sz w:val="28"/>
          <w:szCs w:val="28"/>
          <w:lang w:val="ru-RU"/>
        </w:rPr>
        <w:t>прав потребителей и благополучия человека по Калужской  области.</w:t>
      </w:r>
    </w:p>
    <w:p w:rsidR="00F41FBD" w:rsidRPr="00822A90" w:rsidRDefault="00F41FBD" w:rsidP="00210A81">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3.</w:t>
      </w:r>
      <w:r w:rsidR="00210A81">
        <w:rPr>
          <w:rFonts w:ascii="Times New Roman" w:hAnsi="Times New Roman" w:cs="Times New Roman"/>
          <w:sz w:val="28"/>
          <w:szCs w:val="28"/>
          <w:lang w:val="ru-RU"/>
        </w:rPr>
        <w:t xml:space="preserve"> </w:t>
      </w:r>
      <w:r w:rsidRPr="00822A90">
        <w:rPr>
          <w:rFonts w:ascii="Times New Roman" w:hAnsi="Times New Roman" w:cs="Times New Roman"/>
          <w:sz w:val="28"/>
          <w:szCs w:val="28"/>
          <w:lang w:val="ru-RU"/>
        </w:rPr>
        <w:t>ГУ МЧС по Калужской области</w:t>
      </w:r>
    </w:p>
    <w:p w:rsidR="004B309A" w:rsidRPr="00822A90" w:rsidRDefault="004B309A" w:rsidP="00210A81">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В рамках подписанных соглашений предусмотрено: рассмотрение обращений субъектов предпринимательской деятельности о нарушениях их прав и законных интересов, принятие мер по устранению выявляемых нарушений и восстановлению нарушенных прав предпринимателей; работа по совершенствованию действующих нормативно-правовых актов с целью снижения административных барьеров; проведение совместных мероприятий, круглых столов, конференций, совещаний, направленных на укрепление законности и правопорядка в сфере защиты прав субъектов предпринимательск</w:t>
      </w:r>
      <w:r w:rsidR="00F46A41" w:rsidRPr="00822A90">
        <w:rPr>
          <w:rFonts w:ascii="Times New Roman" w:hAnsi="Times New Roman" w:cs="Times New Roman"/>
          <w:sz w:val="28"/>
          <w:szCs w:val="28"/>
          <w:lang w:val="ru-RU"/>
        </w:rPr>
        <w:t>ой деятельности в калужской области.</w:t>
      </w:r>
    </w:p>
    <w:p w:rsidR="00F41FBD" w:rsidRPr="00822A90" w:rsidRDefault="00F41FBD" w:rsidP="00210A81">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 xml:space="preserve">Правовые возможности, предоставляемые соглашениями, позволяют </w:t>
      </w:r>
      <w:r w:rsidR="008411BB" w:rsidRPr="00822A90">
        <w:rPr>
          <w:rFonts w:ascii="Times New Roman" w:hAnsi="Times New Roman" w:cs="Times New Roman"/>
          <w:sz w:val="28"/>
          <w:szCs w:val="28"/>
          <w:lang w:val="ru-RU"/>
        </w:rPr>
        <w:t>У</w:t>
      </w:r>
      <w:r w:rsidRPr="00822A90">
        <w:rPr>
          <w:rFonts w:ascii="Times New Roman" w:hAnsi="Times New Roman" w:cs="Times New Roman"/>
          <w:sz w:val="28"/>
          <w:szCs w:val="28"/>
          <w:lang w:val="ru-RU"/>
        </w:rPr>
        <w:t>полномоченному более эффективно разбираться в проблемах, для решения которых данных законом полномочий недостаточно.</w:t>
      </w:r>
    </w:p>
    <w:p w:rsidR="00F41FBD" w:rsidRPr="00822A90" w:rsidRDefault="00F41FBD" w:rsidP="00210A81">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 xml:space="preserve">Так, в законодательстве не урегулирован вопрос о предоставлении уполномоченному сведений из Единого государственного реестра прав на недвижимое имущество и сделок с ним и кадастра недвижимости. Вместе с </w:t>
      </w:r>
      <w:r w:rsidR="004377E4" w:rsidRPr="00822A90">
        <w:rPr>
          <w:rFonts w:ascii="Times New Roman" w:hAnsi="Times New Roman" w:cs="Times New Roman"/>
          <w:sz w:val="28"/>
          <w:szCs w:val="28"/>
          <w:lang w:val="ru-RU"/>
        </w:rPr>
        <w:t>тем они необходимы У</w:t>
      </w:r>
      <w:r w:rsidRPr="00822A90">
        <w:rPr>
          <w:rFonts w:ascii="Times New Roman" w:hAnsi="Times New Roman" w:cs="Times New Roman"/>
          <w:sz w:val="28"/>
          <w:szCs w:val="28"/>
          <w:lang w:val="ru-RU"/>
        </w:rPr>
        <w:t>полномоченному для полного и всестороннего р</w:t>
      </w:r>
      <w:r w:rsidR="00210A81">
        <w:rPr>
          <w:rFonts w:ascii="Times New Roman" w:hAnsi="Times New Roman" w:cs="Times New Roman"/>
          <w:sz w:val="28"/>
          <w:szCs w:val="28"/>
          <w:lang w:val="ru-RU"/>
        </w:rPr>
        <w:t xml:space="preserve">ассмотрения жалоб. Соглашение, </w:t>
      </w:r>
      <w:r w:rsidRPr="00822A90">
        <w:rPr>
          <w:rFonts w:ascii="Times New Roman" w:hAnsi="Times New Roman" w:cs="Times New Roman"/>
          <w:sz w:val="28"/>
          <w:szCs w:val="28"/>
          <w:lang w:val="ru-RU"/>
        </w:rPr>
        <w:t xml:space="preserve">планируемое к подписанию  с Управлением </w:t>
      </w:r>
      <w:r w:rsidR="00210A81">
        <w:rPr>
          <w:rFonts w:ascii="Times New Roman" w:hAnsi="Times New Roman" w:cs="Times New Roman"/>
          <w:sz w:val="28"/>
          <w:szCs w:val="28"/>
          <w:lang w:val="ru-RU"/>
        </w:rPr>
        <w:t xml:space="preserve">Росреестра по Калужской </w:t>
      </w:r>
      <w:r w:rsidRPr="00822A90">
        <w:rPr>
          <w:rFonts w:ascii="Times New Roman" w:hAnsi="Times New Roman" w:cs="Times New Roman"/>
          <w:sz w:val="28"/>
          <w:szCs w:val="28"/>
          <w:lang w:val="ru-RU"/>
        </w:rPr>
        <w:t xml:space="preserve">области, позволит  устранить данный </w:t>
      </w:r>
      <w:r w:rsidR="00210A81">
        <w:rPr>
          <w:rFonts w:ascii="Times New Roman" w:hAnsi="Times New Roman" w:cs="Times New Roman"/>
          <w:sz w:val="28"/>
          <w:szCs w:val="28"/>
          <w:lang w:val="ru-RU"/>
        </w:rPr>
        <w:t xml:space="preserve">пробел и будет  способствовать </w:t>
      </w:r>
      <w:r w:rsidRPr="00822A90">
        <w:rPr>
          <w:rFonts w:ascii="Times New Roman" w:hAnsi="Times New Roman" w:cs="Times New Roman"/>
          <w:sz w:val="28"/>
          <w:szCs w:val="28"/>
          <w:lang w:val="ru-RU"/>
        </w:rPr>
        <w:t xml:space="preserve">более эффективному решению поставленных задач. </w:t>
      </w:r>
    </w:p>
    <w:p w:rsidR="00F41FBD" w:rsidRPr="00822A90" w:rsidRDefault="00F41FBD" w:rsidP="00210A81">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Соглашения с органами, осуществляющими контрольно-надзорные функции, необходимы Уполномоченному в целях рассмотрения жалоб на незаконные действия и решения органов власти, совершаемые в рамках административного производства.</w:t>
      </w:r>
    </w:p>
    <w:p w:rsidR="00F41FBD" w:rsidRPr="00822A90" w:rsidRDefault="00F41FBD" w:rsidP="00210A81">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 xml:space="preserve">К сожалению, правовое положение региональных уполномоченных в деле об административном правонарушении не урегулировано </w:t>
      </w:r>
    </w:p>
    <w:p w:rsidR="00F41FBD" w:rsidRPr="00822A90" w:rsidRDefault="00F41FBD" w:rsidP="00210A81">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 xml:space="preserve">В отношениях с контрольно-надзорными органами, действующими на территории области, участие уполномоченного в деле об административном </w:t>
      </w:r>
      <w:r w:rsidRPr="00822A90">
        <w:rPr>
          <w:rFonts w:ascii="Times New Roman" w:hAnsi="Times New Roman" w:cs="Times New Roman"/>
          <w:sz w:val="28"/>
          <w:szCs w:val="28"/>
          <w:lang w:val="ru-RU"/>
        </w:rPr>
        <w:lastRenderedPageBreak/>
        <w:t>правонарушении урегулировано соглашениями, в рамках которых уполномоченному не только предоставляются сведения из дела об административном правонарушении, но и принимаются его возражения, как лица, представля</w:t>
      </w:r>
      <w:r w:rsidR="004F430D">
        <w:rPr>
          <w:rFonts w:ascii="Times New Roman" w:hAnsi="Times New Roman" w:cs="Times New Roman"/>
          <w:sz w:val="28"/>
          <w:szCs w:val="28"/>
          <w:lang w:val="ru-RU"/>
        </w:rPr>
        <w:t>ющего права и законные интересы.</w:t>
      </w:r>
    </w:p>
    <w:p w:rsidR="004377E4" w:rsidRPr="00822A90" w:rsidRDefault="00210A81" w:rsidP="00210A81">
      <w:pPr>
        <w:spacing w:line="360" w:lineRule="auto"/>
        <w:ind w:firstLine="567"/>
        <w:jc w:val="both"/>
        <w:rPr>
          <w:rFonts w:ascii="Times New Roman" w:hAnsi="Times New Roman" w:cs="Times New Roman"/>
          <w:sz w:val="28"/>
          <w:szCs w:val="28"/>
          <w:lang w:val="ru-RU"/>
        </w:rPr>
      </w:pPr>
      <w:r>
        <w:rPr>
          <w:rFonts w:ascii="Times New Roman" w:hAnsi="Times New Roman" w:cs="Times New Roman"/>
          <w:sz w:val="28"/>
          <w:szCs w:val="28"/>
          <w:lang w:val="ru-RU"/>
        </w:rPr>
        <w:t>Начиная с января 2014 года</w:t>
      </w:r>
      <w:r w:rsidR="004377E4" w:rsidRPr="00822A90">
        <w:rPr>
          <w:rFonts w:ascii="Times New Roman" w:hAnsi="Times New Roman" w:cs="Times New Roman"/>
          <w:sz w:val="28"/>
          <w:szCs w:val="28"/>
          <w:lang w:val="ru-RU"/>
        </w:rPr>
        <w:t xml:space="preserve"> </w:t>
      </w:r>
      <w:r w:rsidR="00F41FBD" w:rsidRPr="00822A90">
        <w:rPr>
          <w:rFonts w:ascii="Times New Roman" w:hAnsi="Times New Roman" w:cs="Times New Roman"/>
          <w:sz w:val="28"/>
          <w:szCs w:val="28"/>
          <w:lang w:val="ru-RU"/>
        </w:rPr>
        <w:t>Уполномоченный по защите прав предпринимателе</w:t>
      </w:r>
      <w:r>
        <w:rPr>
          <w:rFonts w:ascii="Times New Roman" w:hAnsi="Times New Roman" w:cs="Times New Roman"/>
          <w:sz w:val="28"/>
          <w:szCs w:val="28"/>
          <w:lang w:val="ru-RU"/>
        </w:rPr>
        <w:t>й в Калужской области регулярно</w:t>
      </w:r>
      <w:r w:rsidR="00F41FBD" w:rsidRPr="00822A90">
        <w:rPr>
          <w:rFonts w:ascii="Times New Roman" w:hAnsi="Times New Roman" w:cs="Times New Roman"/>
          <w:sz w:val="28"/>
          <w:szCs w:val="28"/>
          <w:lang w:val="ru-RU"/>
        </w:rPr>
        <w:t xml:space="preserve"> принимает участие в заседаниях:</w:t>
      </w:r>
    </w:p>
    <w:p w:rsidR="00210A81" w:rsidRDefault="00210A81" w:rsidP="00210A81">
      <w:pPr>
        <w:spacing w:line="360" w:lineRule="auto"/>
        <w:ind w:firstLine="567"/>
        <w:jc w:val="both"/>
        <w:rPr>
          <w:rFonts w:ascii="Times New Roman" w:hAnsi="Times New Roman" w:cs="Times New Roman"/>
          <w:sz w:val="28"/>
          <w:szCs w:val="28"/>
          <w:lang w:val="ru-RU"/>
        </w:rPr>
      </w:pPr>
    </w:p>
    <w:p w:rsidR="000F0669" w:rsidRPr="000F0669" w:rsidRDefault="00F41FBD" w:rsidP="000F0669">
      <w:pPr>
        <w:pStyle w:val="a3"/>
        <w:numPr>
          <w:ilvl w:val="0"/>
          <w:numId w:val="10"/>
        </w:numPr>
        <w:tabs>
          <w:tab w:val="left" w:pos="993"/>
        </w:tabs>
        <w:spacing w:line="360" w:lineRule="auto"/>
        <w:ind w:left="0" w:firstLine="567"/>
        <w:jc w:val="both"/>
        <w:rPr>
          <w:rFonts w:ascii="Times New Roman" w:hAnsi="Times New Roman" w:cs="Times New Roman"/>
          <w:sz w:val="28"/>
          <w:szCs w:val="28"/>
          <w:lang w:val="ru-RU"/>
        </w:rPr>
      </w:pPr>
      <w:r w:rsidRPr="000F0669">
        <w:rPr>
          <w:rFonts w:ascii="Times New Roman" w:hAnsi="Times New Roman" w:cs="Times New Roman"/>
          <w:sz w:val="28"/>
          <w:szCs w:val="28"/>
          <w:lang w:val="ru-RU"/>
        </w:rPr>
        <w:t>Совета по  развитию малого и среднего предпринимательства при</w:t>
      </w:r>
      <w:r w:rsidR="00286BBC" w:rsidRPr="000F0669">
        <w:rPr>
          <w:rFonts w:ascii="Times New Roman" w:hAnsi="Times New Roman" w:cs="Times New Roman"/>
          <w:sz w:val="28"/>
          <w:szCs w:val="28"/>
          <w:lang w:val="ru-RU"/>
        </w:rPr>
        <w:t xml:space="preserve"> Губернаторе Калужской области</w:t>
      </w:r>
      <w:r w:rsidR="000F0669" w:rsidRPr="000F0669">
        <w:rPr>
          <w:rFonts w:ascii="Times New Roman" w:hAnsi="Times New Roman" w:cs="Times New Roman"/>
          <w:sz w:val="28"/>
          <w:szCs w:val="28"/>
          <w:lang w:val="ru-RU"/>
        </w:rPr>
        <w:t>.</w:t>
      </w:r>
    </w:p>
    <w:p w:rsidR="003773C2" w:rsidRPr="000F0669" w:rsidRDefault="000F0669" w:rsidP="000F0669">
      <w:pPr>
        <w:spacing w:line="360" w:lineRule="auto"/>
        <w:ind w:firstLine="567"/>
        <w:jc w:val="both"/>
        <w:rPr>
          <w:rFonts w:ascii="Times New Roman" w:eastAsia="Times New Roman" w:hAnsi="Times New Roman" w:cs="Times New Roman"/>
          <w:sz w:val="28"/>
          <w:szCs w:val="28"/>
          <w:lang w:val="ru-RU" w:eastAsia="ru-RU"/>
        </w:rPr>
      </w:pPr>
      <w:r>
        <w:rPr>
          <w:rFonts w:ascii="Times New Roman" w:hAnsi="Times New Roman" w:cs="Times New Roman"/>
          <w:sz w:val="28"/>
          <w:szCs w:val="28"/>
          <w:lang w:val="ru-RU"/>
        </w:rPr>
        <w:t>К</w:t>
      </w:r>
      <w:r w:rsidR="00210A81" w:rsidRPr="000F0669">
        <w:rPr>
          <w:rFonts w:ascii="Times New Roman" w:hAnsi="Times New Roman" w:cs="Times New Roman"/>
          <w:sz w:val="28"/>
          <w:szCs w:val="28"/>
          <w:lang w:val="ru-RU"/>
        </w:rPr>
        <w:t>оторый обеспечивает</w:t>
      </w:r>
      <w:r w:rsidR="004377E4" w:rsidRPr="000F0669">
        <w:rPr>
          <w:rFonts w:ascii="Times New Roman" w:eastAsia="Times New Roman" w:hAnsi="Times New Roman" w:cs="Times New Roman"/>
          <w:sz w:val="28"/>
          <w:szCs w:val="28"/>
          <w:lang w:val="ru-RU" w:eastAsia="ru-RU"/>
        </w:rPr>
        <w:t xml:space="preserve"> взаимодействия органов исполнительной власти Калужской области, предпринимательского сообщества, организаций, составляющих инфраструктуру поддержки и развития малого и среднего предпринимательства, научной общественности, в целях выработки предложений по созданию эффективных механизмов повышения конкурентоспособности экономики и развития предпринимательства в Калужской области, консолидации интересов и выработки предложений по реализации государственной политики региона в сфере малого и среднего предпринимательства.</w:t>
      </w:r>
    </w:p>
    <w:p w:rsidR="004377E4" w:rsidRPr="004F430D" w:rsidRDefault="00D72587" w:rsidP="00210A81">
      <w:pPr>
        <w:spacing w:line="360" w:lineRule="auto"/>
        <w:ind w:firstLine="567"/>
        <w:jc w:val="both"/>
        <w:rPr>
          <w:rFonts w:ascii="Times New Roman" w:eastAsia="Times New Roman" w:hAnsi="Times New Roman" w:cs="Times New Roman"/>
          <w:sz w:val="28"/>
          <w:szCs w:val="28"/>
          <w:lang w:val="ru-RU" w:eastAsia="ru-RU"/>
        </w:rPr>
      </w:pPr>
      <w:r w:rsidRPr="004F430D">
        <w:rPr>
          <w:rFonts w:ascii="Times New Roman" w:eastAsia="Times New Roman" w:hAnsi="Times New Roman" w:cs="Times New Roman"/>
          <w:sz w:val="28"/>
          <w:szCs w:val="28"/>
          <w:lang w:val="ru-RU" w:eastAsia="ru-RU"/>
        </w:rPr>
        <w:t>Отметим, что основ</w:t>
      </w:r>
      <w:r w:rsidR="00210A81">
        <w:rPr>
          <w:rFonts w:ascii="Times New Roman" w:eastAsia="Times New Roman" w:hAnsi="Times New Roman" w:cs="Times New Roman"/>
          <w:sz w:val="28"/>
          <w:szCs w:val="28"/>
          <w:lang w:val="ru-RU" w:eastAsia="ru-RU"/>
        </w:rPr>
        <w:t>ными задачами Совета являются:</w:t>
      </w:r>
    </w:p>
    <w:p w:rsidR="00D72587" w:rsidRPr="004F430D" w:rsidRDefault="00D72587" w:rsidP="00210A81">
      <w:pPr>
        <w:spacing w:line="360" w:lineRule="auto"/>
        <w:ind w:firstLine="567"/>
        <w:jc w:val="both"/>
        <w:rPr>
          <w:rFonts w:ascii="Times New Roman" w:eastAsia="Times New Roman" w:hAnsi="Times New Roman" w:cs="Times New Roman"/>
          <w:sz w:val="28"/>
          <w:szCs w:val="28"/>
          <w:lang w:val="ru-RU" w:eastAsia="ru-RU"/>
        </w:rPr>
      </w:pPr>
      <w:r w:rsidRPr="004F430D">
        <w:rPr>
          <w:rFonts w:ascii="Times New Roman" w:eastAsia="Times New Roman" w:hAnsi="Times New Roman" w:cs="Times New Roman"/>
          <w:sz w:val="28"/>
          <w:szCs w:val="28"/>
          <w:lang w:val="ru-RU" w:eastAsia="ru-RU"/>
        </w:rPr>
        <w:t>1.</w:t>
      </w:r>
      <w:r w:rsidR="004377E4" w:rsidRPr="004F430D">
        <w:rPr>
          <w:rFonts w:ascii="Times New Roman" w:eastAsia="Times New Roman" w:hAnsi="Times New Roman" w:cs="Times New Roman"/>
          <w:sz w:val="28"/>
          <w:szCs w:val="28"/>
          <w:lang w:val="ru-RU" w:eastAsia="ru-RU"/>
        </w:rPr>
        <w:t xml:space="preserve"> Подготовка предложений по следующим направлениям:</w:t>
      </w:r>
    </w:p>
    <w:p w:rsidR="004377E4" w:rsidRPr="004F430D" w:rsidRDefault="004377E4" w:rsidP="00210A81">
      <w:pPr>
        <w:spacing w:line="360" w:lineRule="auto"/>
        <w:ind w:firstLine="567"/>
        <w:jc w:val="both"/>
        <w:rPr>
          <w:rFonts w:ascii="Times New Roman" w:eastAsia="Times New Roman" w:hAnsi="Times New Roman" w:cs="Times New Roman"/>
          <w:sz w:val="28"/>
          <w:szCs w:val="28"/>
          <w:lang w:val="ru-RU" w:eastAsia="ru-RU"/>
        </w:rPr>
      </w:pPr>
      <w:r w:rsidRPr="004F430D">
        <w:rPr>
          <w:rFonts w:ascii="Times New Roman" w:eastAsia="Times New Roman" w:hAnsi="Times New Roman" w:cs="Times New Roman"/>
          <w:sz w:val="28"/>
          <w:szCs w:val="28"/>
          <w:lang w:val="ru-RU" w:eastAsia="ru-RU"/>
        </w:rPr>
        <w:t>а) создание условий успешного развития малого и среднего предпринимательства в регионе;</w:t>
      </w:r>
    </w:p>
    <w:p w:rsidR="004377E4" w:rsidRPr="004F430D" w:rsidRDefault="004377E4" w:rsidP="00210A81">
      <w:pPr>
        <w:spacing w:line="360" w:lineRule="auto"/>
        <w:ind w:firstLine="567"/>
        <w:jc w:val="both"/>
        <w:rPr>
          <w:rFonts w:ascii="Times New Roman" w:eastAsia="Times New Roman" w:hAnsi="Times New Roman" w:cs="Times New Roman"/>
          <w:sz w:val="28"/>
          <w:szCs w:val="28"/>
          <w:lang w:val="ru-RU" w:eastAsia="ru-RU"/>
        </w:rPr>
      </w:pPr>
      <w:r w:rsidRPr="004F430D">
        <w:rPr>
          <w:rFonts w:ascii="Times New Roman" w:eastAsia="Times New Roman" w:hAnsi="Times New Roman" w:cs="Times New Roman"/>
          <w:sz w:val="28"/>
          <w:szCs w:val="28"/>
          <w:lang w:val="ru-RU" w:eastAsia="ru-RU"/>
        </w:rPr>
        <w:t>б) повышение конкурентоспособности продукции малых и средних предприятий области на основе внедрения новых техники и технологий, увеличения объемов экспорта высокотехнологичной продукции;</w:t>
      </w:r>
    </w:p>
    <w:p w:rsidR="004377E4" w:rsidRPr="004F430D" w:rsidRDefault="004377E4" w:rsidP="00F6757A">
      <w:pPr>
        <w:spacing w:line="360" w:lineRule="auto"/>
        <w:ind w:firstLine="567"/>
        <w:jc w:val="both"/>
        <w:rPr>
          <w:rFonts w:ascii="Times New Roman" w:eastAsia="Times New Roman" w:hAnsi="Times New Roman" w:cs="Times New Roman"/>
          <w:sz w:val="28"/>
          <w:szCs w:val="28"/>
          <w:lang w:val="ru-RU" w:eastAsia="ru-RU"/>
        </w:rPr>
      </w:pPr>
      <w:r w:rsidRPr="004F430D">
        <w:rPr>
          <w:rFonts w:ascii="Times New Roman" w:eastAsia="Times New Roman" w:hAnsi="Times New Roman" w:cs="Times New Roman"/>
          <w:sz w:val="28"/>
          <w:szCs w:val="28"/>
          <w:lang w:val="ru-RU" w:eastAsia="ru-RU"/>
        </w:rPr>
        <w:t>в) укрепление конкурентных позиций предпринимателей Калужской области на внешнем и внутреннем рынках;</w:t>
      </w:r>
    </w:p>
    <w:p w:rsidR="004377E4" w:rsidRPr="004F430D" w:rsidRDefault="004377E4" w:rsidP="00F6757A">
      <w:pPr>
        <w:spacing w:line="360" w:lineRule="auto"/>
        <w:ind w:firstLine="567"/>
        <w:jc w:val="both"/>
        <w:rPr>
          <w:rFonts w:ascii="Times New Roman" w:eastAsia="Times New Roman" w:hAnsi="Times New Roman" w:cs="Times New Roman"/>
          <w:sz w:val="28"/>
          <w:szCs w:val="28"/>
          <w:lang w:val="ru-RU" w:eastAsia="ru-RU"/>
        </w:rPr>
      </w:pPr>
      <w:r w:rsidRPr="004F430D">
        <w:rPr>
          <w:rFonts w:ascii="Times New Roman" w:eastAsia="Times New Roman" w:hAnsi="Times New Roman" w:cs="Times New Roman"/>
          <w:sz w:val="28"/>
          <w:szCs w:val="28"/>
          <w:lang w:val="ru-RU" w:eastAsia="ru-RU"/>
        </w:rPr>
        <w:t xml:space="preserve">г) разработка предложений по развитию инвестиционной деятельности предпринимательства, формирование предложений по успешной реализации </w:t>
      </w:r>
      <w:r w:rsidRPr="004F430D">
        <w:rPr>
          <w:rFonts w:ascii="Times New Roman" w:eastAsia="Times New Roman" w:hAnsi="Times New Roman" w:cs="Times New Roman"/>
          <w:sz w:val="28"/>
          <w:szCs w:val="28"/>
          <w:lang w:val="ru-RU" w:eastAsia="ru-RU"/>
        </w:rPr>
        <w:lastRenderedPageBreak/>
        <w:t>региональной политики в сфере малого и среднего предпринимательства с учетом конкурентных преимуществ Калужской области.</w:t>
      </w:r>
    </w:p>
    <w:p w:rsidR="004377E4" w:rsidRPr="004F430D" w:rsidRDefault="00D72587" w:rsidP="00F6757A">
      <w:pPr>
        <w:spacing w:line="360" w:lineRule="auto"/>
        <w:ind w:firstLine="567"/>
        <w:jc w:val="both"/>
        <w:rPr>
          <w:rFonts w:ascii="Times New Roman" w:eastAsia="Times New Roman" w:hAnsi="Times New Roman" w:cs="Times New Roman"/>
          <w:sz w:val="28"/>
          <w:szCs w:val="28"/>
          <w:lang w:val="ru-RU" w:eastAsia="ru-RU"/>
        </w:rPr>
      </w:pPr>
      <w:r w:rsidRPr="004F430D">
        <w:rPr>
          <w:rFonts w:ascii="Times New Roman" w:eastAsia="Times New Roman" w:hAnsi="Times New Roman" w:cs="Times New Roman"/>
          <w:sz w:val="28"/>
          <w:szCs w:val="28"/>
          <w:lang w:val="ru-RU" w:eastAsia="ru-RU"/>
        </w:rPr>
        <w:t>2.</w:t>
      </w:r>
      <w:r w:rsidR="004377E4" w:rsidRPr="004F430D">
        <w:rPr>
          <w:rFonts w:ascii="Times New Roman" w:eastAsia="Times New Roman" w:hAnsi="Times New Roman" w:cs="Times New Roman"/>
          <w:sz w:val="28"/>
          <w:szCs w:val="28"/>
          <w:lang w:val="ru-RU" w:eastAsia="ru-RU"/>
        </w:rPr>
        <w:t xml:space="preserve"> Выработка рекомендаций по совершенствованию законодательства, регулирующего предпринимательскую деятельность, в том числе в налогово-бюджетной, финансово-кредитной, инвестиционной и антимонопольной сферах.</w:t>
      </w:r>
    </w:p>
    <w:p w:rsidR="004377E4" w:rsidRPr="004F430D" w:rsidRDefault="00D72587" w:rsidP="00F6757A">
      <w:pPr>
        <w:spacing w:line="360" w:lineRule="auto"/>
        <w:ind w:firstLine="567"/>
        <w:jc w:val="both"/>
        <w:rPr>
          <w:rFonts w:ascii="Times New Roman" w:eastAsia="Times New Roman" w:hAnsi="Times New Roman" w:cs="Times New Roman"/>
          <w:sz w:val="28"/>
          <w:szCs w:val="28"/>
          <w:lang w:val="ru-RU" w:eastAsia="ru-RU"/>
        </w:rPr>
      </w:pPr>
      <w:r w:rsidRPr="004F430D">
        <w:rPr>
          <w:rFonts w:ascii="Times New Roman" w:eastAsia="Times New Roman" w:hAnsi="Times New Roman" w:cs="Times New Roman"/>
          <w:sz w:val="28"/>
          <w:szCs w:val="28"/>
          <w:lang w:val="ru-RU" w:eastAsia="ru-RU"/>
        </w:rPr>
        <w:t>3.</w:t>
      </w:r>
      <w:r w:rsidR="00210A81">
        <w:rPr>
          <w:rFonts w:ascii="Times New Roman" w:eastAsia="Times New Roman" w:hAnsi="Times New Roman" w:cs="Times New Roman"/>
          <w:sz w:val="28"/>
          <w:szCs w:val="28"/>
          <w:lang w:val="ru-RU" w:eastAsia="ru-RU"/>
        </w:rPr>
        <w:t xml:space="preserve"> </w:t>
      </w:r>
      <w:r w:rsidR="004377E4" w:rsidRPr="004F430D">
        <w:rPr>
          <w:rFonts w:ascii="Times New Roman" w:eastAsia="Times New Roman" w:hAnsi="Times New Roman" w:cs="Times New Roman"/>
          <w:sz w:val="28"/>
          <w:szCs w:val="28"/>
          <w:lang w:val="ru-RU" w:eastAsia="ru-RU"/>
        </w:rPr>
        <w:t>Разработка предложений по созданию условий для экономической заинтересованности субъектов предпринимательской деятельности в развитии и поддержке социальной сферы.</w:t>
      </w:r>
    </w:p>
    <w:p w:rsidR="004377E4" w:rsidRPr="004F430D" w:rsidRDefault="00D72587" w:rsidP="00F6757A">
      <w:pPr>
        <w:spacing w:line="360" w:lineRule="auto"/>
        <w:ind w:firstLine="567"/>
        <w:jc w:val="both"/>
        <w:rPr>
          <w:rFonts w:ascii="Times New Roman" w:eastAsia="Times New Roman" w:hAnsi="Times New Roman" w:cs="Times New Roman"/>
          <w:sz w:val="28"/>
          <w:szCs w:val="28"/>
          <w:lang w:val="ru-RU" w:eastAsia="ru-RU"/>
        </w:rPr>
      </w:pPr>
      <w:r w:rsidRPr="004F430D">
        <w:rPr>
          <w:rFonts w:ascii="Times New Roman" w:eastAsia="Times New Roman" w:hAnsi="Times New Roman" w:cs="Times New Roman"/>
          <w:sz w:val="28"/>
          <w:szCs w:val="28"/>
          <w:lang w:val="ru-RU" w:eastAsia="ru-RU"/>
        </w:rPr>
        <w:t>4.</w:t>
      </w:r>
      <w:r w:rsidR="00210A81">
        <w:rPr>
          <w:rFonts w:ascii="Times New Roman" w:eastAsia="Times New Roman" w:hAnsi="Times New Roman" w:cs="Times New Roman"/>
          <w:sz w:val="28"/>
          <w:szCs w:val="28"/>
          <w:lang w:val="ru-RU" w:eastAsia="ru-RU"/>
        </w:rPr>
        <w:t xml:space="preserve"> </w:t>
      </w:r>
      <w:r w:rsidR="004377E4" w:rsidRPr="004F430D">
        <w:rPr>
          <w:rFonts w:ascii="Times New Roman" w:eastAsia="Times New Roman" w:hAnsi="Times New Roman" w:cs="Times New Roman"/>
          <w:sz w:val="28"/>
          <w:szCs w:val="28"/>
          <w:lang w:val="ru-RU" w:eastAsia="ru-RU"/>
        </w:rPr>
        <w:t>Совершенствование взаимодействия общественных организаций (объединений), фондов, ассоциаций и союзов, целями и/или задачами которых являются поддержка и защита прав и законных интересов субъектов малого и среднего предпринимательства, профессиональных союзов работников малого и среднего бизнеса с органами государственной власти и органами местного самоуправления области.</w:t>
      </w:r>
    </w:p>
    <w:p w:rsidR="004377E4" w:rsidRPr="004F430D" w:rsidRDefault="00D72587" w:rsidP="00F6757A">
      <w:pPr>
        <w:spacing w:line="360" w:lineRule="auto"/>
        <w:ind w:firstLine="567"/>
        <w:jc w:val="both"/>
        <w:rPr>
          <w:rFonts w:ascii="Times New Roman" w:eastAsia="Times New Roman" w:hAnsi="Times New Roman" w:cs="Times New Roman"/>
          <w:sz w:val="28"/>
          <w:szCs w:val="28"/>
          <w:lang w:val="ru-RU" w:eastAsia="ru-RU"/>
        </w:rPr>
      </w:pPr>
      <w:r w:rsidRPr="004F430D">
        <w:rPr>
          <w:rFonts w:ascii="Times New Roman" w:eastAsia="Times New Roman" w:hAnsi="Times New Roman" w:cs="Times New Roman"/>
          <w:sz w:val="28"/>
          <w:szCs w:val="28"/>
          <w:lang w:val="ru-RU" w:eastAsia="ru-RU"/>
        </w:rPr>
        <w:t>5</w:t>
      </w:r>
      <w:r w:rsidR="00F6757A">
        <w:rPr>
          <w:rFonts w:ascii="Times New Roman" w:eastAsia="Times New Roman" w:hAnsi="Times New Roman" w:cs="Times New Roman"/>
          <w:sz w:val="28"/>
          <w:szCs w:val="28"/>
          <w:lang w:val="ru-RU" w:eastAsia="ru-RU"/>
        </w:rPr>
        <w:t>.</w:t>
      </w:r>
      <w:r w:rsidR="004377E4" w:rsidRPr="004F430D">
        <w:rPr>
          <w:rFonts w:ascii="Times New Roman" w:eastAsia="Times New Roman" w:hAnsi="Times New Roman" w:cs="Times New Roman"/>
          <w:sz w:val="28"/>
          <w:szCs w:val="28"/>
          <w:lang w:val="ru-RU" w:eastAsia="ru-RU"/>
        </w:rPr>
        <w:t xml:space="preserve"> Разработка предложений по совершенствованию инфраструктуры поддержки малого и среднего предпринимательства.</w:t>
      </w:r>
    </w:p>
    <w:p w:rsidR="004377E4" w:rsidRPr="004F430D" w:rsidRDefault="00D72587" w:rsidP="00F6757A">
      <w:pPr>
        <w:spacing w:line="360" w:lineRule="auto"/>
        <w:ind w:firstLine="567"/>
        <w:jc w:val="both"/>
        <w:rPr>
          <w:rFonts w:ascii="Times New Roman" w:eastAsia="Times New Roman" w:hAnsi="Times New Roman" w:cs="Times New Roman"/>
          <w:sz w:val="28"/>
          <w:szCs w:val="28"/>
          <w:lang w:val="ru-RU" w:eastAsia="ru-RU"/>
        </w:rPr>
      </w:pPr>
      <w:r w:rsidRPr="004F430D">
        <w:rPr>
          <w:rFonts w:ascii="Times New Roman" w:eastAsia="Times New Roman" w:hAnsi="Times New Roman" w:cs="Times New Roman"/>
          <w:sz w:val="28"/>
          <w:szCs w:val="28"/>
          <w:lang w:val="ru-RU" w:eastAsia="ru-RU"/>
        </w:rPr>
        <w:t>6.</w:t>
      </w:r>
      <w:r w:rsidR="00210A81">
        <w:rPr>
          <w:rFonts w:ascii="Times New Roman" w:eastAsia="Times New Roman" w:hAnsi="Times New Roman" w:cs="Times New Roman"/>
          <w:sz w:val="28"/>
          <w:szCs w:val="28"/>
          <w:lang w:val="ru-RU" w:eastAsia="ru-RU"/>
        </w:rPr>
        <w:t xml:space="preserve"> </w:t>
      </w:r>
      <w:r w:rsidR="004377E4" w:rsidRPr="004F430D">
        <w:rPr>
          <w:rFonts w:ascii="Times New Roman" w:eastAsia="Times New Roman" w:hAnsi="Times New Roman" w:cs="Times New Roman"/>
          <w:sz w:val="28"/>
          <w:szCs w:val="28"/>
          <w:lang w:val="ru-RU" w:eastAsia="ru-RU"/>
        </w:rPr>
        <w:t xml:space="preserve">Содействие распространению положительного опыта деятельности субъектов предпринимательской деятельности и организаций, осуществляющих поддержку предпринимательства. </w:t>
      </w:r>
    </w:p>
    <w:p w:rsidR="00210A81" w:rsidRDefault="00210A81" w:rsidP="004F430D">
      <w:pPr>
        <w:spacing w:line="360" w:lineRule="auto"/>
        <w:jc w:val="both"/>
        <w:rPr>
          <w:rFonts w:ascii="Times New Roman" w:hAnsi="Times New Roman" w:cs="Times New Roman"/>
          <w:sz w:val="28"/>
          <w:szCs w:val="28"/>
          <w:lang w:val="ru-RU"/>
        </w:rPr>
      </w:pPr>
    </w:p>
    <w:p w:rsidR="00D72587" w:rsidRPr="000F0669" w:rsidRDefault="00F41FBD" w:rsidP="00210A81">
      <w:pPr>
        <w:spacing w:line="360" w:lineRule="auto"/>
        <w:ind w:firstLine="567"/>
        <w:jc w:val="both"/>
        <w:rPr>
          <w:rFonts w:ascii="Times New Roman" w:hAnsi="Times New Roman" w:cs="Times New Roman"/>
          <w:sz w:val="28"/>
          <w:szCs w:val="28"/>
          <w:lang w:val="ru-RU"/>
        </w:rPr>
      </w:pPr>
      <w:r w:rsidRPr="000F0669">
        <w:rPr>
          <w:rFonts w:ascii="Times New Roman" w:hAnsi="Times New Roman" w:cs="Times New Roman"/>
          <w:sz w:val="28"/>
          <w:szCs w:val="28"/>
          <w:lang w:val="ru-RU"/>
        </w:rPr>
        <w:t>2) Совета по улучшению инвестиционного климата при Губернаторе Калужской  области.</w:t>
      </w:r>
    </w:p>
    <w:p w:rsidR="00F41FBD" w:rsidRPr="00822A90" w:rsidRDefault="00F41FBD" w:rsidP="00210A81">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Основными целями деятельности Совета являются:</w:t>
      </w:r>
    </w:p>
    <w:p w:rsidR="00F41FBD" w:rsidRPr="00822A90" w:rsidRDefault="00F41FBD" w:rsidP="00210A81">
      <w:pPr>
        <w:widowControl w:val="0"/>
        <w:autoSpaceDE w:val="0"/>
        <w:autoSpaceDN w:val="0"/>
        <w:adjustRightInd w:val="0"/>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Улучшение инвестиционного климата в регионе, оказание содействия экономическому и социальному развитию Калужской области.</w:t>
      </w:r>
    </w:p>
    <w:p w:rsidR="00F41FBD" w:rsidRPr="00822A90" w:rsidRDefault="00F41FBD" w:rsidP="00210A81">
      <w:pPr>
        <w:widowControl w:val="0"/>
        <w:autoSpaceDE w:val="0"/>
        <w:autoSpaceDN w:val="0"/>
        <w:adjustRightInd w:val="0"/>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Оказание содействия в реализации инвестиционных проектов на территории Калужской области.</w:t>
      </w:r>
    </w:p>
    <w:p w:rsidR="00F41FBD" w:rsidRPr="00822A90" w:rsidRDefault="00F41FBD" w:rsidP="00210A81">
      <w:pPr>
        <w:widowControl w:val="0"/>
        <w:autoSpaceDE w:val="0"/>
        <w:autoSpaceDN w:val="0"/>
        <w:adjustRightInd w:val="0"/>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 xml:space="preserve">Оказание содействия в создании необходимых условий для проведения единой инвестиционной политики в целях обеспечения пропорционального </w:t>
      </w:r>
      <w:r w:rsidRPr="00822A90">
        <w:rPr>
          <w:rFonts w:ascii="Times New Roman" w:hAnsi="Times New Roman" w:cs="Times New Roman"/>
          <w:sz w:val="28"/>
          <w:szCs w:val="28"/>
          <w:lang w:val="ru-RU"/>
        </w:rPr>
        <w:lastRenderedPageBreak/>
        <w:t>социально-экономического развития территории Калужской области.</w:t>
      </w:r>
    </w:p>
    <w:p w:rsidR="00F41FBD" w:rsidRPr="00822A90" w:rsidRDefault="00F41FBD" w:rsidP="00210A81">
      <w:pPr>
        <w:widowControl w:val="0"/>
        <w:autoSpaceDE w:val="0"/>
        <w:autoSpaceDN w:val="0"/>
        <w:adjustRightInd w:val="0"/>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Участие в определении приоритетов при реализации инвестиционной политики с учетом экономических, финансовых и иных возможностей Калужской области.</w:t>
      </w:r>
    </w:p>
    <w:p w:rsidR="00F41FBD" w:rsidRPr="00822A90" w:rsidRDefault="00F41FBD" w:rsidP="00210A81">
      <w:pPr>
        <w:widowControl w:val="0"/>
        <w:autoSpaceDE w:val="0"/>
        <w:autoSpaceDN w:val="0"/>
        <w:adjustRightInd w:val="0"/>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Оказание содействия исполнительным органам государственной власти Калужской области, территориальным органам федеральных органов исполнительной власти по Калужской области, органам местного самоуправления муниципальных образований Калужской области (далее - органы местного самоуправления) и иным заинтересованным органам и организациям по вопросам, возникающим в ходе реализации инвестиционных проектов.</w:t>
      </w:r>
    </w:p>
    <w:p w:rsidR="00F41FBD" w:rsidRPr="00AD57D5" w:rsidRDefault="00F41FBD" w:rsidP="00AD57D5">
      <w:pPr>
        <w:widowControl w:val="0"/>
        <w:autoSpaceDE w:val="0"/>
        <w:autoSpaceDN w:val="0"/>
        <w:adjustRightInd w:val="0"/>
        <w:spacing w:line="360" w:lineRule="auto"/>
        <w:jc w:val="both"/>
        <w:rPr>
          <w:rFonts w:ascii="Times New Roman" w:hAnsi="Times New Roman" w:cs="Times New Roman"/>
          <w:sz w:val="28"/>
          <w:szCs w:val="28"/>
          <w:lang w:val="ru-RU"/>
        </w:rPr>
      </w:pPr>
      <w:r w:rsidRPr="00AD57D5">
        <w:rPr>
          <w:rFonts w:ascii="Times New Roman" w:hAnsi="Times New Roman" w:cs="Times New Roman"/>
          <w:sz w:val="28"/>
          <w:szCs w:val="28"/>
          <w:lang w:val="ru-RU"/>
        </w:rPr>
        <w:t>Совет в соответствии с поставленными перед ним целями и в пределах своей компетенции выполняет следующие задачи:</w:t>
      </w:r>
    </w:p>
    <w:p w:rsidR="00F41FBD" w:rsidRPr="00822A90" w:rsidRDefault="00F41FBD" w:rsidP="00210A81">
      <w:pPr>
        <w:widowControl w:val="0"/>
        <w:autoSpaceDE w:val="0"/>
        <w:autoSpaceDN w:val="0"/>
        <w:adjustRightInd w:val="0"/>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Выработка рекомендаций по организации взаимодействия органов исполнительной власти Калужской области и лиц, участвующих в инвестиционном процессе.</w:t>
      </w:r>
    </w:p>
    <w:p w:rsidR="00F41FBD" w:rsidRPr="00822A90" w:rsidRDefault="00F41FBD" w:rsidP="00210A81">
      <w:pPr>
        <w:widowControl w:val="0"/>
        <w:autoSpaceDE w:val="0"/>
        <w:autoSpaceDN w:val="0"/>
        <w:adjustRightInd w:val="0"/>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Выработка рекомендаций по уменьшению административных барьеров, в том числе в части сокращения сроков и упрощения процедуры выдачи разрешительной документации.</w:t>
      </w:r>
    </w:p>
    <w:p w:rsidR="00F41FBD" w:rsidRPr="00822A90" w:rsidRDefault="00F41FBD" w:rsidP="00210A81">
      <w:pPr>
        <w:widowControl w:val="0"/>
        <w:autoSpaceDE w:val="0"/>
        <w:autoSpaceDN w:val="0"/>
        <w:adjustRightInd w:val="0"/>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Разработка предложений по приоритетным направлениям развития Калужской области и координации финансовых и инвестиционных ресурсов.</w:t>
      </w:r>
    </w:p>
    <w:p w:rsidR="00F41FBD" w:rsidRPr="00822A90" w:rsidRDefault="00F41FBD" w:rsidP="00210A81">
      <w:pPr>
        <w:widowControl w:val="0"/>
        <w:autoSpaceDE w:val="0"/>
        <w:autoSpaceDN w:val="0"/>
        <w:adjustRightInd w:val="0"/>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Рассмотрение проекта инвестиционной стратегии Калужской области, разрабатываемой министерством экономического развития Калужской области в рамках реализации соглашения о сотрудничестве с автономной некоммерческой организацией "Агентство стратегических инициатив по продвижению новых проектов". Анализ хода и реализации инвестиционной стратегии Калужской области, подготовка и рассмотрение предложений по ее корректировке.</w:t>
      </w:r>
    </w:p>
    <w:p w:rsidR="00F41FBD" w:rsidRPr="00822A90" w:rsidRDefault="00F41FBD" w:rsidP="004F430D">
      <w:pPr>
        <w:widowControl w:val="0"/>
        <w:autoSpaceDE w:val="0"/>
        <w:autoSpaceDN w:val="0"/>
        <w:adjustRightInd w:val="0"/>
        <w:spacing w:line="360" w:lineRule="auto"/>
        <w:ind w:firstLine="540"/>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 xml:space="preserve"> Выработка рекомендаций по государственной поддержке инвестиционных процессов и стимулированию инвестиционной активности на </w:t>
      </w:r>
      <w:r w:rsidRPr="00822A90">
        <w:rPr>
          <w:rFonts w:ascii="Times New Roman" w:hAnsi="Times New Roman" w:cs="Times New Roman"/>
          <w:sz w:val="28"/>
          <w:szCs w:val="28"/>
          <w:lang w:val="ru-RU"/>
        </w:rPr>
        <w:lastRenderedPageBreak/>
        <w:t>территории Калужской области.</w:t>
      </w:r>
    </w:p>
    <w:p w:rsidR="00F41FBD" w:rsidRPr="00822A90" w:rsidRDefault="00F41FBD" w:rsidP="004F430D">
      <w:pPr>
        <w:widowControl w:val="0"/>
        <w:autoSpaceDE w:val="0"/>
        <w:autoSpaceDN w:val="0"/>
        <w:adjustRightInd w:val="0"/>
        <w:spacing w:line="360" w:lineRule="auto"/>
        <w:ind w:firstLine="540"/>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 xml:space="preserve"> Выработка рекомендаций по единым требованиям к основным критериям инвестиционных проектов, поддерживаемых за счет средств областного бюджета.</w:t>
      </w:r>
    </w:p>
    <w:p w:rsidR="00F41FBD" w:rsidRPr="00822A90" w:rsidRDefault="00F41FBD" w:rsidP="004F430D">
      <w:pPr>
        <w:widowControl w:val="0"/>
        <w:autoSpaceDE w:val="0"/>
        <w:autoSpaceDN w:val="0"/>
        <w:adjustRightInd w:val="0"/>
        <w:spacing w:line="360" w:lineRule="auto"/>
        <w:ind w:firstLine="540"/>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 xml:space="preserve"> Рассмотрение результатов реализации инвестиционных проектов, включая несостоявшиеся и неуспешные, анализ причин неудач в реализации.</w:t>
      </w:r>
    </w:p>
    <w:p w:rsidR="00F41FBD" w:rsidRPr="00822A90" w:rsidRDefault="00F41FBD" w:rsidP="004F430D">
      <w:pPr>
        <w:widowControl w:val="0"/>
        <w:autoSpaceDE w:val="0"/>
        <w:autoSpaceDN w:val="0"/>
        <w:adjustRightInd w:val="0"/>
        <w:spacing w:line="360" w:lineRule="auto"/>
        <w:ind w:firstLine="540"/>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 xml:space="preserve"> Рассмотрение проекта плана создания инвестиционных объектов и объектов необходимой транспортной, социальной, энергетической и другой инфраструктуры в Калужской области, а также регламента его корректировки с учетом потребностей инвестиционных проектов.</w:t>
      </w:r>
    </w:p>
    <w:p w:rsidR="00F41FBD" w:rsidRPr="00822A90" w:rsidRDefault="00F41FBD" w:rsidP="004F430D">
      <w:pPr>
        <w:widowControl w:val="0"/>
        <w:autoSpaceDE w:val="0"/>
        <w:autoSpaceDN w:val="0"/>
        <w:adjustRightInd w:val="0"/>
        <w:spacing w:line="360" w:lineRule="auto"/>
        <w:ind w:firstLine="540"/>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 xml:space="preserve"> Рассмотрение регулярных отчетов органа, уполномоченного на проведение оценки регулирующего воздействия принятых и принимаемых нормативных правовых актов, затрагивающих предпринимательскую деятельность.</w:t>
      </w:r>
    </w:p>
    <w:p w:rsidR="00704772" w:rsidRPr="000F0669" w:rsidRDefault="00AD57D5" w:rsidP="00F6757A">
      <w:pPr>
        <w:spacing w:line="360" w:lineRule="auto"/>
        <w:ind w:firstLine="567"/>
        <w:jc w:val="both"/>
        <w:rPr>
          <w:rFonts w:ascii="Times New Roman" w:hAnsi="Times New Roman" w:cs="Times New Roman"/>
          <w:sz w:val="28"/>
          <w:szCs w:val="28"/>
          <w:lang w:val="ru-RU"/>
        </w:rPr>
      </w:pPr>
      <w:r w:rsidRPr="000F0669">
        <w:rPr>
          <w:rFonts w:ascii="Times New Roman" w:hAnsi="Times New Roman" w:cs="Times New Roman"/>
          <w:sz w:val="28"/>
          <w:szCs w:val="28"/>
          <w:lang w:val="ru-RU"/>
        </w:rPr>
        <w:t>3</w:t>
      </w:r>
      <w:r w:rsidR="000F0669" w:rsidRPr="000F0669">
        <w:rPr>
          <w:rFonts w:ascii="Times New Roman" w:hAnsi="Times New Roman" w:cs="Times New Roman"/>
          <w:sz w:val="40"/>
          <w:szCs w:val="40"/>
          <w:lang w:val="ru-RU"/>
        </w:rPr>
        <w:t xml:space="preserve">) </w:t>
      </w:r>
      <w:r w:rsidR="00950AD4" w:rsidRPr="000F0669">
        <w:rPr>
          <w:rFonts w:ascii="Times New Roman" w:hAnsi="Times New Roman" w:cs="Times New Roman"/>
          <w:sz w:val="28"/>
          <w:szCs w:val="28"/>
          <w:lang w:val="ru-RU"/>
        </w:rPr>
        <w:t>Общественн</w:t>
      </w:r>
      <w:r w:rsidR="000F0669" w:rsidRPr="000F0669">
        <w:rPr>
          <w:rFonts w:ascii="Times New Roman" w:hAnsi="Times New Roman" w:cs="Times New Roman"/>
          <w:sz w:val="28"/>
          <w:szCs w:val="28"/>
          <w:lang w:val="ru-RU"/>
        </w:rPr>
        <w:t>ого</w:t>
      </w:r>
      <w:r w:rsidR="00950AD4" w:rsidRPr="000F0669">
        <w:rPr>
          <w:rFonts w:ascii="Times New Roman" w:hAnsi="Times New Roman" w:cs="Times New Roman"/>
          <w:sz w:val="28"/>
          <w:szCs w:val="28"/>
          <w:lang w:val="ru-RU"/>
        </w:rPr>
        <w:t xml:space="preserve"> Совет при Городском Голове по развитию малого и среднего предпринимательства </w:t>
      </w:r>
      <w:r w:rsidR="00F41FBD" w:rsidRPr="000F0669">
        <w:rPr>
          <w:rFonts w:ascii="Times New Roman" w:hAnsi="Times New Roman" w:cs="Times New Roman"/>
          <w:sz w:val="28"/>
          <w:szCs w:val="28"/>
          <w:lang w:val="ru-RU"/>
        </w:rPr>
        <w:t xml:space="preserve"> в городе Калуге.</w:t>
      </w:r>
    </w:p>
    <w:p w:rsidR="00704772" w:rsidRPr="00822A90" w:rsidRDefault="00F41FBD" w:rsidP="0002629F">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Цель работы Совета:</w:t>
      </w:r>
    </w:p>
    <w:p w:rsidR="00286BBC" w:rsidRDefault="00286BBC" w:rsidP="0002629F">
      <w:pPr>
        <w:spacing w:line="360" w:lineRule="auto"/>
        <w:ind w:firstLine="567"/>
        <w:jc w:val="both"/>
        <w:rPr>
          <w:rFonts w:ascii="Times New Roman" w:hAnsi="Times New Roman" w:cs="Times New Roman"/>
          <w:sz w:val="28"/>
          <w:szCs w:val="28"/>
          <w:lang w:val="ru-RU"/>
        </w:rPr>
      </w:pPr>
      <w:r>
        <w:rPr>
          <w:rFonts w:ascii="Times New Roman" w:hAnsi="Times New Roman" w:cs="Times New Roman"/>
          <w:sz w:val="28"/>
          <w:szCs w:val="28"/>
          <w:lang w:val="ru-RU"/>
        </w:rPr>
        <w:t>-</w:t>
      </w:r>
      <w:r w:rsidR="00704772" w:rsidRPr="00822A90">
        <w:rPr>
          <w:rFonts w:ascii="Times New Roman" w:hAnsi="Times New Roman" w:cs="Times New Roman"/>
          <w:sz w:val="28"/>
          <w:szCs w:val="28"/>
          <w:lang w:val="ru-RU"/>
        </w:rPr>
        <w:t xml:space="preserve"> снижение </w:t>
      </w:r>
      <w:r w:rsidR="00F41FBD" w:rsidRPr="00822A90">
        <w:rPr>
          <w:rFonts w:ascii="Times New Roman" w:hAnsi="Times New Roman" w:cs="Times New Roman"/>
          <w:sz w:val="28"/>
          <w:szCs w:val="28"/>
          <w:lang w:val="ru-RU"/>
        </w:rPr>
        <w:t xml:space="preserve">административных барьеров; </w:t>
      </w:r>
    </w:p>
    <w:p w:rsidR="00286BBC" w:rsidRDefault="00286BBC" w:rsidP="0002629F">
      <w:pPr>
        <w:spacing w:line="360" w:lineRule="auto"/>
        <w:ind w:firstLine="567"/>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00F41FBD" w:rsidRPr="00822A90">
        <w:rPr>
          <w:rFonts w:ascii="Times New Roman" w:hAnsi="Times New Roman" w:cs="Times New Roman"/>
          <w:sz w:val="28"/>
          <w:szCs w:val="28"/>
          <w:lang w:val="ru-RU"/>
        </w:rPr>
        <w:t>содействи</w:t>
      </w:r>
      <w:r w:rsidR="00704772" w:rsidRPr="00822A90">
        <w:rPr>
          <w:rFonts w:ascii="Times New Roman" w:hAnsi="Times New Roman" w:cs="Times New Roman"/>
          <w:sz w:val="28"/>
          <w:szCs w:val="28"/>
          <w:lang w:val="ru-RU"/>
        </w:rPr>
        <w:t xml:space="preserve">е в оказании государственной и </w:t>
      </w:r>
      <w:r w:rsidR="00F41FBD" w:rsidRPr="00822A90">
        <w:rPr>
          <w:rFonts w:ascii="Times New Roman" w:hAnsi="Times New Roman" w:cs="Times New Roman"/>
          <w:sz w:val="28"/>
          <w:szCs w:val="28"/>
          <w:lang w:val="ru-RU"/>
        </w:rPr>
        <w:t>муниципальной поддерж</w:t>
      </w:r>
      <w:r w:rsidR="00704772" w:rsidRPr="00822A90">
        <w:rPr>
          <w:rFonts w:ascii="Times New Roman" w:hAnsi="Times New Roman" w:cs="Times New Roman"/>
          <w:sz w:val="28"/>
          <w:szCs w:val="28"/>
          <w:lang w:val="ru-RU"/>
        </w:rPr>
        <w:t xml:space="preserve">ки субъектам малого и среднего </w:t>
      </w:r>
      <w:r w:rsidR="00F41FBD" w:rsidRPr="00822A90">
        <w:rPr>
          <w:rFonts w:ascii="Times New Roman" w:hAnsi="Times New Roman" w:cs="Times New Roman"/>
          <w:sz w:val="28"/>
          <w:szCs w:val="28"/>
          <w:lang w:val="ru-RU"/>
        </w:rPr>
        <w:t xml:space="preserve">предпринимательства; содействие в </w:t>
      </w:r>
      <w:r w:rsidR="00704772" w:rsidRPr="00822A90">
        <w:rPr>
          <w:rFonts w:ascii="Times New Roman" w:hAnsi="Times New Roman" w:cs="Times New Roman"/>
          <w:sz w:val="28"/>
          <w:szCs w:val="28"/>
          <w:lang w:val="ru-RU"/>
        </w:rPr>
        <w:t xml:space="preserve">решении проблем, стоящих перед </w:t>
      </w:r>
      <w:r w:rsidR="00F41FBD" w:rsidRPr="00822A90">
        <w:rPr>
          <w:rFonts w:ascii="Times New Roman" w:hAnsi="Times New Roman" w:cs="Times New Roman"/>
          <w:sz w:val="28"/>
          <w:szCs w:val="28"/>
          <w:lang w:val="ru-RU"/>
        </w:rPr>
        <w:t>субъектами малого и среднего пре</w:t>
      </w:r>
      <w:r w:rsidR="00704772" w:rsidRPr="00822A90">
        <w:rPr>
          <w:rFonts w:ascii="Times New Roman" w:hAnsi="Times New Roman" w:cs="Times New Roman"/>
          <w:sz w:val="28"/>
          <w:szCs w:val="28"/>
          <w:lang w:val="ru-RU"/>
        </w:rPr>
        <w:t xml:space="preserve">дпринимательства; </w:t>
      </w:r>
    </w:p>
    <w:p w:rsidR="00286BBC" w:rsidRDefault="00286BBC" w:rsidP="0002629F">
      <w:pPr>
        <w:spacing w:line="360" w:lineRule="auto"/>
        <w:ind w:firstLine="567"/>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00F41FBD" w:rsidRPr="00822A90">
        <w:rPr>
          <w:rFonts w:ascii="Times New Roman" w:hAnsi="Times New Roman" w:cs="Times New Roman"/>
          <w:sz w:val="28"/>
          <w:szCs w:val="28"/>
          <w:lang w:val="ru-RU"/>
        </w:rPr>
        <w:t>предложений по оказанию поддерж</w:t>
      </w:r>
      <w:r w:rsidR="00704772" w:rsidRPr="00822A90">
        <w:rPr>
          <w:rFonts w:ascii="Times New Roman" w:hAnsi="Times New Roman" w:cs="Times New Roman"/>
          <w:sz w:val="28"/>
          <w:szCs w:val="28"/>
          <w:lang w:val="ru-RU"/>
        </w:rPr>
        <w:t xml:space="preserve">ки субъектам малого и среднего </w:t>
      </w:r>
      <w:r w:rsidR="00F41FBD" w:rsidRPr="00822A90">
        <w:rPr>
          <w:rFonts w:ascii="Times New Roman" w:hAnsi="Times New Roman" w:cs="Times New Roman"/>
          <w:sz w:val="28"/>
          <w:szCs w:val="28"/>
          <w:lang w:val="ru-RU"/>
        </w:rPr>
        <w:t xml:space="preserve">предпринимательства; </w:t>
      </w:r>
    </w:p>
    <w:p w:rsidR="00286BBC" w:rsidRDefault="00286BBC" w:rsidP="0002629F">
      <w:pPr>
        <w:spacing w:line="360" w:lineRule="auto"/>
        <w:ind w:firstLine="567"/>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00F41FBD" w:rsidRPr="00822A90">
        <w:rPr>
          <w:rFonts w:ascii="Times New Roman" w:hAnsi="Times New Roman" w:cs="Times New Roman"/>
          <w:sz w:val="28"/>
          <w:szCs w:val="28"/>
          <w:lang w:val="ru-RU"/>
        </w:rPr>
        <w:t>участие в переда</w:t>
      </w:r>
      <w:r w:rsidR="00704772" w:rsidRPr="00822A90">
        <w:rPr>
          <w:rFonts w:ascii="Times New Roman" w:hAnsi="Times New Roman" w:cs="Times New Roman"/>
          <w:sz w:val="28"/>
          <w:szCs w:val="28"/>
          <w:lang w:val="ru-RU"/>
        </w:rPr>
        <w:t xml:space="preserve">че прав владения (пользования) </w:t>
      </w:r>
      <w:r w:rsidR="00F41FBD" w:rsidRPr="00822A90">
        <w:rPr>
          <w:rFonts w:ascii="Times New Roman" w:hAnsi="Times New Roman" w:cs="Times New Roman"/>
          <w:sz w:val="28"/>
          <w:szCs w:val="28"/>
          <w:lang w:val="ru-RU"/>
        </w:rPr>
        <w:t>муниципальным имуществ</w:t>
      </w:r>
      <w:r w:rsidR="00901F2A">
        <w:rPr>
          <w:rFonts w:ascii="Times New Roman" w:hAnsi="Times New Roman" w:cs="Times New Roman"/>
          <w:sz w:val="28"/>
          <w:szCs w:val="28"/>
          <w:lang w:val="ru-RU"/>
        </w:rPr>
        <w:t xml:space="preserve">ом субъектам малого и среднего </w:t>
      </w:r>
      <w:r w:rsidR="00F41FBD" w:rsidRPr="00822A90">
        <w:rPr>
          <w:rFonts w:ascii="Times New Roman" w:hAnsi="Times New Roman" w:cs="Times New Roman"/>
          <w:sz w:val="28"/>
          <w:szCs w:val="28"/>
          <w:lang w:val="ru-RU"/>
        </w:rPr>
        <w:t>предпринимательства;</w:t>
      </w:r>
    </w:p>
    <w:p w:rsidR="00286BBC" w:rsidRDefault="00286BBC" w:rsidP="0002629F">
      <w:pPr>
        <w:spacing w:line="360" w:lineRule="auto"/>
        <w:ind w:firstLine="567"/>
        <w:jc w:val="both"/>
        <w:rPr>
          <w:rFonts w:ascii="Times New Roman" w:hAnsi="Times New Roman" w:cs="Times New Roman"/>
          <w:sz w:val="28"/>
          <w:szCs w:val="28"/>
          <w:lang w:val="ru-RU"/>
        </w:rPr>
      </w:pPr>
      <w:r>
        <w:rPr>
          <w:rFonts w:ascii="Times New Roman" w:hAnsi="Times New Roman" w:cs="Times New Roman"/>
          <w:sz w:val="28"/>
          <w:szCs w:val="28"/>
          <w:lang w:val="ru-RU"/>
        </w:rPr>
        <w:t>-</w:t>
      </w:r>
      <w:r w:rsidR="00F41FBD" w:rsidRPr="00822A90">
        <w:rPr>
          <w:rFonts w:ascii="Times New Roman" w:hAnsi="Times New Roman" w:cs="Times New Roman"/>
          <w:sz w:val="28"/>
          <w:szCs w:val="28"/>
          <w:lang w:val="ru-RU"/>
        </w:rPr>
        <w:t xml:space="preserve"> взаимодействие с общественными объедин</w:t>
      </w:r>
      <w:r w:rsidR="00901F2A">
        <w:rPr>
          <w:rFonts w:ascii="Times New Roman" w:hAnsi="Times New Roman" w:cs="Times New Roman"/>
          <w:sz w:val="28"/>
          <w:szCs w:val="28"/>
          <w:lang w:val="ru-RU"/>
        </w:rPr>
        <w:t xml:space="preserve">ениями </w:t>
      </w:r>
      <w:r w:rsidR="00F41FBD" w:rsidRPr="00822A90">
        <w:rPr>
          <w:rFonts w:ascii="Times New Roman" w:hAnsi="Times New Roman" w:cs="Times New Roman"/>
          <w:sz w:val="28"/>
          <w:szCs w:val="28"/>
          <w:lang w:val="ru-RU"/>
        </w:rPr>
        <w:t xml:space="preserve">предпринимателей, государственными и </w:t>
      </w:r>
      <w:r w:rsidR="00704772" w:rsidRPr="00822A90">
        <w:rPr>
          <w:rFonts w:ascii="Times New Roman" w:hAnsi="Times New Roman" w:cs="Times New Roman"/>
          <w:sz w:val="28"/>
          <w:szCs w:val="28"/>
          <w:lang w:val="ru-RU"/>
        </w:rPr>
        <w:t xml:space="preserve">муниципальными учреждениями. </w:t>
      </w:r>
    </w:p>
    <w:p w:rsidR="00F41FBD" w:rsidRDefault="00704772" w:rsidP="0002629F">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 xml:space="preserve">В </w:t>
      </w:r>
      <w:r w:rsidR="009B5F78" w:rsidRPr="00822A90">
        <w:rPr>
          <w:rFonts w:ascii="Times New Roman" w:hAnsi="Times New Roman" w:cs="Times New Roman"/>
          <w:sz w:val="28"/>
          <w:szCs w:val="28"/>
          <w:lang w:val="ru-RU"/>
        </w:rPr>
        <w:t>рамках Совета У</w:t>
      </w:r>
      <w:r w:rsidR="00F41FBD" w:rsidRPr="00822A90">
        <w:rPr>
          <w:rFonts w:ascii="Times New Roman" w:hAnsi="Times New Roman" w:cs="Times New Roman"/>
          <w:sz w:val="28"/>
          <w:szCs w:val="28"/>
          <w:lang w:val="ru-RU"/>
        </w:rPr>
        <w:t>полн</w:t>
      </w:r>
      <w:r w:rsidRPr="00822A90">
        <w:rPr>
          <w:rFonts w:ascii="Times New Roman" w:hAnsi="Times New Roman" w:cs="Times New Roman"/>
          <w:sz w:val="28"/>
          <w:szCs w:val="28"/>
          <w:lang w:val="ru-RU"/>
        </w:rPr>
        <w:t xml:space="preserve">омоченный на постоянной основе </w:t>
      </w:r>
      <w:r w:rsidR="00F41FBD" w:rsidRPr="00822A90">
        <w:rPr>
          <w:rFonts w:ascii="Times New Roman" w:hAnsi="Times New Roman" w:cs="Times New Roman"/>
          <w:sz w:val="28"/>
          <w:szCs w:val="28"/>
          <w:lang w:val="ru-RU"/>
        </w:rPr>
        <w:t>принимает участие в общественной э</w:t>
      </w:r>
      <w:r w:rsidRPr="00822A90">
        <w:rPr>
          <w:rFonts w:ascii="Times New Roman" w:hAnsi="Times New Roman" w:cs="Times New Roman"/>
          <w:sz w:val="28"/>
          <w:szCs w:val="28"/>
          <w:lang w:val="ru-RU"/>
        </w:rPr>
        <w:t xml:space="preserve">кспертизе проектов нормативных </w:t>
      </w:r>
      <w:r w:rsidR="00F41FBD" w:rsidRPr="00822A90">
        <w:rPr>
          <w:rFonts w:ascii="Times New Roman" w:hAnsi="Times New Roman" w:cs="Times New Roman"/>
          <w:sz w:val="28"/>
          <w:szCs w:val="28"/>
          <w:lang w:val="ru-RU"/>
        </w:rPr>
        <w:t xml:space="preserve">правовых актов Администрации города. </w:t>
      </w:r>
    </w:p>
    <w:p w:rsidR="0002629F" w:rsidRDefault="0002629F" w:rsidP="0002629F">
      <w:pPr>
        <w:spacing w:line="360" w:lineRule="auto"/>
        <w:ind w:firstLine="567"/>
        <w:jc w:val="both"/>
        <w:rPr>
          <w:rFonts w:ascii="Times New Roman" w:hAnsi="Times New Roman" w:cs="Times New Roman"/>
          <w:sz w:val="28"/>
          <w:szCs w:val="28"/>
          <w:lang w:val="ru-RU"/>
        </w:rPr>
      </w:pPr>
    </w:p>
    <w:p w:rsidR="00E472BF" w:rsidRDefault="00E472BF" w:rsidP="004F430D">
      <w:pPr>
        <w:spacing w:line="360" w:lineRule="auto"/>
        <w:rPr>
          <w:rFonts w:ascii="Times New Roman" w:hAnsi="Times New Roman" w:cs="Times New Roman"/>
          <w:sz w:val="28"/>
          <w:szCs w:val="28"/>
          <w:lang w:val="ru-RU"/>
        </w:rPr>
      </w:pPr>
      <w:r>
        <w:rPr>
          <w:rFonts w:ascii="Times New Roman" w:hAnsi="Times New Roman" w:cs="Times New Roman"/>
          <w:noProof/>
          <w:sz w:val="28"/>
          <w:szCs w:val="28"/>
          <w:lang w:val="ru-RU" w:eastAsia="ru-RU"/>
        </w:rPr>
        <w:drawing>
          <wp:inline distT="0" distB="0" distL="0" distR="0">
            <wp:extent cx="5270500" cy="3514796"/>
            <wp:effectExtent l="0" t="0" r="6350" b="9525"/>
            <wp:docPr id="17" name="Рисунок 17" descr="C:\Users\MyComputer\Desktop\Фото на сайт\IMG_0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yComputer\Desktop\Фото на сайт\IMG_0266.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70500" cy="3514796"/>
                    </a:xfrm>
                    <a:prstGeom prst="rect">
                      <a:avLst/>
                    </a:prstGeom>
                    <a:noFill/>
                    <a:ln>
                      <a:noFill/>
                    </a:ln>
                  </pic:spPr>
                </pic:pic>
              </a:graphicData>
            </a:graphic>
          </wp:inline>
        </w:drawing>
      </w:r>
    </w:p>
    <w:p w:rsidR="00DF7F1B" w:rsidRPr="00DF7F1B" w:rsidRDefault="00DF7F1B" w:rsidP="004F430D">
      <w:pPr>
        <w:spacing w:line="360" w:lineRule="auto"/>
        <w:rPr>
          <w:rFonts w:ascii="Times New Roman" w:hAnsi="Times New Roman" w:cs="Times New Roman"/>
          <w:sz w:val="20"/>
          <w:szCs w:val="20"/>
          <w:lang w:val="ru-RU"/>
        </w:rPr>
      </w:pPr>
      <w:r w:rsidRPr="00DF7F1B">
        <w:rPr>
          <w:rFonts w:ascii="Times New Roman" w:hAnsi="Times New Roman" w:cs="Times New Roman"/>
          <w:sz w:val="20"/>
          <w:szCs w:val="20"/>
          <w:lang w:val="ru-RU"/>
        </w:rPr>
        <w:t>А.Н.</w:t>
      </w:r>
      <w:r w:rsidR="00A26F75">
        <w:rPr>
          <w:rFonts w:ascii="Times New Roman" w:hAnsi="Times New Roman" w:cs="Times New Roman"/>
          <w:sz w:val="20"/>
          <w:szCs w:val="20"/>
          <w:lang w:val="ru-RU"/>
        </w:rPr>
        <w:t xml:space="preserve"> </w:t>
      </w:r>
      <w:r w:rsidRPr="00DF7F1B">
        <w:rPr>
          <w:rFonts w:ascii="Times New Roman" w:hAnsi="Times New Roman" w:cs="Times New Roman"/>
          <w:sz w:val="20"/>
          <w:szCs w:val="20"/>
          <w:lang w:val="ru-RU"/>
        </w:rPr>
        <w:t>Колпаков участвует в работе Общественного Совета при Городском Голове по развитию малого и среднего предпринимательства в г.</w:t>
      </w:r>
      <w:r w:rsidR="00FB32E2">
        <w:rPr>
          <w:rFonts w:ascii="Times New Roman" w:hAnsi="Times New Roman" w:cs="Times New Roman"/>
          <w:sz w:val="20"/>
          <w:szCs w:val="20"/>
          <w:lang w:val="ru-RU"/>
        </w:rPr>
        <w:t xml:space="preserve"> </w:t>
      </w:r>
      <w:r w:rsidRPr="00DF7F1B">
        <w:rPr>
          <w:rFonts w:ascii="Times New Roman" w:hAnsi="Times New Roman" w:cs="Times New Roman"/>
          <w:sz w:val="20"/>
          <w:szCs w:val="20"/>
          <w:lang w:val="ru-RU"/>
        </w:rPr>
        <w:t>Калуг</w:t>
      </w:r>
      <w:r w:rsidR="00A26F75">
        <w:rPr>
          <w:rFonts w:ascii="Times New Roman" w:hAnsi="Times New Roman" w:cs="Times New Roman"/>
          <w:sz w:val="20"/>
          <w:szCs w:val="20"/>
          <w:lang w:val="ru-RU"/>
        </w:rPr>
        <w:t>а</w:t>
      </w:r>
      <w:r w:rsidRPr="00DF7F1B">
        <w:rPr>
          <w:rFonts w:ascii="Times New Roman" w:hAnsi="Times New Roman" w:cs="Times New Roman"/>
          <w:sz w:val="20"/>
          <w:szCs w:val="20"/>
          <w:lang w:val="ru-RU"/>
        </w:rPr>
        <w:t>.</w:t>
      </w:r>
    </w:p>
    <w:p w:rsidR="00F41FBD" w:rsidRPr="00822A90" w:rsidRDefault="00F41FBD" w:rsidP="004F430D">
      <w:pPr>
        <w:spacing w:line="360" w:lineRule="auto"/>
        <w:rPr>
          <w:rFonts w:ascii="Times New Roman" w:hAnsi="Times New Roman" w:cs="Times New Roman"/>
          <w:sz w:val="28"/>
          <w:szCs w:val="28"/>
          <w:lang w:val="ru-RU"/>
        </w:rPr>
      </w:pPr>
    </w:p>
    <w:p w:rsidR="00F41FBD" w:rsidRDefault="004F1C55" w:rsidP="0002629F">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Участие в заседаниях вышеуказанных советов позволяет Уполномоченному более эффективно решать проблемы предпринимателей и влиять на улучшение бизнес-климата в регионе.</w:t>
      </w:r>
      <w:r w:rsidR="00A26F75">
        <w:rPr>
          <w:rFonts w:ascii="Times New Roman" w:hAnsi="Times New Roman" w:cs="Times New Roman"/>
          <w:sz w:val="28"/>
          <w:szCs w:val="28"/>
          <w:lang w:val="ru-RU"/>
        </w:rPr>
        <w:t xml:space="preserve"> Эта публичная площадка для диалога с властью позволяет предпринимателям быть услышанными.</w:t>
      </w:r>
    </w:p>
    <w:p w:rsidR="00A26F75" w:rsidRPr="00822A90" w:rsidRDefault="00A26F75" w:rsidP="0002629F">
      <w:pPr>
        <w:spacing w:line="360" w:lineRule="auto"/>
        <w:ind w:firstLine="567"/>
        <w:jc w:val="both"/>
        <w:rPr>
          <w:rFonts w:ascii="Times New Roman" w:hAnsi="Times New Roman" w:cs="Times New Roman"/>
          <w:sz w:val="28"/>
          <w:szCs w:val="28"/>
          <w:lang w:val="ru-RU"/>
        </w:rPr>
      </w:pPr>
    </w:p>
    <w:p w:rsidR="00E51E39" w:rsidRPr="00822A90" w:rsidRDefault="00E51E39" w:rsidP="0002629F">
      <w:pPr>
        <w:spacing w:line="360" w:lineRule="auto"/>
        <w:ind w:firstLine="567"/>
        <w:jc w:val="both"/>
        <w:rPr>
          <w:rFonts w:ascii="Times New Roman" w:hAnsi="Times New Roman" w:cs="Times New Roman"/>
          <w:b/>
          <w:sz w:val="28"/>
          <w:szCs w:val="28"/>
          <w:lang w:val="ru-RU"/>
        </w:rPr>
      </w:pPr>
      <w:r w:rsidRPr="00822A90">
        <w:rPr>
          <w:rFonts w:ascii="Times New Roman" w:hAnsi="Times New Roman" w:cs="Times New Roman"/>
          <w:sz w:val="28"/>
          <w:szCs w:val="28"/>
          <w:lang w:val="ru-RU"/>
        </w:rPr>
        <w:t xml:space="preserve"> </w:t>
      </w:r>
      <w:r w:rsidRPr="00822A90">
        <w:rPr>
          <w:rFonts w:ascii="Times New Roman" w:hAnsi="Times New Roman" w:cs="Times New Roman"/>
          <w:b/>
          <w:sz w:val="28"/>
          <w:szCs w:val="28"/>
          <w:lang w:val="ru-RU"/>
        </w:rPr>
        <w:t>Информаци</w:t>
      </w:r>
      <w:r w:rsidR="00F71C1A" w:rsidRPr="00822A90">
        <w:rPr>
          <w:rFonts w:ascii="Times New Roman" w:hAnsi="Times New Roman" w:cs="Times New Roman"/>
          <w:b/>
          <w:sz w:val="28"/>
          <w:szCs w:val="28"/>
          <w:lang w:val="ru-RU"/>
        </w:rPr>
        <w:t>онное обеспечение деятельности р</w:t>
      </w:r>
      <w:r w:rsidRPr="00822A90">
        <w:rPr>
          <w:rFonts w:ascii="Times New Roman" w:hAnsi="Times New Roman" w:cs="Times New Roman"/>
          <w:b/>
          <w:sz w:val="28"/>
          <w:szCs w:val="28"/>
          <w:lang w:val="ru-RU"/>
        </w:rPr>
        <w:t>егионального Уполномоченного.</w:t>
      </w:r>
    </w:p>
    <w:p w:rsidR="004A4D4A" w:rsidRPr="00822A90" w:rsidRDefault="004A4D4A" w:rsidP="0002629F">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 xml:space="preserve">Становление нового института уполномоченных по защите прав предпринимателей в стране невозможно, если граждане не будут знать о нём и не будут понимать, какую помощь бизнес-омбудсмен может оказать. С самого начала формирования этого института защиты законных прав и интересов </w:t>
      </w:r>
      <w:r w:rsidR="00C34E05" w:rsidRPr="00822A90">
        <w:rPr>
          <w:rFonts w:ascii="Times New Roman" w:hAnsi="Times New Roman" w:cs="Times New Roman"/>
          <w:sz w:val="28"/>
          <w:szCs w:val="28"/>
          <w:lang w:val="ru-RU"/>
        </w:rPr>
        <w:t xml:space="preserve">предпринимателей в Калужской области </w:t>
      </w:r>
      <w:r w:rsidRPr="00822A90">
        <w:rPr>
          <w:rFonts w:ascii="Times New Roman" w:hAnsi="Times New Roman" w:cs="Times New Roman"/>
          <w:sz w:val="28"/>
          <w:szCs w:val="28"/>
          <w:lang w:val="ru-RU"/>
        </w:rPr>
        <w:t xml:space="preserve"> ведется ак</w:t>
      </w:r>
      <w:r w:rsidR="00901F2A">
        <w:rPr>
          <w:rFonts w:ascii="Times New Roman" w:hAnsi="Times New Roman" w:cs="Times New Roman"/>
          <w:sz w:val="28"/>
          <w:szCs w:val="28"/>
          <w:lang w:val="ru-RU"/>
        </w:rPr>
        <w:t xml:space="preserve">тивная работа по информированию </w:t>
      </w:r>
      <w:r w:rsidRPr="00822A90">
        <w:rPr>
          <w:rFonts w:ascii="Times New Roman" w:hAnsi="Times New Roman" w:cs="Times New Roman"/>
          <w:sz w:val="28"/>
          <w:szCs w:val="28"/>
          <w:lang w:val="ru-RU"/>
        </w:rPr>
        <w:t>предприниматель</w:t>
      </w:r>
      <w:r w:rsidR="00922249">
        <w:rPr>
          <w:rFonts w:ascii="Times New Roman" w:hAnsi="Times New Roman" w:cs="Times New Roman"/>
          <w:sz w:val="28"/>
          <w:szCs w:val="28"/>
          <w:lang w:val="ru-RU"/>
        </w:rPr>
        <w:t>ского сообщества о</w:t>
      </w:r>
      <w:r w:rsidR="00901F2A">
        <w:rPr>
          <w:rFonts w:ascii="Times New Roman" w:hAnsi="Times New Roman" w:cs="Times New Roman"/>
          <w:sz w:val="28"/>
          <w:szCs w:val="28"/>
          <w:lang w:val="ru-RU"/>
        </w:rPr>
        <w:t xml:space="preserve"> </w:t>
      </w:r>
      <w:r w:rsidR="00922249">
        <w:rPr>
          <w:rFonts w:ascii="Times New Roman" w:hAnsi="Times New Roman" w:cs="Times New Roman"/>
          <w:sz w:val="28"/>
          <w:szCs w:val="28"/>
          <w:lang w:val="ru-RU"/>
        </w:rPr>
        <w:t>деятельности</w:t>
      </w:r>
      <w:r w:rsidR="00901F2A">
        <w:rPr>
          <w:rFonts w:ascii="Times New Roman" w:hAnsi="Times New Roman" w:cs="Times New Roman"/>
          <w:sz w:val="28"/>
          <w:szCs w:val="28"/>
          <w:lang w:val="ru-RU"/>
        </w:rPr>
        <w:t xml:space="preserve"> </w:t>
      </w:r>
      <w:r w:rsidRPr="00822A90">
        <w:rPr>
          <w:rFonts w:ascii="Times New Roman" w:hAnsi="Times New Roman" w:cs="Times New Roman"/>
          <w:sz w:val="28"/>
          <w:szCs w:val="28"/>
          <w:lang w:val="ru-RU"/>
        </w:rPr>
        <w:t>уполномоченного, его возможностях, правах и обязанностях.</w:t>
      </w:r>
    </w:p>
    <w:p w:rsidR="000C47F1" w:rsidRPr="00822A90" w:rsidRDefault="000C47F1" w:rsidP="0002629F">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lastRenderedPageBreak/>
        <w:t xml:space="preserve">Учитывая специфику целей и задач, поставленных перед </w:t>
      </w:r>
      <w:r w:rsidR="00D72587" w:rsidRPr="00822A90">
        <w:rPr>
          <w:rFonts w:ascii="Times New Roman" w:hAnsi="Times New Roman" w:cs="Times New Roman"/>
          <w:sz w:val="28"/>
          <w:szCs w:val="28"/>
          <w:lang w:val="ru-RU"/>
        </w:rPr>
        <w:t>У</w:t>
      </w:r>
      <w:r w:rsidRPr="00822A90">
        <w:rPr>
          <w:rFonts w:ascii="Times New Roman" w:hAnsi="Times New Roman" w:cs="Times New Roman"/>
          <w:sz w:val="28"/>
          <w:szCs w:val="28"/>
          <w:lang w:val="ru-RU"/>
        </w:rPr>
        <w:t xml:space="preserve">полномоченным, целевыми группами для популяризации деятельности </w:t>
      </w:r>
      <w:r w:rsidR="00D72587" w:rsidRPr="00822A90">
        <w:rPr>
          <w:rFonts w:ascii="Times New Roman" w:hAnsi="Times New Roman" w:cs="Times New Roman"/>
          <w:sz w:val="28"/>
          <w:szCs w:val="28"/>
          <w:lang w:val="ru-RU"/>
        </w:rPr>
        <w:t>Аппа</w:t>
      </w:r>
      <w:r w:rsidR="0002629F">
        <w:rPr>
          <w:rFonts w:ascii="Times New Roman" w:hAnsi="Times New Roman" w:cs="Times New Roman"/>
          <w:sz w:val="28"/>
          <w:szCs w:val="28"/>
          <w:lang w:val="ru-RU"/>
        </w:rPr>
        <w:t>рата Уполномоченного являются:</w:t>
      </w:r>
    </w:p>
    <w:p w:rsidR="000C47F1" w:rsidRPr="00822A90" w:rsidRDefault="000C47F1" w:rsidP="0002629F">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 органы государственной власти и местного самоуправления;</w:t>
      </w:r>
    </w:p>
    <w:p w:rsidR="000C47F1" w:rsidRPr="00822A90" w:rsidRDefault="000C47F1" w:rsidP="0002629F">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w:t>
      </w:r>
      <w:r w:rsidR="00FB32E2">
        <w:rPr>
          <w:rFonts w:ascii="Times New Roman" w:hAnsi="Times New Roman" w:cs="Times New Roman"/>
          <w:sz w:val="28"/>
          <w:szCs w:val="28"/>
          <w:lang w:val="ru-RU"/>
        </w:rPr>
        <w:t xml:space="preserve"> </w:t>
      </w:r>
      <w:r w:rsidRPr="00822A90">
        <w:rPr>
          <w:rFonts w:ascii="Times New Roman" w:hAnsi="Times New Roman" w:cs="Times New Roman"/>
          <w:sz w:val="28"/>
          <w:szCs w:val="28"/>
          <w:lang w:val="ru-RU"/>
        </w:rPr>
        <w:t>субъекты пре</w:t>
      </w:r>
      <w:r w:rsidR="00901F2A">
        <w:rPr>
          <w:rFonts w:ascii="Times New Roman" w:hAnsi="Times New Roman" w:cs="Times New Roman"/>
          <w:sz w:val="28"/>
          <w:szCs w:val="28"/>
          <w:lang w:val="ru-RU"/>
        </w:rPr>
        <w:t xml:space="preserve">дпринимательской деятельности и </w:t>
      </w:r>
      <w:r w:rsidRPr="00822A90">
        <w:rPr>
          <w:rFonts w:ascii="Times New Roman" w:hAnsi="Times New Roman" w:cs="Times New Roman"/>
          <w:sz w:val="28"/>
          <w:szCs w:val="28"/>
          <w:lang w:val="ru-RU"/>
        </w:rPr>
        <w:t>предпринимательские объединения;</w:t>
      </w:r>
    </w:p>
    <w:p w:rsidR="000C47F1" w:rsidRPr="00822A90" w:rsidRDefault="000C47F1" w:rsidP="0002629F">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 xml:space="preserve">- экспертное сообщество. </w:t>
      </w:r>
    </w:p>
    <w:p w:rsidR="000C47F1" w:rsidRPr="00822A90" w:rsidRDefault="000C47F1" w:rsidP="0002629F">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Информационная политик</w:t>
      </w:r>
      <w:r w:rsidR="0057087E" w:rsidRPr="00822A90">
        <w:rPr>
          <w:rFonts w:ascii="Times New Roman" w:hAnsi="Times New Roman" w:cs="Times New Roman"/>
          <w:sz w:val="28"/>
          <w:szCs w:val="28"/>
          <w:lang w:val="ru-RU"/>
        </w:rPr>
        <w:t xml:space="preserve">а в отношении данных категорий </w:t>
      </w:r>
      <w:r w:rsidRPr="00822A90">
        <w:rPr>
          <w:rFonts w:ascii="Times New Roman" w:hAnsi="Times New Roman" w:cs="Times New Roman"/>
          <w:sz w:val="28"/>
          <w:szCs w:val="28"/>
          <w:lang w:val="ru-RU"/>
        </w:rPr>
        <w:t>пользователей информации стро</w:t>
      </w:r>
      <w:r w:rsidR="0057087E" w:rsidRPr="00822A90">
        <w:rPr>
          <w:rFonts w:ascii="Times New Roman" w:hAnsi="Times New Roman" w:cs="Times New Roman"/>
          <w:sz w:val="28"/>
          <w:szCs w:val="28"/>
          <w:lang w:val="ru-RU"/>
        </w:rPr>
        <w:t xml:space="preserve">ятся на принципах доступности, </w:t>
      </w:r>
      <w:r w:rsidRPr="00822A90">
        <w:rPr>
          <w:rFonts w:ascii="Times New Roman" w:hAnsi="Times New Roman" w:cs="Times New Roman"/>
          <w:sz w:val="28"/>
          <w:szCs w:val="28"/>
          <w:lang w:val="ru-RU"/>
        </w:rPr>
        <w:t>открытости, достоверност</w:t>
      </w:r>
      <w:r w:rsidR="0057087E" w:rsidRPr="00822A90">
        <w:rPr>
          <w:rFonts w:ascii="Times New Roman" w:hAnsi="Times New Roman" w:cs="Times New Roman"/>
          <w:sz w:val="28"/>
          <w:szCs w:val="28"/>
          <w:lang w:val="ru-RU"/>
        </w:rPr>
        <w:t xml:space="preserve">и, системности, объективности. </w:t>
      </w:r>
      <w:r w:rsidRPr="00822A90">
        <w:rPr>
          <w:rFonts w:ascii="Times New Roman" w:hAnsi="Times New Roman" w:cs="Times New Roman"/>
          <w:sz w:val="28"/>
          <w:szCs w:val="28"/>
          <w:lang w:val="ru-RU"/>
        </w:rPr>
        <w:t>Для повышения уровня освед</w:t>
      </w:r>
      <w:r w:rsidR="0057087E" w:rsidRPr="00822A90">
        <w:rPr>
          <w:rFonts w:ascii="Times New Roman" w:hAnsi="Times New Roman" w:cs="Times New Roman"/>
          <w:sz w:val="28"/>
          <w:szCs w:val="28"/>
          <w:lang w:val="ru-RU"/>
        </w:rPr>
        <w:t xml:space="preserve">омленности представителей всех </w:t>
      </w:r>
      <w:r w:rsidRPr="00822A90">
        <w:rPr>
          <w:rFonts w:ascii="Times New Roman" w:hAnsi="Times New Roman" w:cs="Times New Roman"/>
          <w:sz w:val="28"/>
          <w:szCs w:val="28"/>
          <w:lang w:val="ru-RU"/>
        </w:rPr>
        <w:t>вышеперечисленных групп, особенно в му</w:t>
      </w:r>
      <w:r w:rsidR="0057087E" w:rsidRPr="00822A90">
        <w:rPr>
          <w:rFonts w:ascii="Times New Roman" w:hAnsi="Times New Roman" w:cs="Times New Roman"/>
          <w:sz w:val="28"/>
          <w:szCs w:val="28"/>
          <w:lang w:val="ru-RU"/>
        </w:rPr>
        <w:t xml:space="preserve">ниципальных районах области, о </w:t>
      </w:r>
      <w:r w:rsidRPr="00822A90">
        <w:rPr>
          <w:rFonts w:ascii="Times New Roman" w:hAnsi="Times New Roman" w:cs="Times New Roman"/>
          <w:sz w:val="28"/>
          <w:szCs w:val="28"/>
          <w:lang w:val="ru-RU"/>
        </w:rPr>
        <w:t>целях, задачах, компетенциях</w:t>
      </w:r>
      <w:r w:rsidR="0057087E" w:rsidRPr="00822A90">
        <w:rPr>
          <w:rFonts w:ascii="Times New Roman" w:hAnsi="Times New Roman" w:cs="Times New Roman"/>
          <w:sz w:val="28"/>
          <w:szCs w:val="28"/>
          <w:lang w:val="ru-RU"/>
        </w:rPr>
        <w:t xml:space="preserve"> и механизмах взаимодействия с </w:t>
      </w:r>
      <w:r w:rsidRPr="00822A90">
        <w:rPr>
          <w:rFonts w:ascii="Times New Roman" w:hAnsi="Times New Roman" w:cs="Times New Roman"/>
          <w:sz w:val="28"/>
          <w:szCs w:val="28"/>
          <w:lang w:val="ru-RU"/>
        </w:rPr>
        <w:t>Уполномоченным по защите прав предпр</w:t>
      </w:r>
      <w:r w:rsidR="0057087E" w:rsidRPr="00822A90">
        <w:rPr>
          <w:rFonts w:ascii="Times New Roman" w:hAnsi="Times New Roman" w:cs="Times New Roman"/>
          <w:sz w:val="28"/>
          <w:szCs w:val="28"/>
          <w:lang w:val="ru-RU"/>
        </w:rPr>
        <w:t xml:space="preserve">инимателей в течение отчетного </w:t>
      </w:r>
      <w:r w:rsidRPr="00822A90">
        <w:rPr>
          <w:rFonts w:ascii="Times New Roman" w:hAnsi="Times New Roman" w:cs="Times New Roman"/>
          <w:sz w:val="28"/>
          <w:szCs w:val="28"/>
          <w:lang w:val="ru-RU"/>
        </w:rPr>
        <w:t xml:space="preserve">периода проводился комплекс мероприятий по популяризации института уполномоченных, включающий: </w:t>
      </w:r>
    </w:p>
    <w:p w:rsidR="00375196" w:rsidRPr="00822A90" w:rsidRDefault="000C47F1" w:rsidP="0002629F">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а)</w:t>
      </w:r>
      <w:r w:rsidR="0002629F">
        <w:rPr>
          <w:rFonts w:ascii="Times New Roman" w:hAnsi="Times New Roman" w:cs="Times New Roman"/>
          <w:sz w:val="28"/>
          <w:szCs w:val="28"/>
          <w:lang w:val="ru-RU"/>
        </w:rPr>
        <w:t xml:space="preserve"> </w:t>
      </w:r>
      <w:r w:rsidR="00375196" w:rsidRPr="00822A90">
        <w:rPr>
          <w:rFonts w:ascii="Times New Roman" w:hAnsi="Times New Roman" w:cs="Times New Roman"/>
          <w:sz w:val="28"/>
          <w:szCs w:val="28"/>
          <w:lang w:val="ru-RU"/>
        </w:rPr>
        <w:t>подготовка и размещение материалов на официальном сайте федерального Уполномоченного  http://ombudsmanbiz.ru/kaluzhskaya-oblast/</w:t>
      </w:r>
    </w:p>
    <w:p w:rsidR="000C47F1" w:rsidRPr="00822A90" w:rsidRDefault="00375196" w:rsidP="0002629F">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б)</w:t>
      </w:r>
      <w:r w:rsidR="000C47F1" w:rsidRPr="00822A90">
        <w:rPr>
          <w:rFonts w:ascii="Times New Roman" w:hAnsi="Times New Roman" w:cs="Times New Roman"/>
          <w:sz w:val="28"/>
          <w:szCs w:val="28"/>
          <w:lang w:val="ru-RU"/>
        </w:rPr>
        <w:t xml:space="preserve"> создание и ежедневную </w:t>
      </w:r>
      <w:r w:rsidR="0002629F">
        <w:rPr>
          <w:rFonts w:ascii="Times New Roman" w:hAnsi="Times New Roman" w:cs="Times New Roman"/>
          <w:sz w:val="28"/>
          <w:szCs w:val="28"/>
          <w:lang w:val="ru-RU"/>
        </w:rPr>
        <w:t xml:space="preserve">актуализацию официального сайта Уполномоченного </w:t>
      </w:r>
      <w:r w:rsidR="00FB32E2">
        <w:rPr>
          <w:rFonts w:ascii="Times New Roman" w:hAnsi="Times New Roman" w:cs="Times New Roman"/>
          <w:sz w:val="28"/>
          <w:szCs w:val="28"/>
          <w:lang w:val="ru-RU"/>
        </w:rPr>
        <w:t>–</w:t>
      </w:r>
      <w:r w:rsidRPr="00822A90">
        <w:rPr>
          <w:rFonts w:ascii="Times New Roman" w:hAnsi="Times New Roman" w:cs="Times New Roman"/>
          <w:sz w:val="28"/>
          <w:szCs w:val="28"/>
          <w:lang w:val="ru-RU"/>
        </w:rPr>
        <w:t xml:space="preserve"> </w:t>
      </w:r>
      <w:hyperlink r:id="rId30" w:history="1">
        <w:r w:rsidR="00FB32E2" w:rsidRPr="00C87DC7">
          <w:rPr>
            <w:rStyle w:val="a8"/>
            <w:rFonts w:ascii="Times New Roman" w:hAnsi="Times New Roman" w:cs="Times New Roman"/>
            <w:sz w:val="28"/>
            <w:szCs w:val="28"/>
          </w:rPr>
          <w:t>www</w:t>
        </w:r>
        <w:r w:rsidR="00FB32E2" w:rsidRPr="00C87DC7">
          <w:rPr>
            <w:rStyle w:val="a8"/>
            <w:rFonts w:ascii="Times New Roman" w:hAnsi="Times New Roman" w:cs="Times New Roman"/>
            <w:sz w:val="28"/>
            <w:szCs w:val="28"/>
            <w:lang w:val="ru-RU"/>
          </w:rPr>
          <w:t>.</w:t>
        </w:r>
        <w:r w:rsidR="00FB32E2" w:rsidRPr="00C87DC7">
          <w:rPr>
            <w:rStyle w:val="a8"/>
            <w:rFonts w:ascii="Times New Roman" w:hAnsi="Times New Roman" w:cs="Times New Roman"/>
            <w:sz w:val="28"/>
            <w:szCs w:val="28"/>
          </w:rPr>
          <w:t>ombudsmanbiz</w:t>
        </w:r>
        <w:r w:rsidR="00FB32E2" w:rsidRPr="00C87DC7">
          <w:rPr>
            <w:rStyle w:val="a8"/>
            <w:rFonts w:ascii="Times New Roman" w:hAnsi="Times New Roman" w:cs="Times New Roman"/>
            <w:sz w:val="28"/>
            <w:szCs w:val="28"/>
            <w:lang w:val="ru-RU"/>
          </w:rPr>
          <w:t>40.</w:t>
        </w:r>
        <w:r w:rsidR="00FB32E2" w:rsidRPr="00C87DC7">
          <w:rPr>
            <w:rStyle w:val="a8"/>
            <w:rFonts w:ascii="Times New Roman" w:hAnsi="Times New Roman" w:cs="Times New Roman"/>
            <w:sz w:val="28"/>
            <w:szCs w:val="28"/>
          </w:rPr>
          <w:t>ru</w:t>
        </w:r>
      </w:hyperlink>
      <w:r w:rsidR="000C47F1" w:rsidRPr="00822A90">
        <w:rPr>
          <w:rFonts w:ascii="Times New Roman" w:hAnsi="Times New Roman" w:cs="Times New Roman"/>
          <w:sz w:val="28"/>
          <w:szCs w:val="28"/>
          <w:lang w:val="ru-RU"/>
        </w:rPr>
        <w:t>;</w:t>
      </w:r>
      <w:r w:rsidR="0002629F">
        <w:rPr>
          <w:rFonts w:ascii="Times New Roman" w:hAnsi="Times New Roman" w:cs="Times New Roman"/>
          <w:sz w:val="28"/>
          <w:szCs w:val="28"/>
          <w:lang w:val="ru-RU"/>
        </w:rPr>
        <w:t xml:space="preserve"> (</w:t>
      </w:r>
      <w:r w:rsidR="002E6F5D" w:rsidRPr="00822A90">
        <w:rPr>
          <w:rFonts w:ascii="Times New Roman" w:hAnsi="Times New Roman" w:cs="Times New Roman"/>
          <w:sz w:val="28"/>
          <w:szCs w:val="28"/>
          <w:lang w:val="ru-RU"/>
        </w:rPr>
        <w:t>конец 2014 года – тестовый запуск)</w:t>
      </w:r>
    </w:p>
    <w:p w:rsidR="000C47F1" w:rsidRPr="00822A90" w:rsidRDefault="000C47F1" w:rsidP="0002629F">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 xml:space="preserve">б) </w:t>
      </w:r>
      <w:r w:rsidR="0057087E" w:rsidRPr="00822A90">
        <w:rPr>
          <w:rFonts w:ascii="Times New Roman" w:hAnsi="Times New Roman" w:cs="Times New Roman"/>
          <w:sz w:val="28"/>
          <w:szCs w:val="28"/>
          <w:lang w:val="ru-RU"/>
        </w:rPr>
        <w:t xml:space="preserve">планирование </w:t>
      </w:r>
      <w:r w:rsidRPr="00822A90">
        <w:rPr>
          <w:rFonts w:ascii="Times New Roman" w:hAnsi="Times New Roman" w:cs="Times New Roman"/>
          <w:sz w:val="28"/>
          <w:szCs w:val="28"/>
          <w:lang w:val="ru-RU"/>
        </w:rPr>
        <w:t>размещение гиперссылок на оф</w:t>
      </w:r>
      <w:r w:rsidR="0057087E" w:rsidRPr="00822A90">
        <w:rPr>
          <w:rFonts w:ascii="Times New Roman" w:hAnsi="Times New Roman" w:cs="Times New Roman"/>
          <w:sz w:val="28"/>
          <w:szCs w:val="28"/>
          <w:lang w:val="ru-RU"/>
        </w:rPr>
        <w:t xml:space="preserve">ициальный </w:t>
      </w:r>
      <w:r w:rsidR="005D53D8">
        <w:rPr>
          <w:rFonts w:ascii="Times New Roman" w:hAnsi="Times New Roman" w:cs="Times New Roman"/>
          <w:sz w:val="28"/>
          <w:szCs w:val="28"/>
          <w:lang w:val="ru-RU"/>
        </w:rPr>
        <w:t xml:space="preserve">сайт </w:t>
      </w:r>
      <w:r w:rsidR="0057087E" w:rsidRPr="00822A90">
        <w:rPr>
          <w:rFonts w:ascii="Times New Roman" w:hAnsi="Times New Roman" w:cs="Times New Roman"/>
          <w:sz w:val="28"/>
          <w:szCs w:val="28"/>
          <w:lang w:val="ru-RU"/>
        </w:rPr>
        <w:t xml:space="preserve">уполномоченного </w:t>
      </w:r>
      <w:r w:rsidRPr="00822A90">
        <w:rPr>
          <w:rFonts w:ascii="Times New Roman" w:hAnsi="Times New Roman" w:cs="Times New Roman"/>
          <w:sz w:val="28"/>
          <w:szCs w:val="28"/>
          <w:lang w:val="ru-RU"/>
        </w:rPr>
        <w:t>на официальных сайтах администраций</w:t>
      </w:r>
      <w:r w:rsidR="0057087E" w:rsidRPr="00822A90">
        <w:rPr>
          <w:rFonts w:ascii="Times New Roman" w:hAnsi="Times New Roman" w:cs="Times New Roman"/>
          <w:sz w:val="28"/>
          <w:szCs w:val="28"/>
          <w:lang w:val="ru-RU"/>
        </w:rPr>
        <w:t xml:space="preserve"> муниципальных районов в целях </w:t>
      </w:r>
      <w:r w:rsidRPr="00822A90">
        <w:rPr>
          <w:rFonts w:ascii="Times New Roman" w:hAnsi="Times New Roman" w:cs="Times New Roman"/>
          <w:sz w:val="28"/>
          <w:szCs w:val="28"/>
          <w:lang w:val="ru-RU"/>
        </w:rPr>
        <w:t>облегчения доступа предпринимателей к информации уполномоченног</w:t>
      </w:r>
      <w:r w:rsidR="0057087E" w:rsidRPr="00822A90">
        <w:rPr>
          <w:rFonts w:ascii="Times New Roman" w:hAnsi="Times New Roman" w:cs="Times New Roman"/>
          <w:sz w:val="28"/>
          <w:szCs w:val="28"/>
          <w:lang w:val="ru-RU"/>
        </w:rPr>
        <w:t xml:space="preserve">о, </w:t>
      </w:r>
      <w:r w:rsidRPr="00822A90">
        <w:rPr>
          <w:rFonts w:ascii="Times New Roman" w:hAnsi="Times New Roman" w:cs="Times New Roman"/>
          <w:sz w:val="28"/>
          <w:szCs w:val="28"/>
          <w:lang w:val="ru-RU"/>
        </w:rPr>
        <w:t>предоставление возможности направить обращение в электронном виде;</w:t>
      </w:r>
    </w:p>
    <w:p w:rsidR="000C47F1" w:rsidRPr="00822A90" w:rsidRDefault="000C47F1" w:rsidP="000F0669">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в) налаживание системы меж</w:t>
      </w:r>
      <w:r w:rsidR="000F0669">
        <w:rPr>
          <w:rFonts w:ascii="Times New Roman" w:hAnsi="Times New Roman" w:cs="Times New Roman"/>
          <w:sz w:val="28"/>
          <w:szCs w:val="28"/>
          <w:lang w:val="ru-RU"/>
        </w:rPr>
        <w:t xml:space="preserve">ведомственного информационного </w:t>
      </w:r>
      <w:r w:rsidRPr="00822A90">
        <w:rPr>
          <w:rFonts w:ascii="Times New Roman" w:hAnsi="Times New Roman" w:cs="Times New Roman"/>
          <w:sz w:val="28"/>
          <w:szCs w:val="28"/>
          <w:lang w:val="ru-RU"/>
        </w:rPr>
        <w:t>обмена с Управлением  информационной политики Министерства внутренней политики и массовых комм</w:t>
      </w:r>
      <w:r w:rsidR="00922249">
        <w:rPr>
          <w:rFonts w:ascii="Times New Roman" w:hAnsi="Times New Roman" w:cs="Times New Roman"/>
          <w:sz w:val="28"/>
          <w:szCs w:val="28"/>
          <w:lang w:val="ru-RU"/>
        </w:rPr>
        <w:t xml:space="preserve">уникаций  Калужской  области с </w:t>
      </w:r>
      <w:r w:rsidRPr="00822A90">
        <w:rPr>
          <w:rFonts w:ascii="Times New Roman" w:hAnsi="Times New Roman" w:cs="Times New Roman"/>
          <w:sz w:val="28"/>
          <w:szCs w:val="28"/>
          <w:lang w:val="ru-RU"/>
        </w:rPr>
        <w:t>целью организации эффективных механизмов ма</w:t>
      </w:r>
      <w:r w:rsidR="00922249">
        <w:rPr>
          <w:rFonts w:ascii="Times New Roman" w:hAnsi="Times New Roman" w:cs="Times New Roman"/>
          <w:sz w:val="28"/>
          <w:szCs w:val="28"/>
          <w:lang w:val="ru-RU"/>
        </w:rPr>
        <w:t xml:space="preserve">ксимально широкого </w:t>
      </w:r>
      <w:r w:rsidRPr="00822A90">
        <w:rPr>
          <w:rFonts w:ascii="Times New Roman" w:hAnsi="Times New Roman" w:cs="Times New Roman"/>
          <w:sz w:val="28"/>
          <w:szCs w:val="28"/>
          <w:lang w:val="ru-RU"/>
        </w:rPr>
        <w:t>оперативного и планового информи</w:t>
      </w:r>
      <w:r w:rsidR="00922249">
        <w:rPr>
          <w:rFonts w:ascii="Times New Roman" w:hAnsi="Times New Roman" w:cs="Times New Roman"/>
          <w:sz w:val="28"/>
          <w:szCs w:val="28"/>
          <w:lang w:val="ru-RU"/>
        </w:rPr>
        <w:t xml:space="preserve">рования предпринимателей, в том </w:t>
      </w:r>
      <w:r w:rsidRPr="00822A90">
        <w:rPr>
          <w:rFonts w:ascii="Times New Roman" w:hAnsi="Times New Roman" w:cs="Times New Roman"/>
          <w:sz w:val="28"/>
          <w:szCs w:val="28"/>
          <w:lang w:val="ru-RU"/>
        </w:rPr>
        <w:t xml:space="preserve">числе, отдаленных от областного </w:t>
      </w:r>
      <w:r w:rsidRPr="00822A90">
        <w:rPr>
          <w:rFonts w:ascii="Times New Roman" w:hAnsi="Times New Roman" w:cs="Times New Roman"/>
          <w:sz w:val="28"/>
          <w:szCs w:val="28"/>
          <w:lang w:val="ru-RU"/>
        </w:rPr>
        <w:lastRenderedPageBreak/>
        <w:t>центра н</w:t>
      </w:r>
      <w:r w:rsidR="00922249">
        <w:rPr>
          <w:rFonts w:ascii="Times New Roman" w:hAnsi="Times New Roman" w:cs="Times New Roman"/>
          <w:sz w:val="28"/>
          <w:szCs w:val="28"/>
          <w:lang w:val="ru-RU"/>
        </w:rPr>
        <w:t xml:space="preserve">аселенных пунктов, по наиболее </w:t>
      </w:r>
      <w:r w:rsidRPr="00822A90">
        <w:rPr>
          <w:rFonts w:ascii="Times New Roman" w:hAnsi="Times New Roman" w:cs="Times New Roman"/>
          <w:sz w:val="28"/>
          <w:szCs w:val="28"/>
          <w:lang w:val="ru-RU"/>
        </w:rPr>
        <w:t xml:space="preserve">актуальным вопросам деятельности уполномоченного; </w:t>
      </w:r>
    </w:p>
    <w:p w:rsidR="0074387C" w:rsidRPr="00822A90" w:rsidRDefault="000C47F1" w:rsidP="0002629F">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г) выстраивание системы взаимодействия с электронными и печатными средствами массовой информации Калужской  области</w:t>
      </w:r>
      <w:r w:rsidR="00E02711">
        <w:rPr>
          <w:rFonts w:ascii="Times New Roman" w:hAnsi="Times New Roman" w:cs="Times New Roman"/>
          <w:sz w:val="28"/>
          <w:szCs w:val="28"/>
          <w:lang w:val="ru-RU"/>
        </w:rPr>
        <w:t xml:space="preserve"> (</w:t>
      </w:r>
      <w:r w:rsidR="00286BBC">
        <w:rPr>
          <w:rFonts w:ascii="Times New Roman" w:hAnsi="Times New Roman" w:cs="Times New Roman"/>
          <w:sz w:val="28"/>
          <w:szCs w:val="28"/>
          <w:lang w:val="ru-RU"/>
        </w:rPr>
        <w:t>ТРК «НИКА</w:t>
      </w:r>
      <w:r w:rsidR="00F6757A">
        <w:rPr>
          <w:rFonts w:ascii="Times New Roman" w:hAnsi="Times New Roman" w:cs="Times New Roman"/>
          <w:sz w:val="28"/>
          <w:szCs w:val="28"/>
          <w:lang w:val="ru-RU"/>
        </w:rPr>
        <w:t>, газета и</w:t>
      </w:r>
      <w:r w:rsidR="00375196" w:rsidRPr="00822A90">
        <w:rPr>
          <w:rFonts w:ascii="Times New Roman" w:hAnsi="Times New Roman" w:cs="Times New Roman"/>
          <w:sz w:val="28"/>
          <w:szCs w:val="28"/>
          <w:lang w:val="ru-RU"/>
        </w:rPr>
        <w:t xml:space="preserve"> сайт «Весть», газета «Калужский перекресток» и сайт</w:t>
      </w:r>
      <w:r w:rsidR="00F6757A">
        <w:rPr>
          <w:rFonts w:ascii="Times New Roman" w:hAnsi="Times New Roman" w:cs="Times New Roman"/>
          <w:sz w:val="28"/>
          <w:szCs w:val="28"/>
          <w:lang w:val="ru-RU"/>
        </w:rPr>
        <w:t xml:space="preserve"> КП40, газета «Калужская неделя</w:t>
      </w:r>
      <w:r w:rsidR="00375196" w:rsidRPr="00822A90">
        <w:rPr>
          <w:rFonts w:ascii="Times New Roman" w:hAnsi="Times New Roman" w:cs="Times New Roman"/>
          <w:sz w:val="28"/>
          <w:szCs w:val="28"/>
          <w:lang w:val="ru-RU"/>
        </w:rPr>
        <w:t>, Сай</w:t>
      </w:r>
      <w:r w:rsidR="00F6757A">
        <w:rPr>
          <w:rFonts w:ascii="Times New Roman" w:hAnsi="Times New Roman" w:cs="Times New Roman"/>
          <w:sz w:val="28"/>
          <w:szCs w:val="28"/>
          <w:lang w:val="ru-RU"/>
        </w:rPr>
        <w:t>т городской жизни Калуга 24</w:t>
      </w:r>
      <w:r w:rsidR="002E6F5D" w:rsidRPr="00822A90">
        <w:rPr>
          <w:rFonts w:ascii="Times New Roman" w:hAnsi="Times New Roman" w:cs="Times New Roman"/>
          <w:sz w:val="28"/>
          <w:szCs w:val="28"/>
          <w:lang w:val="ru-RU"/>
        </w:rPr>
        <w:t>, «Бизнес – журнал» и др.</w:t>
      </w:r>
    </w:p>
    <w:p w:rsidR="0074387C" w:rsidRPr="00822A90" w:rsidRDefault="0074387C" w:rsidP="0002629F">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Отметим, что одним</w:t>
      </w:r>
      <w:r w:rsidR="000F0669">
        <w:rPr>
          <w:rFonts w:ascii="Times New Roman" w:hAnsi="Times New Roman" w:cs="Times New Roman"/>
          <w:sz w:val="28"/>
          <w:szCs w:val="28"/>
          <w:lang w:val="ru-RU"/>
        </w:rPr>
        <w:t xml:space="preserve"> из квалификационных требований</w:t>
      </w:r>
      <w:r w:rsidRPr="00822A90">
        <w:rPr>
          <w:rFonts w:ascii="Times New Roman" w:hAnsi="Times New Roman" w:cs="Times New Roman"/>
          <w:sz w:val="28"/>
          <w:szCs w:val="28"/>
          <w:lang w:val="ru-RU"/>
        </w:rPr>
        <w:t>, предъявляемых к кандидату на должность Уполномоченного, является его признание среди предпринимательского и экспертного сообществ. Наряду со своей непосредственной задачей защищать обратившихся к нему предпринимателей Уполномоченный должен являться лицом, чье экспертное мнение значимо при принятии решений регионального уровня. Повышение узнаваемости Уполномоченного в регионе возможно с помощью такого инструмента популяризации, как участие в общественных и экспертных советах органов власти и некоммерческих организаций. Участие бизнес-омбудсменов в обсуждении важных ведомственных решений позволяет положительно влиять на условия ведения бизнеса.</w:t>
      </w:r>
    </w:p>
    <w:p w:rsidR="000C47F1" w:rsidRPr="00822A90" w:rsidRDefault="000C47F1" w:rsidP="0002629F">
      <w:pPr>
        <w:spacing w:line="360" w:lineRule="auto"/>
        <w:ind w:firstLine="567"/>
        <w:jc w:val="both"/>
        <w:rPr>
          <w:rFonts w:ascii="Times New Roman" w:hAnsi="Times New Roman" w:cs="Times New Roman"/>
          <w:sz w:val="28"/>
          <w:szCs w:val="28"/>
          <w:lang w:val="ru-RU"/>
        </w:rPr>
      </w:pPr>
    </w:p>
    <w:p w:rsidR="000C47F1" w:rsidRPr="00822A90" w:rsidRDefault="000C47F1" w:rsidP="00F6338B">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Также</w:t>
      </w:r>
      <w:r w:rsidR="0057087E" w:rsidRPr="00822A90">
        <w:rPr>
          <w:rFonts w:ascii="Times New Roman" w:hAnsi="Times New Roman" w:cs="Times New Roman"/>
          <w:sz w:val="28"/>
          <w:szCs w:val="28"/>
          <w:lang w:val="ru-RU"/>
        </w:rPr>
        <w:t xml:space="preserve"> в целях продвижения института Уполномоченный на </w:t>
      </w:r>
      <w:r w:rsidRPr="00822A90">
        <w:rPr>
          <w:rFonts w:ascii="Times New Roman" w:hAnsi="Times New Roman" w:cs="Times New Roman"/>
          <w:sz w:val="28"/>
          <w:szCs w:val="28"/>
          <w:lang w:val="ru-RU"/>
        </w:rPr>
        <w:t>постоянной основе принимает участие в н</w:t>
      </w:r>
      <w:r w:rsidR="00922249">
        <w:rPr>
          <w:rFonts w:ascii="Times New Roman" w:hAnsi="Times New Roman" w:cs="Times New Roman"/>
          <w:sz w:val="28"/>
          <w:szCs w:val="28"/>
          <w:lang w:val="ru-RU"/>
        </w:rPr>
        <w:t xml:space="preserve">аиболее значимых мероприятиях, </w:t>
      </w:r>
      <w:r w:rsidRPr="00822A90">
        <w:rPr>
          <w:rFonts w:ascii="Times New Roman" w:hAnsi="Times New Roman" w:cs="Times New Roman"/>
          <w:sz w:val="28"/>
          <w:szCs w:val="28"/>
          <w:lang w:val="ru-RU"/>
        </w:rPr>
        <w:t>проводимых на муниципальном, регио</w:t>
      </w:r>
      <w:r w:rsidR="0057087E" w:rsidRPr="00822A90">
        <w:rPr>
          <w:rFonts w:ascii="Times New Roman" w:hAnsi="Times New Roman" w:cs="Times New Roman"/>
          <w:sz w:val="28"/>
          <w:szCs w:val="28"/>
          <w:lang w:val="ru-RU"/>
        </w:rPr>
        <w:t>нальном и федеральном уровнях.</w:t>
      </w:r>
      <w:r w:rsidRPr="00822A90">
        <w:rPr>
          <w:rFonts w:ascii="Times New Roman" w:hAnsi="Times New Roman" w:cs="Times New Roman"/>
          <w:sz w:val="28"/>
          <w:szCs w:val="28"/>
          <w:lang w:val="ru-RU"/>
        </w:rPr>
        <w:t xml:space="preserve"> За отчетный период Уполном</w:t>
      </w:r>
      <w:r w:rsidR="00576595" w:rsidRPr="00822A90">
        <w:rPr>
          <w:rFonts w:ascii="Times New Roman" w:hAnsi="Times New Roman" w:cs="Times New Roman"/>
          <w:sz w:val="28"/>
          <w:szCs w:val="28"/>
          <w:lang w:val="ru-RU"/>
        </w:rPr>
        <w:t>оченный принял участие в</w:t>
      </w:r>
      <w:r w:rsidR="00AD57D5">
        <w:rPr>
          <w:rFonts w:ascii="Times New Roman" w:hAnsi="Times New Roman" w:cs="Times New Roman"/>
          <w:sz w:val="28"/>
          <w:szCs w:val="28"/>
          <w:lang w:val="ru-RU"/>
        </w:rPr>
        <w:t xml:space="preserve"> </w:t>
      </w:r>
      <w:r w:rsidR="00576595" w:rsidRPr="00822A90">
        <w:rPr>
          <w:rFonts w:ascii="Times New Roman" w:hAnsi="Times New Roman" w:cs="Times New Roman"/>
          <w:sz w:val="28"/>
          <w:szCs w:val="28"/>
          <w:lang w:val="ru-RU"/>
        </w:rPr>
        <w:t xml:space="preserve">117 </w:t>
      </w:r>
      <w:r w:rsidRPr="00822A90">
        <w:rPr>
          <w:rFonts w:ascii="Times New Roman" w:hAnsi="Times New Roman" w:cs="Times New Roman"/>
          <w:sz w:val="28"/>
          <w:szCs w:val="28"/>
          <w:lang w:val="ru-RU"/>
        </w:rPr>
        <w:t>мероприятиях, направлен</w:t>
      </w:r>
      <w:r w:rsidR="0057087E" w:rsidRPr="00822A90">
        <w:rPr>
          <w:rFonts w:ascii="Times New Roman" w:hAnsi="Times New Roman" w:cs="Times New Roman"/>
          <w:sz w:val="28"/>
          <w:szCs w:val="28"/>
          <w:lang w:val="ru-RU"/>
        </w:rPr>
        <w:t xml:space="preserve">ных на популяризацию института </w:t>
      </w:r>
      <w:r w:rsidRPr="00822A90">
        <w:rPr>
          <w:rFonts w:ascii="Times New Roman" w:hAnsi="Times New Roman" w:cs="Times New Roman"/>
          <w:sz w:val="28"/>
          <w:szCs w:val="28"/>
          <w:lang w:val="ru-RU"/>
        </w:rPr>
        <w:t xml:space="preserve">Уполномоченного, а также на </w:t>
      </w:r>
      <w:r w:rsidR="0057087E" w:rsidRPr="00822A90">
        <w:rPr>
          <w:rFonts w:ascii="Times New Roman" w:hAnsi="Times New Roman" w:cs="Times New Roman"/>
          <w:sz w:val="28"/>
          <w:szCs w:val="28"/>
          <w:lang w:val="ru-RU"/>
        </w:rPr>
        <w:t>решение проблем</w:t>
      </w:r>
      <w:r w:rsidR="009B5F78" w:rsidRPr="00822A90">
        <w:rPr>
          <w:rFonts w:ascii="Times New Roman" w:hAnsi="Times New Roman" w:cs="Times New Roman"/>
          <w:sz w:val="28"/>
          <w:szCs w:val="28"/>
          <w:lang w:val="ru-RU"/>
        </w:rPr>
        <w:t>,</w:t>
      </w:r>
      <w:r w:rsidR="0057087E" w:rsidRPr="00822A90">
        <w:rPr>
          <w:rFonts w:ascii="Times New Roman" w:hAnsi="Times New Roman" w:cs="Times New Roman"/>
          <w:sz w:val="28"/>
          <w:szCs w:val="28"/>
          <w:lang w:val="ru-RU"/>
        </w:rPr>
        <w:t xml:space="preserve"> препятствующих </w:t>
      </w:r>
      <w:r w:rsidRPr="00822A90">
        <w:rPr>
          <w:rFonts w:ascii="Times New Roman" w:hAnsi="Times New Roman" w:cs="Times New Roman"/>
          <w:sz w:val="28"/>
          <w:szCs w:val="28"/>
          <w:lang w:val="ru-RU"/>
        </w:rPr>
        <w:t>улучшению условий ведения пре</w:t>
      </w:r>
      <w:r w:rsidR="007C55D2" w:rsidRPr="00822A90">
        <w:rPr>
          <w:rFonts w:ascii="Times New Roman" w:hAnsi="Times New Roman" w:cs="Times New Roman"/>
          <w:sz w:val="28"/>
          <w:szCs w:val="28"/>
          <w:lang w:val="ru-RU"/>
        </w:rPr>
        <w:t>дпринимате</w:t>
      </w:r>
      <w:r w:rsidR="00F6338B">
        <w:rPr>
          <w:rFonts w:ascii="Times New Roman" w:hAnsi="Times New Roman" w:cs="Times New Roman"/>
          <w:sz w:val="28"/>
          <w:szCs w:val="28"/>
          <w:lang w:val="ru-RU"/>
        </w:rPr>
        <w:t>льской деятельности в регионе. Было принято участие в мероприятиях:</w:t>
      </w:r>
    </w:p>
    <w:p w:rsidR="000C47F1" w:rsidRPr="00822A90" w:rsidRDefault="0057087E" w:rsidP="004F430D">
      <w:pPr>
        <w:spacing w:line="360" w:lineRule="auto"/>
        <w:rPr>
          <w:rFonts w:ascii="Times New Roman" w:hAnsi="Times New Roman" w:cs="Times New Roman"/>
          <w:sz w:val="28"/>
          <w:szCs w:val="28"/>
          <w:lang w:val="ru-RU"/>
        </w:rPr>
      </w:pPr>
      <w:r w:rsidRPr="00822A90">
        <w:rPr>
          <w:rFonts w:ascii="Times New Roman" w:hAnsi="Times New Roman" w:cs="Times New Roman"/>
          <w:sz w:val="28"/>
          <w:szCs w:val="28"/>
          <w:lang w:val="ru-RU"/>
        </w:rPr>
        <w:t xml:space="preserve">Федеральный </w:t>
      </w:r>
      <w:r w:rsidR="007C55D2" w:rsidRPr="00822A90">
        <w:rPr>
          <w:rFonts w:ascii="Times New Roman" w:hAnsi="Times New Roman" w:cs="Times New Roman"/>
          <w:sz w:val="28"/>
          <w:szCs w:val="28"/>
          <w:lang w:val="ru-RU"/>
        </w:rPr>
        <w:t xml:space="preserve"> уровень - </w:t>
      </w:r>
      <w:r w:rsidRPr="00822A90">
        <w:rPr>
          <w:rFonts w:ascii="Times New Roman" w:hAnsi="Times New Roman" w:cs="Times New Roman"/>
          <w:sz w:val="28"/>
          <w:szCs w:val="28"/>
          <w:lang w:val="ru-RU"/>
        </w:rPr>
        <w:t>5</w:t>
      </w:r>
    </w:p>
    <w:p w:rsidR="000C47F1" w:rsidRPr="00822A90" w:rsidRDefault="007C55D2" w:rsidP="004F430D">
      <w:pPr>
        <w:spacing w:line="360" w:lineRule="auto"/>
        <w:rPr>
          <w:rFonts w:ascii="Times New Roman" w:hAnsi="Times New Roman" w:cs="Times New Roman"/>
          <w:sz w:val="28"/>
          <w:szCs w:val="28"/>
          <w:lang w:val="ru-RU"/>
        </w:rPr>
      </w:pPr>
      <w:r w:rsidRPr="00822A90">
        <w:rPr>
          <w:rFonts w:ascii="Times New Roman" w:hAnsi="Times New Roman" w:cs="Times New Roman"/>
          <w:sz w:val="28"/>
          <w:szCs w:val="28"/>
          <w:lang w:val="ru-RU"/>
        </w:rPr>
        <w:t>Региональный</w:t>
      </w:r>
      <w:r w:rsidR="00F6338B">
        <w:rPr>
          <w:rFonts w:ascii="Times New Roman" w:hAnsi="Times New Roman" w:cs="Times New Roman"/>
          <w:sz w:val="28"/>
          <w:szCs w:val="28"/>
          <w:lang w:val="ru-RU"/>
        </w:rPr>
        <w:t xml:space="preserve"> -</w:t>
      </w:r>
      <w:r w:rsidRPr="00822A90">
        <w:rPr>
          <w:rFonts w:ascii="Times New Roman" w:hAnsi="Times New Roman" w:cs="Times New Roman"/>
          <w:sz w:val="28"/>
          <w:szCs w:val="28"/>
          <w:lang w:val="ru-RU"/>
        </w:rPr>
        <w:t xml:space="preserve"> 67</w:t>
      </w:r>
    </w:p>
    <w:p w:rsidR="000C47F1" w:rsidRDefault="00576595" w:rsidP="004F430D">
      <w:pPr>
        <w:spacing w:line="360" w:lineRule="auto"/>
        <w:rPr>
          <w:rFonts w:ascii="Times New Roman" w:hAnsi="Times New Roman" w:cs="Times New Roman"/>
          <w:sz w:val="28"/>
          <w:szCs w:val="28"/>
          <w:lang w:val="ru-RU"/>
        </w:rPr>
      </w:pPr>
      <w:r w:rsidRPr="00822A90">
        <w:rPr>
          <w:rFonts w:ascii="Times New Roman" w:hAnsi="Times New Roman" w:cs="Times New Roman"/>
          <w:sz w:val="28"/>
          <w:szCs w:val="28"/>
          <w:lang w:val="ru-RU"/>
        </w:rPr>
        <w:t xml:space="preserve">Муниципальный </w:t>
      </w:r>
      <w:r w:rsidR="00F6338B">
        <w:rPr>
          <w:rFonts w:ascii="Times New Roman" w:hAnsi="Times New Roman" w:cs="Times New Roman"/>
          <w:sz w:val="28"/>
          <w:szCs w:val="28"/>
          <w:lang w:val="ru-RU"/>
        </w:rPr>
        <w:t xml:space="preserve">- </w:t>
      </w:r>
      <w:r w:rsidRPr="00822A90">
        <w:rPr>
          <w:rFonts w:ascii="Times New Roman" w:hAnsi="Times New Roman" w:cs="Times New Roman"/>
          <w:sz w:val="28"/>
          <w:szCs w:val="28"/>
          <w:lang w:val="ru-RU"/>
        </w:rPr>
        <w:t>45</w:t>
      </w:r>
    </w:p>
    <w:p w:rsidR="0002629F" w:rsidRDefault="0002629F" w:rsidP="004F430D">
      <w:pPr>
        <w:spacing w:line="360" w:lineRule="auto"/>
        <w:rPr>
          <w:rFonts w:ascii="Times New Roman" w:hAnsi="Times New Roman" w:cs="Times New Roman"/>
          <w:sz w:val="28"/>
          <w:szCs w:val="28"/>
          <w:lang w:val="ru-RU"/>
        </w:rPr>
      </w:pPr>
    </w:p>
    <w:p w:rsidR="00660A74" w:rsidRPr="00822A90" w:rsidRDefault="00660A74" w:rsidP="004F430D">
      <w:pPr>
        <w:spacing w:line="360" w:lineRule="auto"/>
        <w:rPr>
          <w:rFonts w:ascii="Times New Roman" w:hAnsi="Times New Roman" w:cs="Times New Roman"/>
          <w:sz w:val="28"/>
          <w:szCs w:val="28"/>
          <w:lang w:val="ru-RU"/>
        </w:rPr>
      </w:pPr>
      <w:r>
        <w:rPr>
          <w:rFonts w:ascii="Times New Roman" w:hAnsi="Times New Roman" w:cs="Times New Roman"/>
          <w:noProof/>
          <w:sz w:val="28"/>
          <w:szCs w:val="28"/>
          <w:lang w:val="ru-RU" w:eastAsia="ru-RU"/>
        </w:rPr>
        <w:lastRenderedPageBreak/>
        <w:drawing>
          <wp:inline distT="0" distB="0" distL="0" distR="0">
            <wp:extent cx="5270500" cy="3952875"/>
            <wp:effectExtent l="0" t="0" r="6350" b="9525"/>
            <wp:docPr id="18" name="Рисунок 18" descr="C:\Users\MyComputer\Desktop\PR\IMG_0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yComputer\Desktop\PR\IMG_0835.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70500" cy="3952875"/>
                    </a:xfrm>
                    <a:prstGeom prst="rect">
                      <a:avLst/>
                    </a:prstGeom>
                    <a:noFill/>
                    <a:ln>
                      <a:noFill/>
                    </a:ln>
                  </pic:spPr>
                </pic:pic>
              </a:graphicData>
            </a:graphic>
          </wp:inline>
        </w:drawing>
      </w:r>
    </w:p>
    <w:p w:rsidR="000C47F1" w:rsidRDefault="005D53D8" w:rsidP="004F430D">
      <w:pPr>
        <w:spacing w:line="360" w:lineRule="auto"/>
        <w:rPr>
          <w:rFonts w:ascii="Times New Roman" w:hAnsi="Times New Roman" w:cs="Times New Roman"/>
          <w:sz w:val="20"/>
          <w:szCs w:val="20"/>
          <w:lang w:val="ru-RU"/>
        </w:rPr>
      </w:pPr>
      <w:r w:rsidRPr="005D53D8">
        <w:rPr>
          <w:rFonts w:ascii="Times New Roman" w:hAnsi="Times New Roman" w:cs="Times New Roman"/>
          <w:sz w:val="20"/>
          <w:szCs w:val="20"/>
          <w:lang w:val="ru-RU"/>
        </w:rPr>
        <w:t>А.Н.</w:t>
      </w:r>
      <w:r w:rsidR="00A26F75">
        <w:rPr>
          <w:rFonts w:ascii="Times New Roman" w:hAnsi="Times New Roman" w:cs="Times New Roman"/>
          <w:sz w:val="20"/>
          <w:szCs w:val="20"/>
          <w:lang w:val="ru-RU"/>
        </w:rPr>
        <w:t xml:space="preserve"> </w:t>
      </w:r>
      <w:r w:rsidRPr="005D53D8">
        <w:rPr>
          <w:rFonts w:ascii="Times New Roman" w:hAnsi="Times New Roman" w:cs="Times New Roman"/>
          <w:sz w:val="20"/>
          <w:szCs w:val="20"/>
          <w:lang w:val="ru-RU"/>
        </w:rPr>
        <w:t>Колпаков на открытии магазина в г.</w:t>
      </w:r>
      <w:r w:rsidR="00A26F75">
        <w:rPr>
          <w:rFonts w:ascii="Times New Roman" w:hAnsi="Times New Roman" w:cs="Times New Roman"/>
          <w:sz w:val="20"/>
          <w:szCs w:val="20"/>
          <w:lang w:val="ru-RU"/>
        </w:rPr>
        <w:t xml:space="preserve"> Мосальск</w:t>
      </w:r>
      <w:r w:rsidRPr="005D53D8">
        <w:rPr>
          <w:rFonts w:ascii="Times New Roman" w:hAnsi="Times New Roman" w:cs="Times New Roman"/>
          <w:sz w:val="20"/>
          <w:szCs w:val="20"/>
          <w:lang w:val="ru-RU"/>
        </w:rPr>
        <w:t>.</w:t>
      </w:r>
    </w:p>
    <w:p w:rsidR="0002629F" w:rsidRPr="005D53D8" w:rsidRDefault="0002629F" w:rsidP="004F430D">
      <w:pPr>
        <w:spacing w:line="360" w:lineRule="auto"/>
        <w:rPr>
          <w:rFonts w:ascii="Times New Roman" w:hAnsi="Times New Roman" w:cs="Times New Roman"/>
          <w:sz w:val="20"/>
          <w:szCs w:val="20"/>
          <w:lang w:val="ru-RU"/>
        </w:rPr>
      </w:pPr>
    </w:p>
    <w:p w:rsidR="000C47F1" w:rsidRPr="00822A90" w:rsidRDefault="000C47F1" w:rsidP="0002629F">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В целом за отчетный период было подготовлено</w:t>
      </w:r>
      <w:r w:rsidR="00387E81">
        <w:rPr>
          <w:rFonts w:ascii="Times New Roman" w:hAnsi="Times New Roman" w:cs="Times New Roman"/>
          <w:sz w:val="28"/>
          <w:szCs w:val="28"/>
          <w:lang w:val="ru-RU"/>
        </w:rPr>
        <w:t xml:space="preserve"> </w:t>
      </w:r>
      <w:r w:rsidR="00385480" w:rsidRPr="00822A90">
        <w:rPr>
          <w:rFonts w:ascii="Times New Roman" w:hAnsi="Times New Roman" w:cs="Times New Roman"/>
          <w:sz w:val="28"/>
          <w:szCs w:val="28"/>
          <w:lang w:val="ru-RU"/>
        </w:rPr>
        <w:t xml:space="preserve">22 </w:t>
      </w:r>
      <w:r w:rsidRPr="00822A90">
        <w:rPr>
          <w:rFonts w:ascii="Times New Roman" w:hAnsi="Times New Roman" w:cs="Times New Roman"/>
          <w:sz w:val="28"/>
          <w:szCs w:val="28"/>
          <w:lang w:val="ru-RU"/>
        </w:rPr>
        <w:t>пресс-релиза, события уполн</w:t>
      </w:r>
      <w:r w:rsidR="00385480" w:rsidRPr="00822A90">
        <w:rPr>
          <w:rFonts w:ascii="Times New Roman" w:hAnsi="Times New Roman" w:cs="Times New Roman"/>
          <w:sz w:val="28"/>
          <w:szCs w:val="28"/>
          <w:lang w:val="ru-RU"/>
        </w:rPr>
        <w:t xml:space="preserve">омоченного нашли отражение в десятках </w:t>
      </w:r>
      <w:r w:rsidRPr="00822A90">
        <w:rPr>
          <w:rFonts w:ascii="Times New Roman" w:hAnsi="Times New Roman" w:cs="Times New Roman"/>
          <w:sz w:val="28"/>
          <w:szCs w:val="28"/>
          <w:lang w:val="ru-RU"/>
        </w:rPr>
        <w:t xml:space="preserve"> публикациях СМИ (ТВ</w:t>
      </w:r>
      <w:r w:rsidR="00385480" w:rsidRPr="00822A90">
        <w:rPr>
          <w:rFonts w:ascii="Times New Roman" w:hAnsi="Times New Roman" w:cs="Times New Roman"/>
          <w:sz w:val="28"/>
          <w:szCs w:val="28"/>
          <w:lang w:val="ru-RU"/>
        </w:rPr>
        <w:t xml:space="preserve">, </w:t>
      </w:r>
      <w:r w:rsidRPr="00822A90">
        <w:rPr>
          <w:rFonts w:ascii="Times New Roman" w:hAnsi="Times New Roman" w:cs="Times New Roman"/>
          <w:sz w:val="28"/>
          <w:szCs w:val="28"/>
          <w:lang w:val="ru-RU"/>
        </w:rPr>
        <w:t>печатные и интернет</w:t>
      </w:r>
      <w:r w:rsidR="00A02137">
        <w:rPr>
          <w:rFonts w:ascii="Times New Roman" w:hAnsi="Times New Roman" w:cs="Times New Roman"/>
          <w:sz w:val="28"/>
          <w:szCs w:val="28"/>
          <w:lang w:val="ru-RU"/>
        </w:rPr>
        <w:t xml:space="preserve"> </w:t>
      </w:r>
      <w:r w:rsidRPr="00822A90">
        <w:rPr>
          <w:rFonts w:ascii="Times New Roman" w:hAnsi="Times New Roman" w:cs="Times New Roman"/>
          <w:sz w:val="28"/>
          <w:szCs w:val="28"/>
          <w:lang w:val="ru-RU"/>
        </w:rPr>
        <w:t>-</w:t>
      </w:r>
      <w:r w:rsidR="00A02137">
        <w:rPr>
          <w:rFonts w:ascii="Times New Roman" w:hAnsi="Times New Roman" w:cs="Times New Roman"/>
          <w:sz w:val="28"/>
          <w:szCs w:val="28"/>
          <w:lang w:val="ru-RU"/>
        </w:rPr>
        <w:t xml:space="preserve"> </w:t>
      </w:r>
      <w:r w:rsidRPr="00822A90">
        <w:rPr>
          <w:rFonts w:ascii="Times New Roman" w:hAnsi="Times New Roman" w:cs="Times New Roman"/>
          <w:sz w:val="28"/>
          <w:szCs w:val="28"/>
          <w:lang w:val="ru-RU"/>
        </w:rPr>
        <w:t>СМИ).</w:t>
      </w:r>
      <w:r w:rsidR="005D53D8">
        <w:rPr>
          <w:rFonts w:ascii="Times New Roman" w:hAnsi="Times New Roman" w:cs="Times New Roman"/>
          <w:sz w:val="28"/>
          <w:szCs w:val="28"/>
          <w:lang w:val="ru-RU"/>
        </w:rPr>
        <w:t xml:space="preserve"> </w:t>
      </w:r>
    </w:p>
    <w:p w:rsidR="00A26F75" w:rsidRDefault="000C47F1" w:rsidP="0002629F">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Наибольший удельный вес публикаций приходится</w:t>
      </w:r>
      <w:r w:rsidR="00A26F75">
        <w:rPr>
          <w:rFonts w:ascii="Times New Roman" w:hAnsi="Times New Roman" w:cs="Times New Roman"/>
          <w:sz w:val="28"/>
          <w:szCs w:val="28"/>
          <w:lang w:val="ru-RU"/>
        </w:rPr>
        <w:t>:</w:t>
      </w:r>
    </w:p>
    <w:p w:rsidR="00A26F75" w:rsidRDefault="000C47F1" w:rsidP="0002629F">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 xml:space="preserve"> </w:t>
      </w:r>
      <w:r w:rsidR="00A26F75">
        <w:rPr>
          <w:rFonts w:ascii="Times New Roman" w:hAnsi="Times New Roman" w:cs="Times New Roman"/>
          <w:sz w:val="28"/>
          <w:szCs w:val="28"/>
          <w:lang w:val="ru-RU"/>
        </w:rPr>
        <w:t xml:space="preserve">- </w:t>
      </w:r>
      <w:r w:rsidRPr="00822A90">
        <w:rPr>
          <w:rFonts w:ascii="Times New Roman" w:hAnsi="Times New Roman" w:cs="Times New Roman"/>
          <w:sz w:val="28"/>
          <w:szCs w:val="28"/>
          <w:lang w:val="ru-RU"/>
        </w:rPr>
        <w:t xml:space="preserve"> интернет</w:t>
      </w:r>
      <w:r w:rsidR="00A26F75">
        <w:rPr>
          <w:rFonts w:ascii="Times New Roman" w:hAnsi="Times New Roman" w:cs="Times New Roman"/>
          <w:sz w:val="28"/>
          <w:szCs w:val="28"/>
          <w:lang w:val="ru-RU"/>
        </w:rPr>
        <w:t xml:space="preserve"> </w:t>
      </w:r>
      <w:r w:rsidRPr="00822A90">
        <w:rPr>
          <w:rFonts w:ascii="Times New Roman" w:hAnsi="Times New Roman" w:cs="Times New Roman"/>
          <w:sz w:val="28"/>
          <w:szCs w:val="28"/>
          <w:lang w:val="ru-RU"/>
        </w:rPr>
        <w:t>-</w:t>
      </w:r>
      <w:r w:rsidR="00A26F75">
        <w:rPr>
          <w:rFonts w:ascii="Times New Roman" w:hAnsi="Times New Roman" w:cs="Times New Roman"/>
          <w:sz w:val="28"/>
          <w:szCs w:val="28"/>
          <w:lang w:val="ru-RU"/>
        </w:rPr>
        <w:t xml:space="preserve"> </w:t>
      </w:r>
      <w:r w:rsidRPr="00822A90">
        <w:rPr>
          <w:rFonts w:ascii="Times New Roman" w:hAnsi="Times New Roman" w:cs="Times New Roman"/>
          <w:sz w:val="28"/>
          <w:szCs w:val="28"/>
          <w:lang w:val="ru-RU"/>
        </w:rPr>
        <w:t>СМИ</w:t>
      </w:r>
      <w:r w:rsidR="00387E81">
        <w:rPr>
          <w:rFonts w:ascii="Times New Roman" w:hAnsi="Times New Roman" w:cs="Times New Roman"/>
          <w:sz w:val="28"/>
          <w:szCs w:val="28"/>
          <w:lang w:val="ru-RU"/>
        </w:rPr>
        <w:t xml:space="preserve"> </w:t>
      </w:r>
      <w:r w:rsidR="00A26F75">
        <w:rPr>
          <w:rFonts w:ascii="Times New Roman" w:hAnsi="Times New Roman" w:cs="Times New Roman"/>
          <w:sz w:val="28"/>
          <w:szCs w:val="28"/>
          <w:lang w:val="ru-RU"/>
        </w:rPr>
        <w:t>- 75%</w:t>
      </w:r>
    </w:p>
    <w:p w:rsidR="00A26F75" w:rsidRDefault="00A26F75" w:rsidP="0002629F">
      <w:pPr>
        <w:spacing w:line="360" w:lineRule="auto"/>
        <w:ind w:firstLine="567"/>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 печатные издания – 14%</w:t>
      </w:r>
    </w:p>
    <w:p w:rsidR="000C47F1" w:rsidRDefault="00CC2BEE" w:rsidP="0002629F">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 xml:space="preserve"> </w:t>
      </w:r>
      <w:r w:rsidR="00F6338B">
        <w:rPr>
          <w:rFonts w:ascii="Times New Roman" w:hAnsi="Times New Roman" w:cs="Times New Roman"/>
          <w:sz w:val="28"/>
          <w:szCs w:val="28"/>
          <w:lang w:val="ru-RU"/>
        </w:rPr>
        <w:t xml:space="preserve">- </w:t>
      </w:r>
      <w:r w:rsidRPr="00822A90">
        <w:rPr>
          <w:rFonts w:ascii="Times New Roman" w:hAnsi="Times New Roman" w:cs="Times New Roman"/>
          <w:sz w:val="28"/>
          <w:szCs w:val="28"/>
          <w:lang w:val="ru-RU"/>
        </w:rPr>
        <w:t>электронные СМИ - 11</w:t>
      </w:r>
      <w:r w:rsidR="000C47F1" w:rsidRPr="00822A90">
        <w:rPr>
          <w:rFonts w:ascii="Times New Roman" w:hAnsi="Times New Roman" w:cs="Times New Roman"/>
          <w:sz w:val="28"/>
          <w:szCs w:val="28"/>
          <w:lang w:val="ru-RU"/>
        </w:rPr>
        <w:t xml:space="preserve">%. </w:t>
      </w:r>
    </w:p>
    <w:p w:rsidR="000C47F1" w:rsidRPr="00822A90" w:rsidRDefault="000C47F1" w:rsidP="0002629F">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Информация о деятельности и резу</w:t>
      </w:r>
      <w:r w:rsidR="0002629F">
        <w:rPr>
          <w:rFonts w:ascii="Times New Roman" w:hAnsi="Times New Roman" w:cs="Times New Roman"/>
          <w:sz w:val="28"/>
          <w:szCs w:val="28"/>
          <w:lang w:val="ru-RU"/>
        </w:rPr>
        <w:t xml:space="preserve">льтатах работы уполномоченного </w:t>
      </w:r>
      <w:r w:rsidRPr="00822A90">
        <w:rPr>
          <w:rFonts w:ascii="Times New Roman" w:hAnsi="Times New Roman" w:cs="Times New Roman"/>
          <w:sz w:val="28"/>
          <w:szCs w:val="28"/>
          <w:lang w:val="ru-RU"/>
        </w:rPr>
        <w:t xml:space="preserve">востребована не только муниципальными и региональными СМИ. </w:t>
      </w:r>
    </w:p>
    <w:p w:rsidR="000C47F1" w:rsidRPr="00822A90" w:rsidRDefault="000C47F1" w:rsidP="0002629F">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Специфи</w:t>
      </w:r>
      <w:r w:rsidR="00CC2BEE" w:rsidRPr="00822A90">
        <w:rPr>
          <w:rFonts w:ascii="Times New Roman" w:hAnsi="Times New Roman" w:cs="Times New Roman"/>
          <w:sz w:val="28"/>
          <w:szCs w:val="28"/>
          <w:lang w:val="ru-RU"/>
        </w:rPr>
        <w:t>ка популяризации деятельности У</w:t>
      </w:r>
      <w:r w:rsidR="0002629F">
        <w:rPr>
          <w:rFonts w:ascii="Times New Roman" w:hAnsi="Times New Roman" w:cs="Times New Roman"/>
          <w:sz w:val="28"/>
          <w:szCs w:val="28"/>
          <w:lang w:val="ru-RU"/>
        </w:rPr>
        <w:t>полномоченного на  федеральном уровне (</w:t>
      </w:r>
      <w:r w:rsidRPr="00822A90">
        <w:rPr>
          <w:rFonts w:ascii="Times New Roman" w:hAnsi="Times New Roman" w:cs="Times New Roman"/>
          <w:sz w:val="28"/>
          <w:szCs w:val="28"/>
          <w:lang w:val="ru-RU"/>
        </w:rPr>
        <w:t>ТРК «НИКА»</w:t>
      </w:r>
      <w:r w:rsidR="004E79A3" w:rsidRPr="00822A90">
        <w:rPr>
          <w:rFonts w:ascii="Times New Roman" w:hAnsi="Times New Roman" w:cs="Times New Roman"/>
          <w:sz w:val="28"/>
          <w:szCs w:val="28"/>
          <w:lang w:val="ru-RU"/>
        </w:rPr>
        <w:t xml:space="preserve"> вещает в сети федерального оператора «ТРИКОЛОР»</w:t>
      </w:r>
      <w:r w:rsidRPr="00822A90">
        <w:rPr>
          <w:rFonts w:ascii="Times New Roman" w:hAnsi="Times New Roman" w:cs="Times New Roman"/>
          <w:sz w:val="28"/>
          <w:szCs w:val="28"/>
          <w:lang w:val="ru-RU"/>
        </w:rPr>
        <w:t>) заключается</w:t>
      </w:r>
      <w:r w:rsidR="00CC2BEE" w:rsidRPr="00822A90">
        <w:rPr>
          <w:rFonts w:ascii="Times New Roman" w:hAnsi="Times New Roman" w:cs="Times New Roman"/>
          <w:sz w:val="28"/>
          <w:szCs w:val="28"/>
          <w:lang w:val="ru-RU"/>
        </w:rPr>
        <w:t xml:space="preserve">, в том числе, в закреплении в </w:t>
      </w:r>
      <w:r w:rsidRPr="00822A90">
        <w:rPr>
          <w:rFonts w:ascii="Times New Roman" w:hAnsi="Times New Roman" w:cs="Times New Roman"/>
          <w:sz w:val="28"/>
          <w:szCs w:val="28"/>
          <w:lang w:val="ru-RU"/>
        </w:rPr>
        <w:t>общественном сознании образа Калужской  области как</w:t>
      </w:r>
    </w:p>
    <w:p w:rsidR="000C47F1" w:rsidRPr="00822A90" w:rsidRDefault="000C47F1" w:rsidP="0002629F">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lastRenderedPageBreak/>
        <w:t>- региона, привлекательного для инвестиций, в частности, акцент делается на качество диалога власти и б</w:t>
      </w:r>
      <w:r w:rsidR="00922249">
        <w:rPr>
          <w:rFonts w:ascii="Times New Roman" w:hAnsi="Times New Roman" w:cs="Times New Roman"/>
          <w:sz w:val="28"/>
          <w:szCs w:val="28"/>
          <w:lang w:val="ru-RU"/>
        </w:rPr>
        <w:t xml:space="preserve">изнеса, в том числе в вопросах </w:t>
      </w:r>
      <w:r w:rsidRPr="00822A90">
        <w:rPr>
          <w:rFonts w:ascii="Times New Roman" w:hAnsi="Times New Roman" w:cs="Times New Roman"/>
          <w:sz w:val="28"/>
          <w:szCs w:val="28"/>
          <w:lang w:val="ru-RU"/>
        </w:rPr>
        <w:t>усиления финансовой нагрузки на бизнес;</w:t>
      </w:r>
    </w:p>
    <w:p w:rsidR="000C47F1" w:rsidRPr="00822A90" w:rsidRDefault="000C47F1" w:rsidP="0002629F">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 региона – инициатора и генератора актуальных и качественных экономических решений, нацеленны</w:t>
      </w:r>
      <w:r w:rsidR="00922249">
        <w:rPr>
          <w:rFonts w:ascii="Times New Roman" w:hAnsi="Times New Roman" w:cs="Times New Roman"/>
          <w:sz w:val="28"/>
          <w:szCs w:val="28"/>
          <w:lang w:val="ru-RU"/>
        </w:rPr>
        <w:t xml:space="preserve">х на улучшение условий ведения </w:t>
      </w:r>
      <w:r w:rsidRPr="00822A90">
        <w:rPr>
          <w:rFonts w:ascii="Times New Roman" w:hAnsi="Times New Roman" w:cs="Times New Roman"/>
          <w:sz w:val="28"/>
          <w:szCs w:val="28"/>
          <w:lang w:val="ru-RU"/>
        </w:rPr>
        <w:t xml:space="preserve">предпринимательской деятельности в Российской Федерации. </w:t>
      </w:r>
    </w:p>
    <w:p w:rsidR="00660A74" w:rsidRDefault="0074387C" w:rsidP="0002629F">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Открытость и доступ</w:t>
      </w:r>
      <w:r w:rsidR="00387E81">
        <w:rPr>
          <w:rFonts w:ascii="Times New Roman" w:hAnsi="Times New Roman" w:cs="Times New Roman"/>
          <w:sz w:val="28"/>
          <w:szCs w:val="28"/>
          <w:lang w:val="ru-RU"/>
        </w:rPr>
        <w:t>ность</w:t>
      </w:r>
      <w:r w:rsidRPr="00822A90">
        <w:rPr>
          <w:rFonts w:ascii="Times New Roman" w:hAnsi="Times New Roman" w:cs="Times New Roman"/>
          <w:sz w:val="28"/>
          <w:szCs w:val="28"/>
          <w:lang w:val="ru-RU"/>
        </w:rPr>
        <w:t xml:space="preserve"> для прессы является одним из основополагающих принципов работы уполномоченного по защите прав предпринимателей в Калужской области. Экспертное мнение Уполномоченного, его взгляд на события в экономике и бизнесе являются хорошим инструментом привлечения внимания общественности к его деятельности.</w:t>
      </w:r>
    </w:p>
    <w:p w:rsidR="00387E81" w:rsidRDefault="00387E81">
      <w:pPr>
        <w:rPr>
          <w:rFonts w:ascii="Times New Roman" w:hAnsi="Times New Roman" w:cs="Times New Roman"/>
          <w:sz w:val="28"/>
          <w:szCs w:val="28"/>
          <w:lang w:val="ru-RU"/>
        </w:rPr>
      </w:pPr>
      <w:r>
        <w:rPr>
          <w:rFonts w:ascii="Times New Roman" w:hAnsi="Times New Roman" w:cs="Times New Roman"/>
          <w:sz w:val="28"/>
          <w:szCs w:val="28"/>
          <w:lang w:val="ru-RU"/>
        </w:rPr>
        <w:br w:type="page"/>
      </w:r>
    </w:p>
    <w:p w:rsidR="000315E8" w:rsidRPr="00660A74" w:rsidRDefault="000315E8" w:rsidP="00387E81">
      <w:pPr>
        <w:spacing w:line="360" w:lineRule="auto"/>
        <w:jc w:val="center"/>
        <w:rPr>
          <w:rFonts w:ascii="Times New Roman" w:hAnsi="Times New Roman" w:cs="Times New Roman"/>
          <w:sz w:val="28"/>
          <w:szCs w:val="28"/>
          <w:lang w:val="ru-RU"/>
        </w:rPr>
      </w:pPr>
      <w:r w:rsidRPr="00660A74">
        <w:rPr>
          <w:rFonts w:ascii="Times New Roman" w:hAnsi="Times New Roman" w:cs="Times New Roman"/>
          <w:b/>
          <w:sz w:val="28"/>
          <w:szCs w:val="28"/>
          <w:lang w:val="ru-RU"/>
        </w:rPr>
        <w:lastRenderedPageBreak/>
        <w:t>Основные проблемы предпринимательства</w:t>
      </w:r>
      <w:r w:rsidRPr="00660A74">
        <w:rPr>
          <w:rFonts w:ascii="Times New Roman" w:hAnsi="Times New Roman" w:cs="Times New Roman"/>
          <w:sz w:val="28"/>
          <w:szCs w:val="28"/>
          <w:lang w:val="ru-RU"/>
        </w:rPr>
        <w:t>.</w:t>
      </w:r>
    </w:p>
    <w:p w:rsidR="00226791" w:rsidRPr="00822A90" w:rsidRDefault="00226791" w:rsidP="004F430D">
      <w:pPr>
        <w:spacing w:line="360" w:lineRule="auto"/>
        <w:ind w:left="360"/>
        <w:rPr>
          <w:rFonts w:ascii="Times New Roman" w:hAnsi="Times New Roman" w:cs="Times New Roman"/>
          <w:sz w:val="28"/>
          <w:szCs w:val="28"/>
          <w:lang w:val="ru-RU"/>
        </w:rPr>
      </w:pPr>
    </w:p>
    <w:p w:rsidR="00226791" w:rsidRPr="00822A90" w:rsidRDefault="00226791" w:rsidP="001444F4">
      <w:pPr>
        <w:spacing w:line="360" w:lineRule="auto"/>
        <w:ind w:firstLine="567"/>
        <w:jc w:val="center"/>
        <w:rPr>
          <w:rFonts w:ascii="Times New Roman" w:hAnsi="Times New Roman" w:cs="Times New Roman"/>
          <w:b/>
          <w:sz w:val="28"/>
          <w:szCs w:val="28"/>
          <w:lang w:val="ru-RU"/>
        </w:rPr>
      </w:pPr>
      <w:r w:rsidRPr="00822A90">
        <w:rPr>
          <w:rFonts w:ascii="Times New Roman" w:hAnsi="Times New Roman" w:cs="Times New Roman"/>
          <w:sz w:val="28"/>
          <w:szCs w:val="28"/>
          <w:lang w:val="ru-RU"/>
        </w:rPr>
        <w:t>1.</w:t>
      </w:r>
      <w:r w:rsidR="00387E81">
        <w:rPr>
          <w:rFonts w:ascii="Times New Roman" w:hAnsi="Times New Roman" w:cs="Times New Roman"/>
          <w:sz w:val="28"/>
          <w:szCs w:val="28"/>
          <w:lang w:val="ru-RU"/>
        </w:rPr>
        <w:t xml:space="preserve"> </w:t>
      </w:r>
      <w:r w:rsidRPr="00822A90">
        <w:rPr>
          <w:rFonts w:ascii="Times New Roman" w:hAnsi="Times New Roman" w:cs="Times New Roman"/>
          <w:b/>
          <w:sz w:val="28"/>
          <w:szCs w:val="28"/>
          <w:lang w:val="ru-RU"/>
        </w:rPr>
        <w:t>Работа Уполномоченного</w:t>
      </w:r>
      <w:r w:rsidR="00387E81">
        <w:rPr>
          <w:rFonts w:ascii="Times New Roman" w:hAnsi="Times New Roman" w:cs="Times New Roman"/>
          <w:b/>
          <w:sz w:val="28"/>
          <w:szCs w:val="28"/>
          <w:lang w:val="ru-RU"/>
        </w:rPr>
        <w:t>,</w:t>
      </w:r>
      <w:r w:rsidRPr="00822A90">
        <w:rPr>
          <w:rFonts w:ascii="Times New Roman" w:hAnsi="Times New Roman" w:cs="Times New Roman"/>
          <w:b/>
          <w:sz w:val="28"/>
          <w:szCs w:val="28"/>
          <w:lang w:val="ru-RU"/>
        </w:rPr>
        <w:t xml:space="preserve"> связанная с проведением мероприятий по предотвращению нарушения прав и законных интересов субъектов предпринимательской деятельности и восстановление, в пределах компетенции, их нарушенных прав.</w:t>
      </w:r>
    </w:p>
    <w:p w:rsidR="00BD5C36" w:rsidRPr="000535FE" w:rsidRDefault="00BD5C36" w:rsidP="002C5499">
      <w:pPr>
        <w:spacing w:line="360" w:lineRule="auto"/>
        <w:jc w:val="both"/>
        <w:rPr>
          <w:rFonts w:ascii="Times New Roman" w:hAnsi="Times New Roman" w:cs="Times New Roman"/>
          <w:sz w:val="28"/>
          <w:szCs w:val="28"/>
          <w:lang w:val="ru-RU"/>
        </w:rPr>
      </w:pPr>
    </w:p>
    <w:p w:rsidR="00BD5C36" w:rsidRPr="00822A90" w:rsidRDefault="00BD5C36" w:rsidP="002276E6">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Одним из направлений по</w:t>
      </w:r>
      <w:r w:rsidR="00A62E5F" w:rsidRPr="00822A90">
        <w:rPr>
          <w:rFonts w:ascii="Times New Roman" w:hAnsi="Times New Roman" w:cs="Times New Roman"/>
          <w:sz w:val="28"/>
          <w:szCs w:val="28"/>
          <w:lang w:val="ru-RU"/>
        </w:rPr>
        <w:t xml:space="preserve">пуляризации является освещение </w:t>
      </w:r>
      <w:r w:rsidRPr="00822A90">
        <w:rPr>
          <w:rFonts w:ascii="Times New Roman" w:hAnsi="Times New Roman" w:cs="Times New Roman"/>
          <w:sz w:val="28"/>
          <w:szCs w:val="28"/>
          <w:lang w:val="ru-RU"/>
        </w:rPr>
        <w:t>деятельности уполномоченного перед п</w:t>
      </w:r>
      <w:r w:rsidR="00A62E5F" w:rsidRPr="00822A90">
        <w:rPr>
          <w:rFonts w:ascii="Times New Roman" w:hAnsi="Times New Roman" w:cs="Times New Roman"/>
          <w:sz w:val="28"/>
          <w:szCs w:val="28"/>
          <w:lang w:val="ru-RU"/>
        </w:rPr>
        <w:t xml:space="preserve">редпринимательским сообществом </w:t>
      </w:r>
      <w:r w:rsidRPr="00822A90">
        <w:rPr>
          <w:rFonts w:ascii="Times New Roman" w:hAnsi="Times New Roman" w:cs="Times New Roman"/>
          <w:sz w:val="28"/>
          <w:szCs w:val="28"/>
          <w:lang w:val="ru-RU"/>
        </w:rPr>
        <w:t>области, с точки зрения возможностей защиты их прав.</w:t>
      </w:r>
    </w:p>
    <w:p w:rsidR="00BD5C36" w:rsidRDefault="00BD5C36" w:rsidP="002276E6">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В этих целях уполномоченн</w:t>
      </w:r>
      <w:r w:rsidR="00A62E5F" w:rsidRPr="00822A90">
        <w:rPr>
          <w:rFonts w:ascii="Times New Roman" w:hAnsi="Times New Roman" w:cs="Times New Roman"/>
          <w:sz w:val="28"/>
          <w:szCs w:val="28"/>
          <w:lang w:val="ru-RU"/>
        </w:rPr>
        <w:t xml:space="preserve">ым с начала своей деятельности </w:t>
      </w:r>
      <w:r w:rsidRPr="00822A90">
        <w:rPr>
          <w:rFonts w:ascii="Times New Roman" w:hAnsi="Times New Roman" w:cs="Times New Roman"/>
          <w:sz w:val="28"/>
          <w:szCs w:val="28"/>
          <w:lang w:val="ru-RU"/>
        </w:rPr>
        <w:t>проводятся выездные встречи с п</w:t>
      </w:r>
      <w:r w:rsidR="00A62E5F" w:rsidRPr="00822A90">
        <w:rPr>
          <w:rFonts w:ascii="Times New Roman" w:hAnsi="Times New Roman" w:cs="Times New Roman"/>
          <w:sz w:val="28"/>
          <w:szCs w:val="28"/>
          <w:lang w:val="ru-RU"/>
        </w:rPr>
        <w:t xml:space="preserve">редпринимательским сообществом </w:t>
      </w:r>
      <w:r w:rsidRPr="00822A90">
        <w:rPr>
          <w:rFonts w:ascii="Times New Roman" w:hAnsi="Times New Roman" w:cs="Times New Roman"/>
          <w:sz w:val="28"/>
          <w:szCs w:val="28"/>
          <w:lang w:val="ru-RU"/>
        </w:rPr>
        <w:t>муниципальных образований области.</w:t>
      </w:r>
    </w:p>
    <w:p w:rsidR="001444F4" w:rsidRDefault="001444F4" w:rsidP="002276E6">
      <w:pPr>
        <w:spacing w:line="360" w:lineRule="auto"/>
        <w:ind w:firstLine="567"/>
        <w:jc w:val="both"/>
        <w:rPr>
          <w:rFonts w:ascii="Times New Roman" w:hAnsi="Times New Roman" w:cs="Times New Roman"/>
          <w:sz w:val="28"/>
          <w:szCs w:val="28"/>
          <w:lang w:val="ru-RU"/>
        </w:rPr>
      </w:pPr>
    </w:p>
    <w:p w:rsidR="000535FE" w:rsidRDefault="00BD0EF1" w:rsidP="004F430D">
      <w:pPr>
        <w:spacing w:line="360" w:lineRule="auto"/>
        <w:rPr>
          <w:rFonts w:ascii="Times New Roman" w:hAnsi="Times New Roman" w:cs="Times New Roman"/>
          <w:sz w:val="20"/>
          <w:szCs w:val="20"/>
          <w:lang w:val="ru-RU"/>
        </w:rPr>
      </w:pPr>
      <w:r>
        <w:rPr>
          <w:rFonts w:ascii="Times New Roman" w:hAnsi="Times New Roman" w:cs="Times New Roman"/>
          <w:noProof/>
          <w:sz w:val="28"/>
          <w:szCs w:val="28"/>
          <w:lang w:val="ru-RU" w:eastAsia="ru-RU"/>
        </w:rPr>
        <w:drawing>
          <wp:inline distT="0" distB="0" distL="0" distR="0">
            <wp:extent cx="5270500" cy="3513667"/>
            <wp:effectExtent l="0" t="0" r="6350" b="0"/>
            <wp:docPr id="31" name="Рисунок 31" descr="C:\Users\MyComputer\Desktop\IMG_0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MyComputer\Desktop\IMG_0247.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70500" cy="3513667"/>
                    </a:xfrm>
                    <a:prstGeom prst="rect">
                      <a:avLst/>
                    </a:prstGeom>
                    <a:noFill/>
                    <a:ln>
                      <a:noFill/>
                    </a:ln>
                  </pic:spPr>
                </pic:pic>
              </a:graphicData>
            </a:graphic>
          </wp:inline>
        </w:drawing>
      </w:r>
    </w:p>
    <w:p w:rsidR="00BD5C36" w:rsidRPr="00822A90" w:rsidRDefault="00082E78" w:rsidP="004F430D">
      <w:pPr>
        <w:spacing w:line="360" w:lineRule="auto"/>
        <w:rPr>
          <w:rFonts w:ascii="Times New Roman" w:hAnsi="Times New Roman" w:cs="Times New Roman"/>
          <w:sz w:val="28"/>
          <w:szCs w:val="28"/>
          <w:lang w:val="ru-RU"/>
        </w:rPr>
      </w:pPr>
      <w:r w:rsidRPr="00082E78">
        <w:rPr>
          <w:rFonts w:ascii="Times New Roman" w:hAnsi="Times New Roman" w:cs="Times New Roman"/>
          <w:sz w:val="20"/>
          <w:szCs w:val="20"/>
          <w:lang w:val="ru-RU"/>
        </w:rPr>
        <w:t>А.Н.</w:t>
      </w:r>
      <w:r w:rsidR="00A26F75">
        <w:rPr>
          <w:rFonts w:ascii="Times New Roman" w:hAnsi="Times New Roman" w:cs="Times New Roman"/>
          <w:sz w:val="20"/>
          <w:szCs w:val="20"/>
          <w:lang w:val="ru-RU"/>
        </w:rPr>
        <w:t xml:space="preserve"> </w:t>
      </w:r>
      <w:r w:rsidRPr="00082E78">
        <w:rPr>
          <w:rFonts w:ascii="Times New Roman" w:hAnsi="Times New Roman" w:cs="Times New Roman"/>
          <w:sz w:val="20"/>
          <w:szCs w:val="20"/>
          <w:lang w:val="ru-RU"/>
        </w:rPr>
        <w:t>Колпаков обсуждает с предпринимателями Износковского района проблему развития придорожного сервиса</w:t>
      </w:r>
      <w:r>
        <w:rPr>
          <w:rFonts w:ascii="Times New Roman" w:hAnsi="Times New Roman" w:cs="Times New Roman"/>
          <w:sz w:val="28"/>
          <w:szCs w:val="28"/>
          <w:lang w:val="ru-RU"/>
        </w:rPr>
        <w:t>.</w:t>
      </w:r>
    </w:p>
    <w:p w:rsidR="001444F4" w:rsidRDefault="001444F4" w:rsidP="004F430D">
      <w:pPr>
        <w:spacing w:line="360" w:lineRule="auto"/>
        <w:rPr>
          <w:rFonts w:ascii="Times New Roman" w:hAnsi="Times New Roman" w:cs="Times New Roman"/>
          <w:sz w:val="28"/>
          <w:szCs w:val="28"/>
          <w:lang w:val="ru-RU"/>
        </w:rPr>
      </w:pPr>
    </w:p>
    <w:p w:rsidR="00BD5C36" w:rsidRDefault="00BD5C36" w:rsidP="001444F4">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В указанных мероприятиях принимают участие представители Прокуратуры, ТПП, Роспотребнадзора</w:t>
      </w:r>
      <w:r w:rsidR="000535FE">
        <w:rPr>
          <w:rFonts w:ascii="Times New Roman" w:hAnsi="Times New Roman" w:cs="Times New Roman"/>
          <w:sz w:val="28"/>
          <w:szCs w:val="28"/>
          <w:lang w:val="ru-RU"/>
        </w:rPr>
        <w:t xml:space="preserve">, ГУ МЧС по Калужской области </w:t>
      </w:r>
      <w:r w:rsidRPr="00822A90">
        <w:rPr>
          <w:rFonts w:ascii="Times New Roman" w:hAnsi="Times New Roman" w:cs="Times New Roman"/>
          <w:sz w:val="28"/>
          <w:szCs w:val="28"/>
          <w:lang w:val="ru-RU"/>
        </w:rPr>
        <w:t xml:space="preserve">с </w:t>
      </w:r>
      <w:r w:rsidRPr="00822A90">
        <w:rPr>
          <w:rFonts w:ascii="Times New Roman" w:hAnsi="Times New Roman" w:cs="Times New Roman"/>
          <w:sz w:val="28"/>
          <w:szCs w:val="28"/>
          <w:lang w:val="ru-RU"/>
        </w:rPr>
        <w:lastRenderedPageBreak/>
        <w:t>целью разъяснения вопросов, связанных с осуществляемыми указанными органами видов контроля и надзора. Для освещения и разъяснения существующих форм государственной поддержки предпринимательства и инвестиционн</w:t>
      </w:r>
      <w:r w:rsidR="000F0669">
        <w:rPr>
          <w:rFonts w:ascii="Times New Roman" w:hAnsi="Times New Roman" w:cs="Times New Roman"/>
          <w:sz w:val="28"/>
          <w:szCs w:val="28"/>
          <w:lang w:val="ru-RU"/>
        </w:rPr>
        <w:t>ых проектов в выездных встречах</w:t>
      </w:r>
      <w:r w:rsidRPr="00822A90">
        <w:rPr>
          <w:rFonts w:ascii="Times New Roman" w:hAnsi="Times New Roman" w:cs="Times New Roman"/>
          <w:sz w:val="28"/>
          <w:szCs w:val="28"/>
          <w:lang w:val="ru-RU"/>
        </w:rPr>
        <w:t>, как правило, принимают участию представители Управления инвестиционной полити</w:t>
      </w:r>
      <w:r w:rsidR="00660A74">
        <w:rPr>
          <w:rFonts w:ascii="Times New Roman" w:hAnsi="Times New Roman" w:cs="Times New Roman"/>
          <w:sz w:val="28"/>
          <w:szCs w:val="28"/>
          <w:lang w:val="ru-RU"/>
        </w:rPr>
        <w:t xml:space="preserve">ки и государственной поддержки </w:t>
      </w:r>
      <w:r w:rsidR="001444F4">
        <w:rPr>
          <w:rFonts w:ascii="Times New Roman" w:hAnsi="Times New Roman" w:cs="Times New Roman"/>
          <w:sz w:val="28"/>
          <w:szCs w:val="28"/>
          <w:lang w:val="ru-RU"/>
        </w:rPr>
        <w:t>предпринимательства</w:t>
      </w:r>
      <w:r w:rsidRPr="00822A90">
        <w:rPr>
          <w:rFonts w:ascii="Times New Roman" w:hAnsi="Times New Roman" w:cs="Times New Roman"/>
          <w:sz w:val="28"/>
          <w:szCs w:val="28"/>
          <w:lang w:val="ru-RU"/>
        </w:rPr>
        <w:t xml:space="preserve"> Министерства экономического развития Калужской  области.</w:t>
      </w:r>
    </w:p>
    <w:p w:rsidR="001444F4" w:rsidRDefault="001444F4" w:rsidP="004F430D">
      <w:pPr>
        <w:spacing w:line="360" w:lineRule="auto"/>
        <w:rPr>
          <w:rFonts w:ascii="Times New Roman" w:hAnsi="Times New Roman" w:cs="Times New Roman"/>
          <w:sz w:val="28"/>
          <w:szCs w:val="28"/>
          <w:lang w:val="ru-RU"/>
        </w:rPr>
      </w:pPr>
    </w:p>
    <w:p w:rsidR="00660A74" w:rsidRPr="00822A90" w:rsidRDefault="00660A74" w:rsidP="004F430D">
      <w:pPr>
        <w:spacing w:line="360" w:lineRule="auto"/>
        <w:rPr>
          <w:rFonts w:ascii="Times New Roman" w:hAnsi="Times New Roman" w:cs="Times New Roman"/>
          <w:sz w:val="28"/>
          <w:szCs w:val="28"/>
          <w:lang w:val="ru-RU"/>
        </w:rPr>
      </w:pPr>
      <w:r>
        <w:rPr>
          <w:rFonts w:ascii="Times New Roman" w:hAnsi="Times New Roman" w:cs="Times New Roman"/>
          <w:noProof/>
          <w:sz w:val="28"/>
          <w:szCs w:val="28"/>
          <w:lang w:val="ru-RU" w:eastAsia="ru-RU"/>
        </w:rPr>
        <w:drawing>
          <wp:inline distT="0" distB="0" distL="0" distR="0">
            <wp:extent cx="5270500" cy="3952875"/>
            <wp:effectExtent l="0" t="0" r="6350" b="9525"/>
            <wp:docPr id="19" name="Рисунок 19" descr="C:\Users\MyComputer\Desktop\Обнинск\DSCN0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yComputer\Desktop\Обнинск\DSCN0500.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70500" cy="3952875"/>
                    </a:xfrm>
                    <a:prstGeom prst="rect">
                      <a:avLst/>
                    </a:prstGeom>
                    <a:noFill/>
                    <a:ln>
                      <a:noFill/>
                    </a:ln>
                  </pic:spPr>
                </pic:pic>
              </a:graphicData>
            </a:graphic>
          </wp:inline>
        </w:drawing>
      </w:r>
    </w:p>
    <w:p w:rsidR="00BD5C36" w:rsidRDefault="00D96856" w:rsidP="004F430D">
      <w:pPr>
        <w:spacing w:line="360" w:lineRule="auto"/>
        <w:rPr>
          <w:rFonts w:ascii="Times New Roman" w:hAnsi="Times New Roman" w:cs="Times New Roman"/>
          <w:sz w:val="20"/>
          <w:szCs w:val="20"/>
          <w:lang w:val="ru-RU"/>
        </w:rPr>
      </w:pPr>
      <w:r w:rsidRPr="00D96856">
        <w:rPr>
          <w:rFonts w:ascii="Times New Roman" w:hAnsi="Times New Roman" w:cs="Times New Roman"/>
          <w:sz w:val="20"/>
          <w:szCs w:val="20"/>
          <w:lang w:val="ru-RU"/>
        </w:rPr>
        <w:t>А.Н.Колпаков проводит совещание в Обнинске по проблемам инвалидов – предпринимателей.</w:t>
      </w:r>
    </w:p>
    <w:p w:rsidR="00D96856" w:rsidRPr="00D96856" w:rsidRDefault="00D96856" w:rsidP="004F430D">
      <w:pPr>
        <w:spacing w:line="360" w:lineRule="auto"/>
        <w:rPr>
          <w:rFonts w:ascii="Times New Roman" w:hAnsi="Times New Roman" w:cs="Times New Roman"/>
          <w:sz w:val="20"/>
          <w:szCs w:val="20"/>
          <w:lang w:val="ru-RU"/>
        </w:rPr>
      </w:pPr>
    </w:p>
    <w:p w:rsidR="00BD5C36" w:rsidRPr="00822A90" w:rsidRDefault="00BD5C36" w:rsidP="000535FE">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Уполномоченный посетил все муниц</w:t>
      </w:r>
      <w:r w:rsidR="00922249">
        <w:rPr>
          <w:rFonts w:ascii="Times New Roman" w:hAnsi="Times New Roman" w:cs="Times New Roman"/>
          <w:sz w:val="28"/>
          <w:szCs w:val="28"/>
          <w:lang w:val="ru-RU"/>
        </w:rPr>
        <w:t xml:space="preserve">ипальные образования области с </w:t>
      </w:r>
      <w:r w:rsidRPr="00822A90">
        <w:rPr>
          <w:rFonts w:ascii="Times New Roman" w:hAnsi="Times New Roman" w:cs="Times New Roman"/>
          <w:sz w:val="28"/>
          <w:szCs w:val="28"/>
          <w:lang w:val="ru-RU"/>
        </w:rPr>
        <w:t xml:space="preserve">целью освещения своей деятельности, </w:t>
      </w:r>
      <w:r w:rsidR="00922249">
        <w:rPr>
          <w:rFonts w:ascii="Times New Roman" w:hAnsi="Times New Roman" w:cs="Times New Roman"/>
          <w:sz w:val="28"/>
          <w:szCs w:val="28"/>
          <w:lang w:val="ru-RU"/>
        </w:rPr>
        <w:t xml:space="preserve">а также провел личные приемы с </w:t>
      </w:r>
      <w:r w:rsidRPr="00822A90">
        <w:rPr>
          <w:rFonts w:ascii="Times New Roman" w:hAnsi="Times New Roman" w:cs="Times New Roman"/>
          <w:sz w:val="28"/>
          <w:szCs w:val="28"/>
          <w:lang w:val="ru-RU"/>
        </w:rPr>
        <w:t xml:space="preserve">местными предпринимателями. </w:t>
      </w:r>
    </w:p>
    <w:p w:rsidR="007D3E2A" w:rsidRDefault="007D3E2A" w:rsidP="001444F4">
      <w:pPr>
        <w:spacing w:line="360" w:lineRule="auto"/>
        <w:jc w:val="center"/>
        <w:rPr>
          <w:rFonts w:ascii="Times New Roman" w:hAnsi="Times New Roman" w:cs="Times New Roman"/>
          <w:sz w:val="28"/>
          <w:szCs w:val="28"/>
          <w:lang w:val="ru-RU"/>
        </w:rPr>
      </w:pPr>
    </w:p>
    <w:p w:rsidR="00F80989" w:rsidRDefault="00F80989" w:rsidP="001444F4">
      <w:pPr>
        <w:spacing w:line="360" w:lineRule="auto"/>
        <w:jc w:val="center"/>
        <w:rPr>
          <w:rFonts w:ascii="Times New Roman" w:hAnsi="Times New Roman" w:cs="Times New Roman"/>
          <w:sz w:val="28"/>
          <w:szCs w:val="28"/>
          <w:lang w:val="ru-RU"/>
        </w:rPr>
      </w:pPr>
    </w:p>
    <w:p w:rsidR="00F80989" w:rsidRDefault="00F80989" w:rsidP="001444F4">
      <w:pPr>
        <w:spacing w:line="360" w:lineRule="auto"/>
        <w:jc w:val="center"/>
        <w:rPr>
          <w:rFonts w:ascii="Times New Roman" w:hAnsi="Times New Roman" w:cs="Times New Roman"/>
          <w:sz w:val="28"/>
          <w:szCs w:val="28"/>
          <w:lang w:val="ru-RU"/>
        </w:rPr>
      </w:pPr>
    </w:p>
    <w:p w:rsidR="000315E8" w:rsidRPr="00822A90" w:rsidRDefault="000315E8" w:rsidP="001444F4">
      <w:pPr>
        <w:spacing w:line="360" w:lineRule="auto"/>
        <w:jc w:val="center"/>
        <w:rPr>
          <w:rFonts w:ascii="Times New Roman" w:hAnsi="Times New Roman" w:cs="Times New Roman"/>
          <w:sz w:val="28"/>
          <w:szCs w:val="28"/>
          <w:lang w:val="ru-RU"/>
        </w:rPr>
      </w:pPr>
      <w:r w:rsidRPr="00822A90">
        <w:rPr>
          <w:rFonts w:ascii="Times New Roman" w:hAnsi="Times New Roman" w:cs="Times New Roman"/>
          <w:sz w:val="28"/>
          <w:szCs w:val="28"/>
          <w:lang w:val="ru-RU"/>
        </w:rPr>
        <w:lastRenderedPageBreak/>
        <w:t>2.</w:t>
      </w:r>
      <w:r w:rsidRPr="00822A90">
        <w:rPr>
          <w:rFonts w:ascii="Times New Roman" w:hAnsi="Times New Roman" w:cs="Times New Roman"/>
          <w:b/>
          <w:sz w:val="28"/>
          <w:szCs w:val="28"/>
          <w:lang w:val="ru-RU"/>
        </w:rPr>
        <w:t>Количественные и качественные показатели работы с обращениями, история успеха</w:t>
      </w:r>
      <w:r w:rsidRPr="00822A90">
        <w:rPr>
          <w:rFonts w:ascii="Times New Roman" w:hAnsi="Times New Roman" w:cs="Times New Roman"/>
          <w:sz w:val="28"/>
          <w:szCs w:val="28"/>
          <w:lang w:val="ru-RU"/>
        </w:rPr>
        <w:t>.</w:t>
      </w:r>
    </w:p>
    <w:p w:rsidR="004729FF" w:rsidRPr="00822A90" w:rsidRDefault="004729FF" w:rsidP="004F430D">
      <w:pPr>
        <w:spacing w:line="360" w:lineRule="auto"/>
        <w:rPr>
          <w:rFonts w:ascii="Times New Roman" w:hAnsi="Times New Roman" w:cs="Times New Roman"/>
          <w:sz w:val="28"/>
          <w:szCs w:val="28"/>
          <w:lang w:val="ru-RU"/>
        </w:rPr>
      </w:pPr>
    </w:p>
    <w:p w:rsidR="004729FF" w:rsidRPr="00822A90" w:rsidRDefault="004729FF" w:rsidP="001444F4">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1. Структура поступивших обращений граждан и организаций.</w:t>
      </w:r>
    </w:p>
    <w:p w:rsidR="00286BBC" w:rsidRDefault="004729FF" w:rsidP="001444F4">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 xml:space="preserve">За отчетный период зарегистрировано </w:t>
      </w:r>
      <w:r w:rsidR="00015818" w:rsidRPr="00822A90">
        <w:rPr>
          <w:rFonts w:ascii="Times New Roman" w:hAnsi="Times New Roman" w:cs="Times New Roman"/>
          <w:sz w:val="28"/>
          <w:szCs w:val="28"/>
          <w:lang w:val="ru-RU"/>
        </w:rPr>
        <w:t>240</w:t>
      </w:r>
      <w:r w:rsidR="00FB32E2">
        <w:rPr>
          <w:rFonts w:ascii="Times New Roman" w:hAnsi="Times New Roman" w:cs="Times New Roman"/>
          <w:sz w:val="28"/>
          <w:szCs w:val="28"/>
          <w:lang w:val="ru-RU"/>
        </w:rPr>
        <w:t xml:space="preserve"> обращений, из них </w:t>
      </w:r>
      <w:r w:rsidR="00FB08A9" w:rsidRPr="00822A90">
        <w:rPr>
          <w:rFonts w:ascii="Times New Roman" w:hAnsi="Times New Roman" w:cs="Times New Roman"/>
          <w:sz w:val="28"/>
          <w:szCs w:val="28"/>
          <w:lang w:val="ru-RU"/>
        </w:rPr>
        <w:t>85</w:t>
      </w:r>
      <w:r w:rsidR="00FB32E2" w:rsidRPr="00FB32E2">
        <w:rPr>
          <w:rFonts w:ascii="Times New Roman" w:hAnsi="Times New Roman" w:cs="Times New Roman"/>
          <w:sz w:val="28"/>
          <w:szCs w:val="28"/>
          <w:lang w:val="ru-RU"/>
        </w:rPr>
        <w:t xml:space="preserve"> </w:t>
      </w:r>
      <w:r w:rsidR="00015818" w:rsidRPr="00822A90">
        <w:rPr>
          <w:rFonts w:ascii="Times New Roman" w:hAnsi="Times New Roman" w:cs="Times New Roman"/>
          <w:sz w:val="28"/>
          <w:szCs w:val="28"/>
          <w:lang w:val="ru-RU"/>
        </w:rPr>
        <w:t>обращений</w:t>
      </w:r>
      <w:r w:rsidRPr="00822A90">
        <w:rPr>
          <w:rFonts w:ascii="Times New Roman" w:hAnsi="Times New Roman" w:cs="Times New Roman"/>
          <w:sz w:val="28"/>
          <w:szCs w:val="28"/>
          <w:lang w:val="ru-RU"/>
        </w:rPr>
        <w:t xml:space="preserve"> прин</w:t>
      </w:r>
      <w:r w:rsidR="00FB08A9" w:rsidRPr="00822A90">
        <w:rPr>
          <w:rFonts w:ascii="Times New Roman" w:hAnsi="Times New Roman" w:cs="Times New Roman"/>
          <w:sz w:val="28"/>
          <w:szCs w:val="28"/>
          <w:lang w:val="ru-RU"/>
        </w:rPr>
        <w:t>яты к рассмотрению, из них</w:t>
      </w:r>
      <w:r w:rsidR="00286BBC">
        <w:rPr>
          <w:rFonts w:ascii="Times New Roman" w:hAnsi="Times New Roman" w:cs="Times New Roman"/>
          <w:sz w:val="28"/>
          <w:szCs w:val="28"/>
          <w:lang w:val="ru-RU"/>
        </w:rPr>
        <w:t>:</w:t>
      </w:r>
    </w:p>
    <w:p w:rsidR="00286BBC" w:rsidRDefault="00286BBC" w:rsidP="001444F4">
      <w:pPr>
        <w:spacing w:line="360" w:lineRule="auto"/>
        <w:ind w:firstLine="567"/>
        <w:jc w:val="both"/>
        <w:rPr>
          <w:rFonts w:ascii="Times New Roman" w:hAnsi="Times New Roman" w:cs="Times New Roman"/>
          <w:sz w:val="28"/>
          <w:szCs w:val="28"/>
          <w:lang w:val="ru-RU"/>
        </w:rPr>
      </w:pPr>
      <w:r>
        <w:rPr>
          <w:rFonts w:ascii="Times New Roman" w:hAnsi="Times New Roman" w:cs="Times New Roman"/>
          <w:sz w:val="28"/>
          <w:szCs w:val="28"/>
          <w:lang w:val="ru-RU"/>
        </w:rPr>
        <w:t>-</w:t>
      </w:r>
      <w:r w:rsidR="00FB08A9" w:rsidRPr="00822A90">
        <w:rPr>
          <w:rFonts w:ascii="Times New Roman" w:hAnsi="Times New Roman" w:cs="Times New Roman"/>
          <w:sz w:val="28"/>
          <w:szCs w:val="28"/>
          <w:lang w:val="ru-RU"/>
        </w:rPr>
        <w:t xml:space="preserve"> уголовных </w:t>
      </w:r>
      <w:r w:rsidR="007D3E2A">
        <w:rPr>
          <w:rFonts w:ascii="Times New Roman" w:hAnsi="Times New Roman" w:cs="Times New Roman"/>
          <w:sz w:val="28"/>
          <w:szCs w:val="28"/>
          <w:lang w:val="ru-RU"/>
        </w:rPr>
        <w:t xml:space="preserve"> </w:t>
      </w:r>
      <w:r w:rsidR="00FB08A9" w:rsidRPr="007D3E2A">
        <w:rPr>
          <w:rFonts w:ascii="Times New Roman" w:hAnsi="Times New Roman" w:cs="Times New Roman"/>
          <w:b/>
          <w:sz w:val="28"/>
          <w:szCs w:val="28"/>
          <w:lang w:val="ru-RU"/>
        </w:rPr>
        <w:t>2</w:t>
      </w:r>
      <w:r w:rsidR="00FB08A9" w:rsidRPr="00822A90">
        <w:rPr>
          <w:rFonts w:ascii="Times New Roman" w:hAnsi="Times New Roman" w:cs="Times New Roman"/>
          <w:sz w:val="28"/>
          <w:szCs w:val="28"/>
          <w:lang w:val="ru-RU"/>
        </w:rPr>
        <w:t xml:space="preserve"> (2,4%),</w:t>
      </w:r>
    </w:p>
    <w:p w:rsidR="00286BBC" w:rsidRDefault="00286BBC" w:rsidP="001444F4">
      <w:pPr>
        <w:spacing w:line="360" w:lineRule="auto"/>
        <w:ind w:firstLine="567"/>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00FB08A9" w:rsidRPr="00822A90">
        <w:rPr>
          <w:rFonts w:ascii="Times New Roman" w:hAnsi="Times New Roman" w:cs="Times New Roman"/>
          <w:sz w:val="28"/>
          <w:szCs w:val="28"/>
          <w:lang w:val="ru-RU"/>
        </w:rPr>
        <w:t xml:space="preserve">административных </w:t>
      </w:r>
      <w:r w:rsidR="007D3E2A">
        <w:rPr>
          <w:rFonts w:ascii="Times New Roman" w:hAnsi="Times New Roman" w:cs="Times New Roman"/>
          <w:sz w:val="28"/>
          <w:szCs w:val="28"/>
          <w:lang w:val="ru-RU"/>
        </w:rPr>
        <w:t xml:space="preserve"> </w:t>
      </w:r>
      <w:r w:rsidR="00FB08A9" w:rsidRPr="007D3E2A">
        <w:rPr>
          <w:rFonts w:ascii="Times New Roman" w:hAnsi="Times New Roman" w:cs="Times New Roman"/>
          <w:b/>
          <w:sz w:val="28"/>
          <w:szCs w:val="28"/>
          <w:lang w:val="ru-RU"/>
        </w:rPr>
        <w:t>83</w:t>
      </w:r>
      <w:r>
        <w:rPr>
          <w:rFonts w:ascii="Times New Roman" w:hAnsi="Times New Roman" w:cs="Times New Roman"/>
          <w:sz w:val="28"/>
          <w:szCs w:val="28"/>
          <w:lang w:val="ru-RU"/>
        </w:rPr>
        <w:t xml:space="preserve"> </w:t>
      </w:r>
      <w:r w:rsidR="00FB08A9" w:rsidRPr="00822A90">
        <w:rPr>
          <w:rFonts w:ascii="Times New Roman" w:hAnsi="Times New Roman" w:cs="Times New Roman"/>
          <w:sz w:val="28"/>
          <w:szCs w:val="28"/>
          <w:lang w:val="ru-RU"/>
        </w:rPr>
        <w:t>(97,6%).</w:t>
      </w:r>
    </w:p>
    <w:p w:rsidR="00286BBC" w:rsidRDefault="00FB08A9" w:rsidP="001444F4">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 xml:space="preserve"> Отработано 22 жалобы , и</w:t>
      </w:r>
      <w:r w:rsidR="00286BBC">
        <w:rPr>
          <w:rFonts w:ascii="Times New Roman" w:hAnsi="Times New Roman" w:cs="Times New Roman"/>
          <w:sz w:val="28"/>
          <w:szCs w:val="28"/>
          <w:lang w:val="ru-RU"/>
        </w:rPr>
        <w:t>з</w:t>
      </w:r>
      <w:r w:rsidRPr="00822A90">
        <w:rPr>
          <w:rFonts w:ascii="Times New Roman" w:hAnsi="Times New Roman" w:cs="Times New Roman"/>
          <w:sz w:val="28"/>
          <w:szCs w:val="28"/>
          <w:lang w:val="ru-RU"/>
        </w:rPr>
        <w:t xml:space="preserve"> них</w:t>
      </w:r>
      <w:r w:rsidR="00286BBC">
        <w:rPr>
          <w:rFonts w:ascii="Times New Roman" w:hAnsi="Times New Roman" w:cs="Times New Roman"/>
          <w:sz w:val="28"/>
          <w:szCs w:val="28"/>
          <w:lang w:val="ru-RU"/>
        </w:rPr>
        <w:t>:</w:t>
      </w:r>
    </w:p>
    <w:p w:rsidR="00286BBC" w:rsidRDefault="00286BBC" w:rsidP="001444F4">
      <w:pPr>
        <w:spacing w:line="360" w:lineRule="auto"/>
        <w:ind w:firstLine="567"/>
        <w:jc w:val="both"/>
        <w:rPr>
          <w:rFonts w:ascii="Times New Roman" w:hAnsi="Times New Roman" w:cs="Times New Roman"/>
          <w:sz w:val="28"/>
          <w:szCs w:val="28"/>
          <w:lang w:val="ru-RU"/>
        </w:rPr>
      </w:pPr>
      <w:r>
        <w:rPr>
          <w:rFonts w:ascii="Times New Roman" w:hAnsi="Times New Roman" w:cs="Times New Roman"/>
          <w:sz w:val="28"/>
          <w:szCs w:val="28"/>
          <w:lang w:val="ru-RU"/>
        </w:rPr>
        <w:t>-</w:t>
      </w:r>
      <w:r w:rsidR="00FB08A9" w:rsidRPr="00822A90">
        <w:rPr>
          <w:rFonts w:ascii="Times New Roman" w:hAnsi="Times New Roman" w:cs="Times New Roman"/>
          <w:sz w:val="28"/>
          <w:szCs w:val="28"/>
          <w:lang w:val="ru-RU"/>
        </w:rPr>
        <w:t xml:space="preserve"> уголовных </w:t>
      </w:r>
      <w:r w:rsidR="00FB08A9" w:rsidRPr="007D3E2A">
        <w:rPr>
          <w:rFonts w:ascii="Times New Roman" w:hAnsi="Times New Roman" w:cs="Times New Roman"/>
          <w:b/>
          <w:sz w:val="28"/>
          <w:szCs w:val="28"/>
          <w:lang w:val="ru-RU"/>
        </w:rPr>
        <w:t>0</w:t>
      </w:r>
      <w:r w:rsidR="00F83131">
        <w:rPr>
          <w:rFonts w:ascii="Times New Roman" w:hAnsi="Times New Roman" w:cs="Times New Roman"/>
          <w:sz w:val="28"/>
          <w:szCs w:val="28"/>
          <w:lang w:val="ru-RU"/>
        </w:rPr>
        <w:t xml:space="preserve"> (</w:t>
      </w:r>
      <w:r w:rsidR="00FB08A9" w:rsidRPr="00822A90">
        <w:rPr>
          <w:rFonts w:ascii="Times New Roman" w:hAnsi="Times New Roman" w:cs="Times New Roman"/>
          <w:sz w:val="28"/>
          <w:szCs w:val="28"/>
          <w:lang w:val="ru-RU"/>
        </w:rPr>
        <w:t>0%)</w:t>
      </w:r>
    </w:p>
    <w:p w:rsidR="004729FF" w:rsidRDefault="00286BBC" w:rsidP="001444F4">
      <w:pPr>
        <w:spacing w:line="360" w:lineRule="auto"/>
        <w:ind w:firstLine="567"/>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00FB08A9" w:rsidRPr="00822A90">
        <w:rPr>
          <w:rFonts w:ascii="Times New Roman" w:hAnsi="Times New Roman" w:cs="Times New Roman"/>
          <w:sz w:val="28"/>
          <w:szCs w:val="28"/>
          <w:lang w:val="ru-RU"/>
        </w:rPr>
        <w:t xml:space="preserve">административных – </w:t>
      </w:r>
      <w:r w:rsidR="00FB08A9" w:rsidRPr="007D3E2A">
        <w:rPr>
          <w:rFonts w:ascii="Times New Roman" w:hAnsi="Times New Roman" w:cs="Times New Roman"/>
          <w:b/>
          <w:sz w:val="28"/>
          <w:szCs w:val="28"/>
          <w:lang w:val="ru-RU"/>
        </w:rPr>
        <w:t>22</w:t>
      </w:r>
      <w:r w:rsidR="00F83131">
        <w:rPr>
          <w:rFonts w:ascii="Times New Roman" w:hAnsi="Times New Roman" w:cs="Times New Roman"/>
          <w:b/>
          <w:sz w:val="28"/>
          <w:szCs w:val="28"/>
          <w:lang w:val="ru-RU"/>
        </w:rPr>
        <w:t xml:space="preserve"> </w:t>
      </w:r>
      <w:r w:rsidR="007D3E2A">
        <w:rPr>
          <w:rFonts w:ascii="Times New Roman" w:hAnsi="Times New Roman" w:cs="Times New Roman"/>
          <w:sz w:val="28"/>
          <w:szCs w:val="28"/>
          <w:lang w:val="ru-RU"/>
        </w:rPr>
        <w:t>(</w:t>
      </w:r>
      <w:r w:rsidR="00FB08A9" w:rsidRPr="00822A90">
        <w:rPr>
          <w:rFonts w:ascii="Times New Roman" w:hAnsi="Times New Roman" w:cs="Times New Roman"/>
          <w:sz w:val="28"/>
          <w:szCs w:val="28"/>
          <w:lang w:val="ru-RU"/>
        </w:rPr>
        <w:t>100%).</w:t>
      </w:r>
    </w:p>
    <w:p w:rsidR="00101C81" w:rsidRPr="007D3E2A" w:rsidRDefault="007D3E2A" w:rsidP="007D3E2A">
      <w:pPr>
        <w:spacing w:line="360" w:lineRule="auto"/>
        <w:ind w:firstLine="567"/>
        <w:jc w:val="both"/>
        <w:rPr>
          <w:rFonts w:ascii="Times New Roman" w:hAnsi="Times New Roman" w:cs="Times New Roman"/>
          <w:sz w:val="28"/>
          <w:szCs w:val="28"/>
          <w:lang w:val="ru-RU"/>
        </w:rPr>
      </w:pPr>
      <w:r w:rsidRPr="007D3E2A">
        <w:rPr>
          <w:rFonts w:ascii="Times New Roman" w:hAnsi="Times New Roman" w:cs="Times New Roman"/>
          <w:sz w:val="28"/>
          <w:szCs w:val="28"/>
          <w:lang w:val="ru-RU"/>
        </w:rPr>
        <w:t xml:space="preserve">Вместе с тем </w:t>
      </w:r>
      <w:r w:rsidR="00D73C4D" w:rsidRPr="007D3E2A">
        <w:rPr>
          <w:rFonts w:ascii="Times New Roman" w:hAnsi="Times New Roman" w:cs="Times New Roman"/>
          <w:sz w:val="28"/>
          <w:szCs w:val="28"/>
          <w:lang w:val="ru-RU"/>
        </w:rPr>
        <w:t xml:space="preserve"> перед У</w:t>
      </w:r>
      <w:r w:rsidRPr="007D3E2A">
        <w:rPr>
          <w:rFonts w:ascii="Times New Roman" w:hAnsi="Times New Roman" w:cs="Times New Roman"/>
          <w:sz w:val="28"/>
          <w:szCs w:val="28"/>
          <w:lang w:val="ru-RU"/>
        </w:rPr>
        <w:t xml:space="preserve">полномоченным стоят задачи </w:t>
      </w:r>
      <w:r>
        <w:rPr>
          <w:rFonts w:ascii="Times New Roman" w:hAnsi="Times New Roman" w:cs="Times New Roman"/>
          <w:sz w:val="28"/>
          <w:szCs w:val="28"/>
          <w:lang w:val="ru-RU"/>
        </w:rPr>
        <w:t>содейст</w:t>
      </w:r>
      <w:r w:rsidR="004729FF" w:rsidRPr="007D3E2A">
        <w:rPr>
          <w:rFonts w:ascii="Times New Roman" w:hAnsi="Times New Roman" w:cs="Times New Roman"/>
          <w:sz w:val="28"/>
          <w:szCs w:val="28"/>
          <w:lang w:val="ru-RU"/>
        </w:rPr>
        <w:t>в</w:t>
      </w:r>
      <w:r w:rsidRPr="007D3E2A">
        <w:rPr>
          <w:rFonts w:ascii="Times New Roman" w:hAnsi="Times New Roman" w:cs="Times New Roman"/>
          <w:sz w:val="28"/>
          <w:szCs w:val="28"/>
          <w:lang w:val="ru-RU"/>
        </w:rPr>
        <w:t>ия</w:t>
      </w:r>
      <w:r w:rsidR="004729FF" w:rsidRPr="007D3E2A">
        <w:rPr>
          <w:rFonts w:ascii="Times New Roman" w:hAnsi="Times New Roman" w:cs="Times New Roman"/>
          <w:sz w:val="28"/>
          <w:szCs w:val="28"/>
          <w:lang w:val="ru-RU"/>
        </w:rPr>
        <w:t xml:space="preserve"> субъектам предпринимательства в реализации их прав и законных интересов, развитии предпринимательства в регионе, работа с такими обращениями строится конструктив</w:t>
      </w:r>
      <w:r w:rsidR="00E65EEE" w:rsidRPr="007D3E2A">
        <w:rPr>
          <w:rFonts w:ascii="Times New Roman" w:hAnsi="Times New Roman" w:cs="Times New Roman"/>
          <w:sz w:val="28"/>
          <w:szCs w:val="28"/>
          <w:lang w:val="ru-RU"/>
        </w:rPr>
        <w:t xml:space="preserve">но – по каждому вопросу дается </w:t>
      </w:r>
      <w:r w:rsidR="004729FF" w:rsidRPr="007D3E2A">
        <w:rPr>
          <w:rFonts w:ascii="Times New Roman" w:hAnsi="Times New Roman" w:cs="Times New Roman"/>
          <w:sz w:val="28"/>
          <w:szCs w:val="28"/>
          <w:lang w:val="ru-RU"/>
        </w:rPr>
        <w:t>юридическая консультация о возможных путях решения проблемы.</w:t>
      </w:r>
    </w:p>
    <w:p w:rsidR="00101C81" w:rsidRPr="00822A90" w:rsidRDefault="00441645" w:rsidP="001444F4">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Отметим, что за 2014 год в адрес Уполномоченного по защите прав предпринимателей в Калу</w:t>
      </w:r>
      <w:r w:rsidR="006636D5">
        <w:rPr>
          <w:rFonts w:ascii="Times New Roman" w:hAnsi="Times New Roman" w:cs="Times New Roman"/>
          <w:sz w:val="28"/>
          <w:szCs w:val="28"/>
          <w:lang w:val="ru-RU"/>
        </w:rPr>
        <w:t xml:space="preserve">жской области поступило более 300 устных </w:t>
      </w:r>
      <w:r w:rsidRPr="00822A90">
        <w:rPr>
          <w:rFonts w:ascii="Times New Roman" w:hAnsi="Times New Roman" w:cs="Times New Roman"/>
          <w:sz w:val="28"/>
          <w:szCs w:val="28"/>
          <w:lang w:val="ru-RU"/>
        </w:rPr>
        <w:t xml:space="preserve"> обращен</w:t>
      </w:r>
      <w:r w:rsidR="006636D5">
        <w:rPr>
          <w:rFonts w:ascii="Times New Roman" w:hAnsi="Times New Roman" w:cs="Times New Roman"/>
          <w:sz w:val="28"/>
          <w:szCs w:val="28"/>
          <w:lang w:val="ru-RU"/>
        </w:rPr>
        <w:t xml:space="preserve">ия, по </w:t>
      </w:r>
      <w:r w:rsidR="00286BBC">
        <w:rPr>
          <w:rFonts w:ascii="Times New Roman" w:hAnsi="Times New Roman" w:cs="Times New Roman"/>
          <w:sz w:val="28"/>
          <w:szCs w:val="28"/>
          <w:lang w:val="ru-RU"/>
        </w:rPr>
        <w:t>которым даны устные разъяснения</w:t>
      </w:r>
      <w:r w:rsidRPr="00822A90">
        <w:rPr>
          <w:rFonts w:ascii="Times New Roman" w:hAnsi="Times New Roman" w:cs="Times New Roman"/>
          <w:sz w:val="28"/>
          <w:szCs w:val="28"/>
          <w:lang w:val="ru-RU"/>
        </w:rPr>
        <w:t xml:space="preserve">. Также было 11 входящих заявлений, из которых 8 </w:t>
      </w:r>
      <w:r w:rsidR="002C5499">
        <w:rPr>
          <w:rFonts w:ascii="Times New Roman" w:hAnsi="Times New Roman" w:cs="Times New Roman"/>
          <w:sz w:val="28"/>
          <w:szCs w:val="28"/>
          <w:lang w:val="ru-RU"/>
        </w:rPr>
        <w:t xml:space="preserve"> </w:t>
      </w:r>
      <w:r w:rsidRPr="00822A90">
        <w:rPr>
          <w:rFonts w:ascii="Times New Roman" w:hAnsi="Times New Roman" w:cs="Times New Roman"/>
          <w:sz w:val="28"/>
          <w:szCs w:val="28"/>
          <w:lang w:val="ru-RU"/>
        </w:rPr>
        <w:t>рассмотрены.</w:t>
      </w:r>
    </w:p>
    <w:p w:rsidR="004729FF" w:rsidRPr="00822A90" w:rsidRDefault="004729FF" w:rsidP="004F430D">
      <w:pPr>
        <w:spacing w:line="360" w:lineRule="auto"/>
        <w:rPr>
          <w:rFonts w:ascii="Times New Roman" w:hAnsi="Times New Roman" w:cs="Times New Roman"/>
          <w:sz w:val="28"/>
          <w:szCs w:val="28"/>
          <w:lang w:val="ru-RU"/>
        </w:rPr>
      </w:pPr>
    </w:p>
    <w:p w:rsidR="004729FF" w:rsidRPr="00822A90" w:rsidRDefault="004729FF" w:rsidP="001444F4">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2. Результа</w:t>
      </w:r>
      <w:r w:rsidR="00015818" w:rsidRPr="00822A90">
        <w:rPr>
          <w:rFonts w:ascii="Times New Roman" w:hAnsi="Times New Roman" w:cs="Times New Roman"/>
          <w:sz w:val="28"/>
          <w:szCs w:val="28"/>
          <w:lang w:val="ru-RU"/>
        </w:rPr>
        <w:t xml:space="preserve">ты работы с жалобами субъектов </w:t>
      </w:r>
      <w:r w:rsidRPr="00822A90">
        <w:rPr>
          <w:rFonts w:ascii="Times New Roman" w:hAnsi="Times New Roman" w:cs="Times New Roman"/>
          <w:sz w:val="28"/>
          <w:szCs w:val="28"/>
          <w:lang w:val="ru-RU"/>
        </w:rPr>
        <w:t>предпринимательской деятельности</w:t>
      </w:r>
    </w:p>
    <w:p w:rsidR="00441645" w:rsidRPr="00822A90" w:rsidRDefault="004729FF" w:rsidP="001444F4">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Принятые к рассмотрению жалобы субъектов предпринимательской деятельности можно классифицировать по различным основаниям:</w:t>
      </w:r>
    </w:p>
    <w:p w:rsidR="001444F4" w:rsidRDefault="001444F4" w:rsidP="001444F4">
      <w:pPr>
        <w:spacing w:line="360" w:lineRule="auto"/>
        <w:ind w:firstLine="567"/>
        <w:jc w:val="both"/>
        <w:rPr>
          <w:rFonts w:ascii="Times New Roman" w:hAnsi="Times New Roman" w:cs="Times New Roman"/>
          <w:sz w:val="28"/>
          <w:szCs w:val="28"/>
          <w:lang w:val="ru-RU"/>
        </w:rPr>
      </w:pPr>
    </w:p>
    <w:p w:rsidR="001444F4" w:rsidRDefault="001444F4" w:rsidP="001444F4">
      <w:pPr>
        <w:spacing w:line="360" w:lineRule="auto"/>
        <w:ind w:firstLine="567"/>
        <w:jc w:val="both"/>
        <w:rPr>
          <w:rFonts w:ascii="Times New Roman" w:hAnsi="Times New Roman" w:cs="Times New Roman"/>
          <w:sz w:val="28"/>
          <w:szCs w:val="28"/>
          <w:lang w:val="ru-RU"/>
        </w:rPr>
      </w:pPr>
    </w:p>
    <w:p w:rsidR="001444F4" w:rsidRDefault="001444F4">
      <w:pPr>
        <w:rPr>
          <w:rFonts w:ascii="Times New Roman" w:hAnsi="Times New Roman" w:cs="Times New Roman"/>
          <w:sz w:val="28"/>
          <w:szCs w:val="28"/>
          <w:lang w:val="ru-RU"/>
        </w:rPr>
      </w:pPr>
      <w:r>
        <w:rPr>
          <w:rFonts w:ascii="Times New Roman" w:hAnsi="Times New Roman" w:cs="Times New Roman"/>
          <w:sz w:val="28"/>
          <w:szCs w:val="28"/>
          <w:lang w:val="ru-RU"/>
        </w:rPr>
        <w:br w:type="page"/>
      </w:r>
    </w:p>
    <w:p w:rsidR="00441645" w:rsidRPr="001444F4" w:rsidRDefault="00286BBC" w:rsidP="001444F4">
      <w:pPr>
        <w:spacing w:line="360" w:lineRule="auto"/>
        <w:ind w:firstLine="567"/>
        <w:jc w:val="both"/>
        <w:rPr>
          <w:rFonts w:ascii="Times New Roman" w:hAnsi="Times New Roman" w:cs="Times New Roman"/>
          <w:b/>
          <w:sz w:val="28"/>
          <w:szCs w:val="28"/>
          <w:lang w:val="ru-RU"/>
        </w:rPr>
      </w:pPr>
      <w:r>
        <w:rPr>
          <w:rFonts w:ascii="Times New Roman" w:hAnsi="Times New Roman" w:cs="Times New Roman"/>
          <w:b/>
          <w:sz w:val="28"/>
          <w:szCs w:val="28"/>
          <w:lang w:val="ru-RU"/>
        </w:rPr>
        <w:lastRenderedPageBreak/>
        <w:t>П</w:t>
      </w:r>
      <w:r w:rsidR="00441645" w:rsidRPr="001444F4">
        <w:rPr>
          <w:rFonts w:ascii="Times New Roman" w:hAnsi="Times New Roman" w:cs="Times New Roman"/>
          <w:b/>
          <w:sz w:val="28"/>
          <w:szCs w:val="28"/>
          <w:lang w:val="ru-RU"/>
        </w:rPr>
        <w:t xml:space="preserve">о </w:t>
      </w:r>
      <w:r w:rsidR="004729FF" w:rsidRPr="001444F4">
        <w:rPr>
          <w:rFonts w:ascii="Times New Roman" w:hAnsi="Times New Roman" w:cs="Times New Roman"/>
          <w:b/>
          <w:sz w:val="28"/>
          <w:szCs w:val="28"/>
          <w:lang w:val="ru-RU"/>
        </w:rPr>
        <w:t>виду субъекта предпр</w:t>
      </w:r>
      <w:r w:rsidR="00CF264A" w:rsidRPr="001444F4">
        <w:rPr>
          <w:rFonts w:ascii="Times New Roman" w:hAnsi="Times New Roman" w:cs="Times New Roman"/>
          <w:b/>
          <w:sz w:val="28"/>
          <w:szCs w:val="28"/>
          <w:lang w:val="ru-RU"/>
        </w:rPr>
        <w:t>инимательской деятельности</w:t>
      </w:r>
      <w:r w:rsidR="001444F4">
        <w:rPr>
          <w:rFonts w:ascii="Times New Roman" w:hAnsi="Times New Roman" w:cs="Times New Roman"/>
          <w:b/>
          <w:sz w:val="28"/>
          <w:szCs w:val="28"/>
          <w:lang w:val="ru-RU"/>
        </w:rPr>
        <w:t xml:space="preserve"> </w:t>
      </w:r>
      <w:r w:rsidR="00A62E5F" w:rsidRPr="001444F4">
        <w:rPr>
          <w:rFonts w:ascii="Times New Roman" w:hAnsi="Times New Roman" w:cs="Times New Roman"/>
          <w:b/>
          <w:sz w:val="28"/>
          <w:szCs w:val="28"/>
          <w:lang w:val="ru-RU"/>
        </w:rPr>
        <w:t>-</w:t>
      </w:r>
    </w:p>
    <w:p w:rsidR="00CF264A" w:rsidRPr="00B52F43" w:rsidRDefault="00B52F43" w:rsidP="004F430D">
      <w:pPr>
        <w:spacing w:line="360" w:lineRule="auto"/>
        <w:rPr>
          <w:rFonts w:ascii="Times New Roman" w:hAnsi="Times New Roman" w:cs="Times New Roman"/>
          <w:sz w:val="28"/>
          <w:szCs w:val="28"/>
          <w:lang w:val="ru-RU"/>
        </w:rPr>
      </w:pPr>
      <w:r>
        <w:rPr>
          <w:b/>
          <w:noProof/>
          <w:lang w:val="ru-RU" w:eastAsia="ru-RU"/>
        </w:rPr>
        <w:drawing>
          <wp:inline distT="0" distB="0" distL="0" distR="0" wp14:anchorId="657A7010" wp14:editId="252A0D53">
            <wp:extent cx="5270500" cy="2759791"/>
            <wp:effectExtent l="0" t="0" r="25400" b="21590"/>
            <wp:docPr id="6" name="Объект 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9D10DD" w:rsidRDefault="009D10DD" w:rsidP="004F430D">
      <w:pPr>
        <w:spacing w:line="360" w:lineRule="auto"/>
        <w:rPr>
          <w:rFonts w:ascii="Times New Roman" w:hAnsi="Times New Roman" w:cs="Times New Roman"/>
          <w:sz w:val="28"/>
          <w:szCs w:val="28"/>
          <w:lang w:val="ru-RU"/>
        </w:rPr>
      </w:pPr>
    </w:p>
    <w:p w:rsidR="009D10DD" w:rsidRPr="001444F4" w:rsidRDefault="00286BBC" w:rsidP="009D10DD">
      <w:pPr>
        <w:rPr>
          <w:rFonts w:ascii="Times New Roman" w:hAnsi="Times New Roman" w:cs="Times New Roman"/>
          <w:sz w:val="28"/>
          <w:szCs w:val="28"/>
          <w:lang w:val="ru-RU"/>
        </w:rPr>
      </w:pPr>
      <w:r>
        <w:rPr>
          <w:rFonts w:ascii="Times New Roman" w:hAnsi="Times New Roman" w:cs="Times New Roman"/>
          <w:b/>
          <w:sz w:val="28"/>
          <w:szCs w:val="28"/>
          <w:lang w:val="ru-RU"/>
        </w:rPr>
        <w:t>П</w:t>
      </w:r>
      <w:r w:rsidR="009D10DD" w:rsidRPr="001444F4">
        <w:rPr>
          <w:rFonts w:ascii="Times New Roman" w:hAnsi="Times New Roman" w:cs="Times New Roman"/>
          <w:b/>
          <w:sz w:val="28"/>
          <w:szCs w:val="28"/>
          <w:lang w:val="ru-RU"/>
        </w:rPr>
        <w:t>о месту нахождения заявителя</w:t>
      </w:r>
      <w:r w:rsidR="009D10DD" w:rsidRPr="001444F4">
        <w:rPr>
          <w:rFonts w:ascii="Times New Roman" w:hAnsi="Times New Roman" w:cs="Times New Roman"/>
          <w:sz w:val="28"/>
          <w:szCs w:val="28"/>
          <w:lang w:val="ru-RU"/>
        </w:rPr>
        <w:t xml:space="preserve"> </w:t>
      </w:r>
    </w:p>
    <w:p w:rsidR="001444F4" w:rsidRDefault="001444F4" w:rsidP="009D10DD">
      <w:pPr>
        <w:rPr>
          <w:lang w:val="ru-RU"/>
        </w:rPr>
      </w:pPr>
    </w:p>
    <w:p w:rsidR="009D10DD" w:rsidRPr="009D10DD" w:rsidRDefault="009D10DD" w:rsidP="009D10DD">
      <w:pPr>
        <w:rPr>
          <w:lang w:val="ru-RU"/>
        </w:rPr>
      </w:pPr>
      <w:r>
        <w:rPr>
          <w:rFonts w:ascii="Bookman Old Style" w:eastAsia="GungsuhChe" w:hAnsi="Bookman Old Style"/>
          <w:b/>
          <w:i/>
          <w:noProof/>
          <w:color w:val="FF0000"/>
          <w:u w:val="single"/>
          <w:lang w:val="ru-RU" w:eastAsia="ru-RU"/>
        </w:rPr>
        <mc:AlternateContent>
          <mc:Choice Requires="wps">
            <w:drawing>
              <wp:anchor distT="0" distB="0" distL="114300" distR="114300" simplePos="0" relativeHeight="251673600" behindDoc="0" locked="0" layoutInCell="1" allowOverlap="1">
                <wp:simplePos x="0" y="0"/>
                <wp:positionH relativeFrom="column">
                  <wp:posOffset>4413250</wp:posOffset>
                </wp:positionH>
                <wp:positionV relativeFrom="paragraph">
                  <wp:posOffset>309880</wp:posOffset>
                </wp:positionV>
                <wp:extent cx="352425" cy="247650"/>
                <wp:effectExtent l="3175" t="0" r="0" b="4445"/>
                <wp:wrapNone/>
                <wp:docPr id="52" name="Поле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1FAD" w:rsidRPr="001307CD" w:rsidRDefault="00191FAD" w:rsidP="009D10DD">
                            <w:pPr>
                              <w:rPr>
                                <w:rFonts w:ascii="Bookman Old Style" w:eastAsia="GungsuhChe" w:hAnsi="Bookman Old Style"/>
                                <w:b/>
                                <w:i/>
                                <w:color w:val="FF0000"/>
                              </w:rPr>
                            </w:pPr>
                            <w:r w:rsidRPr="001307CD">
                              <w:rPr>
                                <w:rFonts w:ascii="Bookman Old Style" w:eastAsia="GungsuhChe" w:hAnsi="Bookman Old Style"/>
                                <w:b/>
                                <w:i/>
                                <w:color w:val="FF0000"/>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52" o:spid="_x0000_s1026" type="#_x0000_t202" style="position:absolute;margin-left:347.5pt;margin-top:24.4pt;width:27.75pt;height:19.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" filled="f" stroked="f">
                <v:textbox>
                  <w:txbxContent>
                    <w:p w:rsidR="00191FAD" w:rsidRPr="001307CD" w:rsidRDefault="00191FAD" w:rsidP="009D10DD">
                      <w:pPr>
                        <w:rPr>
                          <w:rFonts w:ascii="Bookman Old Style" w:eastAsia="GungsuhChe" w:hAnsi="Bookman Old Style"/>
                          <w:b/>
                          <w:i/>
                          <w:color w:val="FF0000"/>
                        </w:rPr>
                      </w:pPr>
                      <w:r w:rsidRPr="001307CD">
                        <w:rPr>
                          <w:rFonts w:ascii="Bookman Old Style" w:eastAsia="GungsuhChe" w:hAnsi="Bookman Old Style"/>
                          <w:b/>
                          <w:i/>
                          <w:color w:val="FF0000"/>
                        </w:rPr>
                        <w:t>1</w:t>
                      </w:r>
                    </w:p>
                  </w:txbxContent>
                </v:textbox>
              </v:shape>
            </w:pict>
          </mc:Fallback>
        </mc:AlternateContent>
      </w:r>
    </w:p>
    <w:p w:rsidR="009D10DD" w:rsidRPr="009D10DD" w:rsidRDefault="009D10DD" w:rsidP="009D10DD">
      <w:pPr>
        <w:rPr>
          <w:lang w:val="ru-RU"/>
        </w:rPr>
      </w:pPr>
      <w:r>
        <w:rPr>
          <w:rFonts w:ascii="Bookman Old Style" w:eastAsia="GungsuhChe" w:hAnsi="Bookman Old Style"/>
          <w:b/>
          <w:i/>
          <w:noProof/>
          <w:color w:val="FF0000"/>
          <w:u w:val="single"/>
          <w:lang w:val="ru-RU" w:eastAsia="ru-RU"/>
        </w:rPr>
        <mc:AlternateContent>
          <mc:Choice Requires="wps">
            <w:drawing>
              <wp:anchor distT="0" distB="0" distL="114300" distR="114300" simplePos="0" relativeHeight="251672576" behindDoc="0" locked="0" layoutInCell="1" allowOverlap="1">
                <wp:simplePos x="0" y="0"/>
                <wp:positionH relativeFrom="column">
                  <wp:posOffset>2529205</wp:posOffset>
                </wp:positionH>
                <wp:positionV relativeFrom="paragraph">
                  <wp:posOffset>28575</wp:posOffset>
                </wp:positionV>
                <wp:extent cx="352425" cy="335915"/>
                <wp:effectExtent l="0" t="0" r="4445" b="0"/>
                <wp:wrapNone/>
                <wp:docPr id="51" name="Поле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3359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1FAD" w:rsidRPr="00005AA2" w:rsidRDefault="00191FAD" w:rsidP="009D10DD">
                            <w:pPr>
                              <w:rPr>
                                <w:rFonts w:ascii="Bookman Old Style" w:eastAsia="GungsuhChe" w:hAnsi="Bookman Old Style"/>
                                <w:b/>
                                <w:i/>
                                <w:color w:val="FF0000"/>
                              </w:rPr>
                            </w:pPr>
                            <w:r w:rsidRPr="00005AA2">
                              <w:rPr>
                                <w:rFonts w:ascii="Bookman Old Style" w:eastAsia="GungsuhChe" w:hAnsi="Bookman Old Style"/>
                                <w:b/>
                                <w:i/>
                                <w:color w:val="FF0000"/>
                              </w:rPr>
                              <w:t>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Поле 51" o:spid="_x0000_s1027" type="#_x0000_t202" style="position:absolute;margin-left:199.15pt;margin-top:2.25pt;width:27.75pt;height:26.4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" filled="f" stroked="f">
                <v:textbox>
                  <w:txbxContent>
                    <w:p w:rsidR="00191FAD" w:rsidRPr="00005AA2" w:rsidRDefault="00191FAD" w:rsidP="009D10DD">
                      <w:pPr>
                        <w:rPr>
                          <w:rFonts w:ascii="Bookman Old Style" w:eastAsia="GungsuhChe" w:hAnsi="Bookman Old Style"/>
                          <w:b/>
                          <w:i/>
                          <w:color w:val="FF0000"/>
                        </w:rPr>
                      </w:pPr>
                      <w:r w:rsidRPr="00005AA2">
                        <w:rPr>
                          <w:rFonts w:ascii="Bookman Old Style" w:eastAsia="GungsuhChe" w:hAnsi="Bookman Old Style"/>
                          <w:b/>
                          <w:i/>
                          <w:color w:val="FF0000"/>
                        </w:rPr>
                        <w:t>2</w:t>
                      </w:r>
                    </w:p>
                  </w:txbxContent>
                </v:textbox>
              </v:shape>
            </w:pict>
          </mc:Fallback>
        </mc:AlternateContent>
      </w:r>
      <w:r>
        <w:rPr>
          <w:noProof/>
          <w:lang w:val="ru-RU" w:eastAsia="ru-RU"/>
        </w:rPr>
        <mc:AlternateContent>
          <mc:Choice Requires="wps">
            <w:drawing>
              <wp:anchor distT="0" distB="0" distL="114300" distR="114300" simplePos="0" relativeHeight="251682816" behindDoc="0" locked="0" layoutInCell="1" allowOverlap="1">
                <wp:simplePos x="0" y="0"/>
                <wp:positionH relativeFrom="column">
                  <wp:posOffset>2692400</wp:posOffset>
                </wp:positionH>
                <wp:positionV relativeFrom="paragraph">
                  <wp:posOffset>268605</wp:posOffset>
                </wp:positionV>
                <wp:extent cx="448945" cy="560070"/>
                <wp:effectExtent l="6350" t="11430" r="11430" b="9525"/>
                <wp:wrapNone/>
                <wp:docPr id="50" name="Прямая со стрелкой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8945" cy="5600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2A14B5A" id="_x0000_t32" coordsize="21600,21600" o:spt="32" o:oned="t" path="m,l21600,21600e" filled="f">
                <v:path arrowok="t" fillok="f" o:connecttype="none"/>
                <o:lock v:ext="edit" shapetype="t"/>
              </v:shapetype>
              <v:shape id="Прямая со стрелкой 50" o:spid="_x0000_s1026" type="#_x0000_t32" style="position:absolute;margin-left:212pt;margin-top:21.15pt;width:35.35pt;height:44.1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"/>
            </w:pict>
          </mc:Fallback>
        </mc:AlternateContent>
      </w:r>
      <w:r>
        <w:rPr>
          <w:rFonts w:ascii="Bookman Old Style" w:eastAsia="GungsuhChe" w:hAnsi="Bookman Old Style"/>
          <w:b/>
          <w:i/>
          <w:noProof/>
          <w:color w:val="FF0000"/>
          <w:u w:val="single"/>
          <w:lang w:val="ru-RU" w:eastAsia="ru-RU"/>
        </w:rPr>
        <mc:AlternateContent>
          <mc:Choice Requires="wps">
            <w:drawing>
              <wp:anchor distT="0" distB="0" distL="114300" distR="114300" simplePos="0" relativeHeight="251680768" behindDoc="0" locked="0" layoutInCell="1" allowOverlap="1">
                <wp:simplePos x="0" y="0"/>
                <wp:positionH relativeFrom="column">
                  <wp:posOffset>4098290</wp:posOffset>
                </wp:positionH>
                <wp:positionV relativeFrom="paragraph">
                  <wp:posOffset>234315</wp:posOffset>
                </wp:positionV>
                <wp:extent cx="389255" cy="702945"/>
                <wp:effectExtent l="12065" t="5715" r="8255" b="5715"/>
                <wp:wrapNone/>
                <wp:docPr id="49" name="Прямая со стрелкой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89255" cy="70294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4CF381D" id="Прямая со стрелкой 49" o:spid="_x0000_s1026" type="#_x0000_t32" style="position:absolute;margin-left:322.7pt;margin-top:18.45pt;width:30.65pt;height:55.35pt;flip:y;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"/>
            </w:pict>
          </mc:Fallback>
        </mc:AlternateContent>
      </w:r>
      <w:r>
        <w:rPr>
          <w:rFonts w:ascii="Bookman Old Style" w:eastAsia="GungsuhChe" w:hAnsi="Bookman Old Style"/>
          <w:b/>
          <w:i/>
          <w:noProof/>
          <w:color w:val="FF0000"/>
          <w:u w:val="single"/>
          <w:lang w:val="ru-RU" w:eastAsia="ru-RU"/>
        </w:rPr>
        <mc:AlternateContent>
          <mc:Choice Requires="wps">
            <w:drawing>
              <wp:anchor distT="0" distB="0" distL="114300" distR="114300" simplePos="0" relativeHeight="251669504" behindDoc="0" locked="0" layoutInCell="1" allowOverlap="1">
                <wp:simplePos x="0" y="0"/>
                <wp:positionH relativeFrom="column">
                  <wp:posOffset>3195320</wp:posOffset>
                </wp:positionH>
                <wp:positionV relativeFrom="paragraph">
                  <wp:posOffset>160020</wp:posOffset>
                </wp:positionV>
                <wp:extent cx="406400" cy="335915"/>
                <wp:effectExtent l="4445" t="0" r="0" b="0"/>
                <wp:wrapNone/>
                <wp:docPr id="48" name="Поле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6400" cy="3359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1FAD" w:rsidRPr="00005AA2" w:rsidRDefault="00191FAD" w:rsidP="009D10DD">
                            <w:pPr>
                              <w:rPr>
                                <w:rFonts w:ascii="Bookman Old Style" w:eastAsia="GungsuhChe" w:hAnsi="Bookman Old Style"/>
                                <w:b/>
                                <w:i/>
                                <w:color w:val="FF0000"/>
                              </w:rPr>
                            </w:pPr>
                            <w:r w:rsidRPr="00005AA2">
                              <w:rPr>
                                <w:rFonts w:ascii="Bookman Old Style" w:eastAsia="GungsuhChe" w:hAnsi="Bookman Old Style"/>
                                <w:b/>
                                <w:i/>
                                <w:color w:val="FF0000"/>
                              </w:rPr>
                              <w:t>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Поле 48" o:spid="_x0000_s1028" type="#_x0000_t202" style="position:absolute;margin-left:251.6pt;margin-top:12.6pt;width:32pt;height:26.4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" filled="f" stroked="f">
                <v:textbox>
                  <w:txbxContent>
                    <w:p w:rsidR="00191FAD" w:rsidRPr="00005AA2" w:rsidRDefault="00191FAD" w:rsidP="009D10DD">
                      <w:pPr>
                        <w:rPr>
                          <w:rFonts w:ascii="Bookman Old Style" w:eastAsia="GungsuhChe" w:hAnsi="Bookman Old Style"/>
                          <w:b/>
                          <w:i/>
                          <w:color w:val="FF0000"/>
                        </w:rPr>
                      </w:pPr>
                      <w:r w:rsidRPr="00005AA2">
                        <w:rPr>
                          <w:rFonts w:ascii="Bookman Old Style" w:eastAsia="GungsuhChe" w:hAnsi="Bookman Old Style"/>
                          <w:b/>
                          <w:i/>
                          <w:color w:val="FF0000"/>
                        </w:rPr>
                        <w:t>4</w:t>
                      </w:r>
                    </w:p>
                  </w:txbxContent>
                </v:textbox>
              </v:shape>
            </w:pict>
          </mc:Fallback>
        </mc:AlternateContent>
      </w:r>
    </w:p>
    <w:p w:rsidR="001444F4" w:rsidRDefault="009D10DD">
      <w:r>
        <w:rPr>
          <w:rFonts w:ascii="Bookman Old Style" w:eastAsia="GungsuhChe" w:hAnsi="Bookman Old Style"/>
          <w:b/>
          <w:i/>
          <w:noProof/>
          <w:color w:val="FF0000"/>
          <w:u w:val="single"/>
          <w:lang w:val="ru-RU" w:eastAsia="ru-RU"/>
        </w:rPr>
        <mc:AlternateContent>
          <mc:Choice Requires="wps">
            <w:drawing>
              <wp:anchor distT="0" distB="0" distL="114300" distR="114300" simplePos="0" relativeHeight="251687936" behindDoc="0" locked="0" layoutInCell="1" allowOverlap="1">
                <wp:simplePos x="0" y="0"/>
                <wp:positionH relativeFrom="column">
                  <wp:posOffset>2529205</wp:posOffset>
                </wp:positionH>
                <wp:positionV relativeFrom="paragraph">
                  <wp:posOffset>3022600</wp:posOffset>
                </wp:positionV>
                <wp:extent cx="1203325" cy="821690"/>
                <wp:effectExtent l="5080" t="12700" r="10795" b="13335"/>
                <wp:wrapNone/>
                <wp:docPr id="47" name="Прямая со стрелкой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03325" cy="8216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03E39A2" id="Прямая со стрелкой 47" o:spid="_x0000_s1026" type="#_x0000_t32" style="position:absolute;margin-left:199.15pt;margin-top:238pt;width:94.75pt;height:64.7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"/>
            </w:pict>
          </mc:Fallback>
        </mc:AlternateContent>
      </w:r>
      <w:r>
        <w:rPr>
          <w:rFonts w:ascii="Bookman Old Style" w:eastAsia="GungsuhChe" w:hAnsi="Bookman Old Style"/>
          <w:b/>
          <w:i/>
          <w:noProof/>
          <w:color w:val="FF0000"/>
          <w:u w:val="single"/>
          <w:lang w:val="ru-RU" w:eastAsia="ru-RU"/>
        </w:rPr>
        <mc:AlternateContent>
          <mc:Choice Requires="wps">
            <w:drawing>
              <wp:anchor distT="0" distB="0" distL="114300" distR="114300" simplePos="0" relativeHeight="251666432" behindDoc="0" locked="0" layoutInCell="1" allowOverlap="1">
                <wp:simplePos x="0" y="0"/>
                <wp:positionH relativeFrom="column">
                  <wp:posOffset>3661410</wp:posOffset>
                </wp:positionH>
                <wp:positionV relativeFrom="paragraph">
                  <wp:posOffset>3740150</wp:posOffset>
                </wp:positionV>
                <wp:extent cx="352425" cy="247650"/>
                <wp:effectExtent l="3810" t="0" r="0" b="3175"/>
                <wp:wrapNone/>
                <wp:docPr id="46" name="Поле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1FAD" w:rsidRPr="001307CD" w:rsidRDefault="00191FAD" w:rsidP="009D10DD">
                            <w:pPr>
                              <w:rPr>
                                <w:rFonts w:ascii="Bookman Old Style" w:eastAsia="GungsuhChe" w:hAnsi="Bookman Old Style"/>
                                <w:b/>
                                <w:i/>
                                <w:color w:val="FF0000"/>
                              </w:rPr>
                            </w:pPr>
                            <w:r w:rsidRPr="001307CD">
                              <w:rPr>
                                <w:rFonts w:ascii="Bookman Old Style" w:eastAsia="GungsuhChe" w:hAnsi="Bookman Old Style"/>
                                <w:b/>
                                <w:i/>
                                <w:color w:val="FF0000"/>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Поле 46" o:spid="_x0000_s1029" type="#_x0000_t202" style="position:absolute;margin-left:288.3pt;margin-top:294.5pt;width:27.75pt;height:19.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" filled="f" stroked="f">
                <v:textbox>
                  <w:txbxContent>
                    <w:p w:rsidR="00191FAD" w:rsidRPr="001307CD" w:rsidRDefault="00191FAD" w:rsidP="009D10DD">
                      <w:pPr>
                        <w:rPr>
                          <w:rFonts w:ascii="Bookman Old Style" w:eastAsia="GungsuhChe" w:hAnsi="Bookman Old Style"/>
                          <w:b/>
                          <w:i/>
                          <w:color w:val="FF0000"/>
                        </w:rPr>
                      </w:pPr>
                      <w:r w:rsidRPr="001307CD">
                        <w:rPr>
                          <w:rFonts w:ascii="Bookman Old Style" w:eastAsia="GungsuhChe" w:hAnsi="Bookman Old Style"/>
                          <w:b/>
                          <w:i/>
                          <w:color w:val="FF0000"/>
                        </w:rPr>
                        <w:t>1</w:t>
                      </w:r>
                    </w:p>
                  </w:txbxContent>
                </v:textbox>
              </v:shape>
            </w:pict>
          </mc:Fallback>
        </mc:AlternateContent>
      </w:r>
      <w:r>
        <w:rPr>
          <w:rFonts w:ascii="Bookman Old Style" w:eastAsia="GungsuhChe" w:hAnsi="Bookman Old Style"/>
          <w:b/>
          <w:i/>
          <w:noProof/>
          <w:color w:val="FF0000"/>
          <w:u w:val="single"/>
          <w:lang w:val="ru-RU" w:eastAsia="ru-RU"/>
        </w:rPr>
        <mc:AlternateContent>
          <mc:Choice Requires="wps">
            <w:drawing>
              <wp:anchor distT="0" distB="0" distL="114300" distR="114300" simplePos="0" relativeHeight="251664384" behindDoc="0" locked="0" layoutInCell="1" allowOverlap="1">
                <wp:simplePos x="0" y="0"/>
                <wp:positionH relativeFrom="column">
                  <wp:posOffset>194310</wp:posOffset>
                </wp:positionH>
                <wp:positionV relativeFrom="paragraph">
                  <wp:posOffset>3362325</wp:posOffset>
                </wp:positionV>
                <wp:extent cx="352425" cy="288925"/>
                <wp:effectExtent l="3810" t="0" r="0" b="0"/>
                <wp:wrapNone/>
                <wp:docPr id="45" name="Поле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88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1FAD" w:rsidRPr="001307CD" w:rsidRDefault="00191FAD" w:rsidP="009D10DD">
                            <w:pPr>
                              <w:rPr>
                                <w:rFonts w:ascii="Bookman Old Style" w:eastAsia="GungsuhChe" w:hAnsi="Bookman Old Style"/>
                                <w:b/>
                                <w:i/>
                                <w:color w:val="FF0000"/>
                              </w:rPr>
                            </w:pPr>
                            <w:r w:rsidRPr="001307CD">
                              <w:rPr>
                                <w:rFonts w:ascii="Bookman Old Style" w:eastAsia="GungsuhChe" w:hAnsi="Bookman Old Style"/>
                                <w:b/>
                                <w:i/>
                                <w:color w:val="FF0000"/>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Поле 45" o:spid="_x0000_s1030" type="#_x0000_t202" style="position:absolute;margin-left:15.3pt;margin-top:264.75pt;width:27.75pt;height:22.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" filled="f" stroked="f">
                <v:textbox>
                  <w:txbxContent>
                    <w:p w:rsidR="00191FAD" w:rsidRPr="001307CD" w:rsidRDefault="00191FAD" w:rsidP="009D10DD">
                      <w:pPr>
                        <w:rPr>
                          <w:rFonts w:ascii="Bookman Old Style" w:eastAsia="GungsuhChe" w:hAnsi="Bookman Old Style"/>
                          <w:b/>
                          <w:i/>
                          <w:color w:val="FF0000"/>
                        </w:rPr>
                      </w:pPr>
                      <w:r w:rsidRPr="001307CD">
                        <w:rPr>
                          <w:rFonts w:ascii="Bookman Old Style" w:eastAsia="GungsuhChe" w:hAnsi="Bookman Old Style"/>
                          <w:b/>
                          <w:i/>
                          <w:color w:val="FF0000"/>
                        </w:rPr>
                        <w:t>1</w:t>
                      </w:r>
                    </w:p>
                  </w:txbxContent>
                </v:textbox>
              </v:shape>
            </w:pict>
          </mc:Fallback>
        </mc:AlternateContent>
      </w:r>
      <w:r>
        <w:rPr>
          <w:rFonts w:ascii="Bookman Old Style" w:eastAsia="GungsuhChe" w:hAnsi="Bookman Old Style"/>
          <w:b/>
          <w:i/>
          <w:noProof/>
          <w:color w:val="FF0000"/>
          <w:u w:val="single"/>
          <w:lang w:val="ru-RU" w:eastAsia="ru-RU"/>
        </w:rPr>
        <mc:AlternateContent>
          <mc:Choice Requires="wps">
            <w:drawing>
              <wp:anchor distT="0" distB="0" distL="114300" distR="114300" simplePos="0" relativeHeight="251686912" behindDoc="0" locked="0" layoutInCell="1" allowOverlap="1">
                <wp:simplePos x="0" y="0"/>
                <wp:positionH relativeFrom="column">
                  <wp:posOffset>413385</wp:posOffset>
                </wp:positionH>
                <wp:positionV relativeFrom="paragraph">
                  <wp:posOffset>2784475</wp:posOffset>
                </wp:positionV>
                <wp:extent cx="689610" cy="594360"/>
                <wp:effectExtent l="13335" t="12700" r="11430" b="12065"/>
                <wp:wrapNone/>
                <wp:docPr id="44" name="Прямая со стрелкой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89610" cy="5943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1FC0008" id="Прямая со стрелкой 44" o:spid="_x0000_s1026" type="#_x0000_t32" style="position:absolute;margin-left:32.55pt;margin-top:219.25pt;width:54.3pt;height:46.8pt;flip:x;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"/>
            </w:pict>
          </mc:Fallback>
        </mc:AlternateContent>
      </w:r>
      <w:r>
        <w:rPr>
          <w:rFonts w:ascii="Bookman Old Style" w:eastAsia="GungsuhChe" w:hAnsi="Bookman Old Style"/>
          <w:b/>
          <w:i/>
          <w:noProof/>
          <w:color w:val="FF0000"/>
          <w:u w:val="single"/>
          <w:lang w:val="ru-RU" w:eastAsia="ru-RU"/>
        </w:rPr>
        <mc:AlternateContent>
          <mc:Choice Requires="wps">
            <w:drawing>
              <wp:anchor distT="0" distB="0" distL="114300" distR="114300" simplePos="0" relativeHeight="251668480" behindDoc="0" locked="0" layoutInCell="1" allowOverlap="1">
                <wp:simplePos x="0" y="0"/>
                <wp:positionH relativeFrom="column">
                  <wp:posOffset>843280</wp:posOffset>
                </wp:positionH>
                <wp:positionV relativeFrom="paragraph">
                  <wp:posOffset>969645</wp:posOffset>
                </wp:positionV>
                <wp:extent cx="352425" cy="247650"/>
                <wp:effectExtent l="0" t="0" r="4445" b="1905"/>
                <wp:wrapNone/>
                <wp:docPr id="43" name="Поле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1FAD" w:rsidRPr="001307CD" w:rsidRDefault="00191FAD" w:rsidP="009D10DD">
                            <w:pPr>
                              <w:rPr>
                                <w:rFonts w:ascii="Bookman Old Style" w:eastAsia="GungsuhChe" w:hAnsi="Bookman Old Style"/>
                                <w:b/>
                                <w:i/>
                                <w:color w:val="FF0000"/>
                              </w:rPr>
                            </w:pPr>
                            <w:r w:rsidRPr="001307CD">
                              <w:rPr>
                                <w:rFonts w:ascii="Bookman Old Style" w:eastAsia="GungsuhChe" w:hAnsi="Bookman Old Style"/>
                                <w:b/>
                                <w:i/>
                                <w:color w:val="FF0000"/>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Поле 43" o:spid="_x0000_s1031" type="#_x0000_t202" style="position:absolute;margin-left:66.4pt;margin-top:76.35pt;width:27.75pt;height:19.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" filled="f" stroked="f">
                <v:textbox>
                  <w:txbxContent>
                    <w:p w:rsidR="00191FAD" w:rsidRPr="001307CD" w:rsidRDefault="00191FAD" w:rsidP="009D10DD">
                      <w:pPr>
                        <w:rPr>
                          <w:rFonts w:ascii="Bookman Old Style" w:eastAsia="GungsuhChe" w:hAnsi="Bookman Old Style"/>
                          <w:b/>
                          <w:i/>
                          <w:color w:val="FF0000"/>
                        </w:rPr>
                      </w:pPr>
                      <w:r w:rsidRPr="001307CD">
                        <w:rPr>
                          <w:rFonts w:ascii="Bookman Old Style" w:eastAsia="GungsuhChe" w:hAnsi="Bookman Old Style"/>
                          <w:b/>
                          <w:i/>
                          <w:color w:val="FF0000"/>
                        </w:rPr>
                        <w:t>1</w:t>
                      </w:r>
                    </w:p>
                  </w:txbxContent>
                </v:textbox>
              </v:shape>
            </w:pict>
          </mc:Fallback>
        </mc:AlternateContent>
      </w:r>
      <w:r>
        <w:rPr>
          <w:rFonts w:ascii="Bookman Old Style" w:eastAsia="GungsuhChe" w:hAnsi="Bookman Old Style"/>
          <w:b/>
          <w:i/>
          <w:noProof/>
          <w:color w:val="FF0000"/>
          <w:u w:val="single"/>
          <w:lang w:val="ru-RU" w:eastAsia="ru-RU"/>
        </w:rPr>
        <mc:AlternateContent>
          <mc:Choice Requires="wps">
            <w:drawing>
              <wp:anchor distT="0" distB="0" distL="114300" distR="114300" simplePos="0" relativeHeight="251685888" behindDoc="0" locked="0" layoutInCell="1" allowOverlap="1">
                <wp:simplePos x="0" y="0"/>
                <wp:positionH relativeFrom="column">
                  <wp:posOffset>1031875</wp:posOffset>
                </wp:positionH>
                <wp:positionV relativeFrom="paragraph">
                  <wp:posOffset>1195070</wp:posOffset>
                </wp:positionV>
                <wp:extent cx="662305" cy="545465"/>
                <wp:effectExtent l="12700" t="13970" r="10795" b="12065"/>
                <wp:wrapNone/>
                <wp:docPr id="42" name="Прямая со стрелкой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62305" cy="5454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9C3D24A" id="Прямая со стрелкой 42" o:spid="_x0000_s1026" type="#_x0000_t32" style="position:absolute;margin-left:81.25pt;margin-top:94.1pt;width:52.15pt;height:42.95pt;flip:x 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"/>
            </w:pict>
          </mc:Fallback>
        </mc:AlternateContent>
      </w:r>
      <w:r>
        <w:rPr>
          <w:rFonts w:ascii="Bookman Old Style" w:eastAsia="GungsuhChe" w:hAnsi="Bookman Old Style"/>
          <w:b/>
          <w:i/>
          <w:noProof/>
          <w:color w:val="FF0000"/>
          <w:u w:val="single"/>
          <w:lang w:val="ru-RU" w:eastAsia="ru-RU"/>
        </w:rPr>
        <mc:AlternateContent>
          <mc:Choice Requires="wps">
            <w:drawing>
              <wp:anchor distT="0" distB="0" distL="114300" distR="114300" simplePos="0" relativeHeight="251671552" behindDoc="0" locked="0" layoutInCell="1" allowOverlap="1">
                <wp:simplePos x="0" y="0"/>
                <wp:positionH relativeFrom="column">
                  <wp:posOffset>3606800</wp:posOffset>
                </wp:positionH>
                <wp:positionV relativeFrom="paragraph">
                  <wp:posOffset>3295650</wp:posOffset>
                </wp:positionV>
                <wp:extent cx="407035" cy="300990"/>
                <wp:effectExtent l="0" t="0" r="0" b="3810"/>
                <wp:wrapNone/>
                <wp:docPr id="41" name="Поле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7035" cy="300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1FAD" w:rsidRPr="001307CD" w:rsidRDefault="00191FAD" w:rsidP="009D10DD">
                            <w:pPr>
                              <w:rPr>
                                <w:rFonts w:ascii="Bookman Old Style" w:eastAsia="GungsuhChe" w:hAnsi="Bookman Old Style"/>
                                <w:b/>
                                <w:i/>
                                <w:color w:val="FF0000"/>
                              </w:rPr>
                            </w:pPr>
                            <w:r w:rsidRPr="001307CD">
                              <w:rPr>
                                <w:rFonts w:ascii="Bookman Old Style" w:eastAsia="GungsuhChe" w:hAnsi="Bookman Old Style"/>
                                <w:b/>
                                <w:i/>
                                <w:color w:val="FF0000"/>
                              </w:rPr>
                              <w:t>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Поле 41" o:spid="_x0000_s1032" type="#_x0000_t202" style="position:absolute;margin-left:284pt;margin-top:259.5pt;width:32.05pt;height:23.7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" filled="f" stroked="f">
                <v:textbox>
                  <w:txbxContent>
                    <w:p w:rsidR="00191FAD" w:rsidRPr="001307CD" w:rsidRDefault="00191FAD" w:rsidP="009D10DD">
                      <w:pPr>
                        <w:rPr>
                          <w:rFonts w:ascii="Bookman Old Style" w:eastAsia="GungsuhChe" w:hAnsi="Bookman Old Style"/>
                          <w:b/>
                          <w:i/>
                          <w:color w:val="FF0000"/>
                        </w:rPr>
                      </w:pPr>
                      <w:r w:rsidRPr="001307CD">
                        <w:rPr>
                          <w:rFonts w:ascii="Bookman Old Style" w:eastAsia="GungsuhChe" w:hAnsi="Bookman Old Style"/>
                          <w:b/>
                          <w:i/>
                          <w:color w:val="FF0000"/>
                        </w:rPr>
                        <w:t>2</w:t>
                      </w:r>
                    </w:p>
                  </w:txbxContent>
                </v:textbox>
              </v:shape>
            </w:pict>
          </mc:Fallback>
        </mc:AlternateContent>
      </w:r>
      <w:r>
        <w:rPr>
          <w:rFonts w:ascii="Bookman Old Style" w:eastAsia="GungsuhChe" w:hAnsi="Bookman Old Style"/>
          <w:b/>
          <w:i/>
          <w:noProof/>
          <w:color w:val="FF0000"/>
          <w:u w:val="single"/>
          <w:lang w:val="ru-RU" w:eastAsia="ru-RU"/>
        </w:rPr>
        <mc:AlternateContent>
          <mc:Choice Requires="wps">
            <w:drawing>
              <wp:anchor distT="0" distB="0" distL="114300" distR="114300" simplePos="0" relativeHeight="251683840" behindDoc="0" locked="0" layoutInCell="1" allowOverlap="1">
                <wp:simplePos x="0" y="0"/>
                <wp:positionH relativeFrom="column">
                  <wp:posOffset>3195320</wp:posOffset>
                </wp:positionH>
                <wp:positionV relativeFrom="paragraph">
                  <wp:posOffset>3091815</wp:posOffset>
                </wp:positionV>
                <wp:extent cx="466090" cy="287020"/>
                <wp:effectExtent l="13970" t="5715" r="5715" b="12065"/>
                <wp:wrapNone/>
                <wp:docPr id="40" name="Прямая со стрелкой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6090" cy="2870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704548E" id="Прямая со стрелкой 40" o:spid="_x0000_s1026" type="#_x0000_t32" style="position:absolute;margin-left:251.6pt;margin-top:243.45pt;width:36.7pt;height:22.6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"/>
            </w:pict>
          </mc:Fallback>
        </mc:AlternateContent>
      </w:r>
      <w:r>
        <w:rPr>
          <w:rFonts w:ascii="Bookman Old Style" w:eastAsia="GungsuhChe" w:hAnsi="Bookman Old Style"/>
          <w:b/>
          <w:i/>
          <w:noProof/>
          <w:color w:val="FF0000"/>
          <w:u w:val="single"/>
          <w:lang w:val="ru-RU" w:eastAsia="ru-RU"/>
        </w:rPr>
        <mc:AlternateContent>
          <mc:Choice Requires="wps">
            <w:drawing>
              <wp:anchor distT="0" distB="0" distL="114300" distR="114300" simplePos="0" relativeHeight="251674624" behindDoc="0" locked="0" layoutInCell="1" allowOverlap="1">
                <wp:simplePos x="0" y="0"/>
                <wp:positionH relativeFrom="column">
                  <wp:posOffset>645160</wp:posOffset>
                </wp:positionH>
                <wp:positionV relativeFrom="paragraph">
                  <wp:posOffset>3596640</wp:posOffset>
                </wp:positionV>
                <wp:extent cx="352425" cy="247650"/>
                <wp:effectExtent l="0" t="0" r="2540" b="3810"/>
                <wp:wrapNone/>
                <wp:docPr id="39" name="Поле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1FAD" w:rsidRPr="001307CD" w:rsidRDefault="00191FAD" w:rsidP="009D10DD">
                            <w:pPr>
                              <w:rPr>
                                <w:rFonts w:ascii="Bookman Old Style" w:eastAsia="GungsuhChe" w:hAnsi="Bookman Old Style"/>
                                <w:b/>
                                <w:i/>
                                <w:color w:val="FF0000"/>
                              </w:rPr>
                            </w:pPr>
                            <w:r w:rsidRPr="001307CD">
                              <w:rPr>
                                <w:rFonts w:ascii="Bookman Old Style" w:eastAsia="GungsuhChe" w:hAnsi="Bookman Old Style"/>
                                <w:b/>
                                <w:i/>
                                <w:color w:val="FF0000"/>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Поле 39" o:spid="_x0000_s1033" type="#_x0000_t202" style="position:absolute;margin-left:50.8pt;margin-top:283.2pt;width:27.75pt;height:19.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" filled="f" stroked="f">
                <v:textbox>
                  <w:txbxContent>
                    <w:p w:rsidR="00191FAD" w:rsidRPr="001307CD" w:rsidRDefault="00191FAD" w:rsidP="009D10DD">
                      <w:pPr>
                        <w:rPr>
                          <w:rFonts w:ascii="Bookman Old Style" w:eastAsia="GungsuhChe" w:hAnsi="Bookman Old Style"/>
                          <w:b/>
                          <w:i/>
                          <w:color w:val="FF0000"/>
                        </w:rPr>
                      </w:pPr>
                      <w:r w:rsidRPr="001307CD">
                        <w:rPr>
                          <w:rFonts w:ascii="Bookman Old Style" w:eastAsia="GungsuhChe" w:hAnsi="Bookman Old Style"/>
                          <w:b/>
                          <w:i/>
                          <w:color w:val="FF0000"/>
                        </w:rPr>
                        <w:t>1</w:t>
                      </w:r>
                    </w:p>
                  </w:txbxContent>
                </v:textbox>
              </v:shape>
            </w:pict>
          </mc:Fallback>
        </mc:AlternateContent>
      </w:r>
      <w:r>
        <w:rPr>
          <w:rFonts w:ascii="Bookman Old Style" w:eastAsia="GungsuhChe" w:hAnsi="Bookman Old Style"/>
          <w:b/>
          <w:i/>
          <w:noProof/>
          <w:color w:val="FF0000"/>
          <w:u w:val="single"/>
          <w:lang w:val="ru-RU" w:eastAsia="ru-RU"/>
        </w:rPr>
        <mc:AlternateContent>
          <mc:Choice Requires="wps">
            <w:drawing>
              <wp:anchor distT="0" distB="0" distL="114300" distR="114300" simplePos="0" relativeHeight="251684864" behindDoc="0" locked="0" layoutInCell="1" allowOverlap="1">
                <wp:simplePos x="0" y="0"/>
                <wp:positionH relativeFrom="column">
                  <wp:posOffset>904875</wp:posOffset>
                </wp:positionH>
                <wp:positionV relativeFrom="paragraph">
                  <wp:posOffset>3269615</wp:posOffset>
                </wp:positionV>
                <wp:extent cx="347980" cy="381635"/>
                <wp:effectExtent l="9525" t="12065" r="13970" b="6350"/>
                <wp:wrapNone/>
                <wp:docPr id="38" name="Прямая со стрелкой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7980" cy="381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118DE9F" id="Прямая со стрелкой 38" o:spid="_x0000_s1026" type="#_x0000_t32" style="position:absolute;margin-left:71.25pt;margin-top:257.45pt;width:27.4pt;height:30.05pt;flip:x;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"/>
            </w:pict>
          </mc:Fallback>
        </mc:AlternateContent>
      </w:r>
      <w:r>
        <w:rPr>
          <w:rFonts w:ascii="Bookman Old Style" w:eastAsia="GungsuhChe" w:hAnsi="Bookman Old Style"/>
          <w:b/>
          <w:i/>
          <w:noProof/>
          <w:color w:val="FF0000"/>
          <w:u w:val="single"/>
          <w:lang w:val="ru-RU" w:eastAsia="ru-RU"/>
        </w:rPr>
        <mc:AlternateContent>
          <mc:Choice Requires="wps">
            <w:drawing>
              <wp:anchor distT="0" distB="0" distL="114300" distR="114300" simplePos="0" relativeHeight="251665408" behindDoc="0" locked="0" layoutInCell="1" allowOverlap="1">
                <wp:simplePos x="0" y="0"/>
                <wp:positionH relativeFrom="column">
                  <wp:posOffset>1252855</wp:posOffset>
                </wp:positionH>
                <wp:positionV relativeFrom="paragraph">
                  <wp:posOffset>614680</wp:posOffset>
                </wp:positionV>
                <wp:extent cx="407035" cy="354965"/>
                <wp:effectExtent l="0" t="0" r="0" b="1905"/>
                <wp:wrapNone/>
                <wp:docPr id="37" name="Поле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7035" cy="354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1FAD" w:rsidRPr="00AE3992" w:rsidRDefault="00191FAD" w:rsidP="009D10DD">
                            <w:pPr>
                              <w:jc w:val="center"/>
                              <w:rPr>
                                <w:rFonts w:ascii="Bookman Old Style" w:eastAsia="GungsuhChe" w:hAnsi="Bookman Old Style"/>
                                <w:b/>
                                <w:i/>
                                <w:color w:val="FF0000"/>
                              </w:rPr>
                            </w:pPr>
                            <w:r w:rsidRPr="00AE3992">
                              <w:rPr>
                                <w:rFonts w:ascii="Bookman Old Style" w:eastAsia="GungsuhChe" w:hAnsi="Bookman Old Style"/>
                                <w:b/>
                                <w:i/>
                                <w:color w:val="FF0000"/>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Поле 37" o:spid="_x0000_s1034" type="#_x0000_t202" style="position:absolute;margin-left:98.65pt;margin-top:48.4pt;width:32.05pt;height:27.9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" filled="f" stroked="f">
                <v:textbox>
                  <w:txbxContent>
                    <w:p w:rsidR="00191FAD" w:rsidRPr="00AE3992" w:rsidRDefault="00191FAD" w:rsidP="009D10DD">
                      <w:pPr>
                        <w:jc w:val="center"/>
                        <w:rPr>
                          <w:rFonts w:ascii="Bookman Old Style" w:eastAsia="GungsuhChe" w:hAnsi="Bookman Old Style"/>
                          <w:b/>
                          <w:i/>
                          <w:color w:val="FF0000"/>
                        </w:rPr>
                      </w:pPr>
                      <w:r w:rsidRPr="00AE3992">
                        <w:rPr>
                          <w:rFonts w:ascii="Bookman Old Style" w:eastAsia="GungsuhChe" w:hAnsi="Bookman Old Style"/>
                          <w:b/>
                          <w:i/>
                          <w:color w:val="FF0000"/>
                        </w:rPr>
                        <w:t>1</w:t>
                      </w:r>
                    </w:p>
                  </w:txbxContent>
                </v:textbox>
              </v:shape>
            </w:pict>
          </mc:Fallback>
        </mc:AlternateContent>
      </w:r>
      <w:r>
        <w:rPr>
          <w:rFonts w:ascii="Bookman Old Style" w:eastAsia="GungsuhChe" w:hAnsi="Bookman Old Style"/>
          <w:b/>
          <w:i/>
          <w:noProof/>
          <w:color w:val="FF0000"/>
          <w:u w:val="single"/>
          <w:lang w:val="ru-RU" w:eastAsia="ru-RU"/>
        </w:rPr>
        <mc:AlternateContent>
          <mc:Choice Requires="wps">
            <w:drawing>
              <wp:anchor distT="0" distB="0" distL="114300" distR="114300" simplePos="0" relativeHeight="251675648" behindDoc="0" locked="0" layoutInCell="1" allowOverlap="1">
                <wp:simplePos x="0" y="0"/>
                <wp:positionH relativeFrom="column">
                  <wp:posOffset>1539240</wp:posOffset>
                </wp:positionH>
                <wp:positionV relativeFrom="paragraph">
                  <wp:posOffset>855980</wp:posOffset>
                </wp:positionV>
                <wp:extent cx="641985" cy="434340"/>
                <wp:effectExtent l="5715" t="8255" r="9525" b="5080"/>
                <wp:wrapNone/>
                <wp:docPr id="36" name="Прямая со стрелкой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41985" cy="4343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12205CE" id="Прямая со стрелкой 36" o:spid="_x0000_s1026" type="#_x0000_t32" style="position:absolute;margin-left:121.2pt;margin-top:67.4pt;width:50.55pt;height:34.2pt;flip:x y;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"/>
            </w:pict>
          </mc:Fallback>
        </mc:AlternateContent>
      </w:r>
      <w:r>
        <w:rPr>
          <w:noProof/>
          <w:lang w:val="ru-RU" w:eastAsia="ru-RU"/>
        </w:rPr>
        <mc:AlternateContent>
          <mc:Choice Requires="wps">
            <w:drawing>
              <wp:anchor distT="0" distB="0" distL="114300" distR="114300" simplePos="0" relativeHeight="251662336" behindDoc="0" locked="0" layoutInCell="1" allowOverlap="1">
                <wp:simplePos x="0" y="0"/>
                <wp:positionH relativeFrom="column">
                  <wp:posOffset>4978400</wp:posOffset>
                </wp:positionH>
                <wp:positionV relativeFrom="paragraph">
                  <wp:posOffset>292100</wp:posOffset>
                </wp:positionV>
                <wp:extent cx="352425" cy="247650"/>
                <wp:effectExtent l="0" t="0" r="3175" b="3175"/>
                <wp:wrapNone/>
                <wp:docPr id="35" name="Поле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1FAD" w:rsidRPr="00005AA2" w:rsidRDefault="00191FAD" w:rsidP="009D10DD">
                            <w:pPr>
                              <w:rPr>
                                <w:rFonts w:ascii="Bookman Old Style" w:eastAsia="GungsuhChe" w:hAnsi="Bookman Old Style"/>
                                <w:b/>
                                <w:i/>
                                <w:color w:val="FF0000"/>
                              </w:rPr>
                            </w:pPr>
                            <w:r w:rsidRPr="00005AA2">
                              <w:rPr>
                                <w:rFonts w:ascii="Bookman Old Style" w:eastAsia="GungsuhChe" w:hAnsi="Bookman Old Style"/>
                                <w:b/>
                                <w:i/>
                                <w:color w:val="FF0000"/>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Поле 35" o:spid="_x0000_s1035" type="#_x0000_t202" style="position:absolute;margin-left:392pt;margin-top:23pt;width:27.75pt;height:19.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" filled="f" stroked="f">
                <v:textbox>
                  <w:txbxContent>
                    <w:p w:rsidR="00191FAD" w:rsidRPr="00005AA2" w:rsidRDefault="00191FAD" w:rsidP="009D10DD">
                      <w:pPr>
                        <w:rPr>
                          <w:rFonts w:ascii="Bookman Old Style" w:eastAsia="GungsuhChe" w:hAnsi="Bookman Old Style"/>
                          <w:b/>
                          <w:i/>
                          <w:color w:val="FF0000"/>
                        </w:rPr>
                      </w:pPr>
                      <w:r w:rsidRPr="00005AA2">
                        <w:rPr>
                          <w:rFonts w:ascii="Bookman Old Style" w:eastAsia="GungsuhChe" w:hAnsi="Bookman Old Style"/>
                          <w:b/>
                          <w:i/>
                          <w:color w:val="FF0000"/>
                        </w:rPr>
                        <w:t>1</w:t>
                      </w:r>
                    </w:p>
                  </w:txbxContent>
                </v:textbox>
              </v:shape>
            </w:pict>
          </mc:Fallback>
        </mc:AlternateContent>
      </w:r>
      <w:r>
        <w:rPr>
          <w:noProof/>
          <w:lang w:val="ru-RU" w:eastAsia="ru-RU"/>
        </w:rPr>
        <mc:AlternateContent>
          <mc:Choice Requires="wps">
            <w:drawing>
              <wp:anchor distT="0" distB="0" distL="114300" distR="114300" simplePos="0" relativeHeight="251681792" behindDoc="0" locked="0" layoutInCell="1" allowOverlap="1">
                <wp:simplePos x="0" y="0"/>
                <wp:positionH relativeFrom="column">
                  <wp:posOffset>4657725</wp:posOffset>
                </wp:positionH>
                <wp:positionV relativeFrom="paragraph">
                  <wp:posOffset>539750</wp:posOffset>
                </wp:positionV>
                <wp:extent cx="389255" cy="429895"/>
                <wp:effectExtent l="9525" t="6350" r="10795" b="11430"/>
                <wp:wrapNone/>
                <wp:docPr id="34" name="Прямая со стрелкой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89255" cy="4298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762631D" id="Прямая со стрелкой 34" o:spid="_x0000_s1026" type="#_x0000_t32" style="position:absolute;margin-left:366.75pt;margin-top:42.5pt;width:30.65pt;height:33.85pt;flip:y;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"/>
            </w:pict>
          </mc:Fallback>
        </mc:AlternateContent>
      </w:r>
      <w:r>
        <w:rPr>
          <w:noProof/>
          <w:lang w:val="ru-RU" w:eastAsia="ru-RU"/>
        </w:rPr>
        <mc:AlternateContent>
          <mc:Choice Requires="wps">
            <w:drawing>
              <wp:anchor distT="0" distB="0" distL="114300" distR="114300" simplePos="0" relativeHeight="251679744" behindDoc="0" locked="0" layoutInCell="1" allowOverlap="1">
                <wp:simplePos x="0" y="0"/>
                <wp:positionH relativeFrom="column">
                  <wp:posOffset>3409315</wp:posOffset>
                </wp:positionH>
                <wp:positionV relativeFrom="paragraph">
                  <wp:posOffset>41910</wp:posOffset>
                </wp:positionV>
                <wp:extent cx="402590" cy="351790"/>
                <wp:effectExtent l="8890" t="13335" r="7620" b="6350"/>
                <wp:wrapNone/>
                <wp:docPr id="30" name="Прямая со стрелкой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02590" cy="3517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EF7421D" id="Прямая со стрелкой 30" o:spid="_x0000_s1026" type="#_x0000_t32" style="position:absolute;margin-left:268.45pt;margin-top:3.3pt;width:31.7pt;height:27.7pt;flip:x y;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"/>
            </w:pict>
          </mc:Fallback>
        </mc:AlternateContent>
      </w:r>
      <w:r>
        <w:rPr>
          <w:noProof/>
          <w:lang w:val="ru-RU" w:eastAsia="ru-RU"/>
        </w:rPr>
        <mc:AlternateContent>
          <mc:Choice Requires="wps">
            <w:drawing>
              <wp:anchor distT="0" distB="0" distL="114300" distR="114300" simplePos="0" relativeHeight="251663360" behindDoc="0" locked="0" layoutInCell="1" allowOverlap="1">
                <wp:simplePos x="0" y="0"/>
                <wp:positionH relativeFrom="column">
                  <wp:posOffset>4355465</wp:posOffset>
                </wp:positionH>
                <wp:positionV relativeFrom="paragraph">
                  <wp:posOffset>2661920</wp:posOffset>
                </wp:positionV>
                <wp:extent cx="410210" cy="279400"/>
                <wp:effectExtent l="2540" t="4445" r="0" b="1905"/>
                <wp:wrapNone/>
                <wp:docPr id="29" name="Поле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0210" cy="279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rsidR="00191FAD" w:rsidRPr="00BE591C" w:rsidRDefault="00191FAD" w:rsidP="009D10DD">
                            <w:pPr>
                              <w:rPr>
                                <w:rFonts w:ascii="Bookman Old Style" w:eastAsia="GungsuhChe" w:hAnsi="Bookman Old Style"/>
                                <w:b/>
                                <w:i/>
                                <w:color w:val="FF0000"/>
                              </w:rPr>
                            </w:pPr>
                            <w:r w:rsidRPr="00BE591C">
                              <w:rPr>
                                <w:rFonts w:ascii="Bookman Old Style" w:eastAsia="GungsuhChe" w:hAnsi="Bookman Old Style"/>
                                <w:b/>
                                <w:i/>
                                <w:color w:val="FF0000"/>
                              </w:rPr>
                              <w:t>67</w:t>
                            </w:r>
                          </w:p>
                          <w:p w:rsidR="00191FAD" w:rsidRDefault="00191FAD" w:rsidP="009D10DD"/>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Поле 29" o:spid="_x0000_s1036" type="#_x0000_t202" style="position:absolute;margin-left:342.95pt;margin-top:209.6pt;width:32.3pt;height:2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" filled="f" stroked="f" strokecolor="white">
                <v:textbox>
                  <w:txbxContent>
                    <w:p w:rsidR="00191FAD" w:rsidRPr="00BE591C" w:rsidRDefault="00191FAD" w:rsidP="009D10DD">
                      <w:pPr>
                        <w:rPr>
                          <w:rFonts w:ascii="Bookman Old Style" w:eastAsia="GungsuhChe" w:hAnsi="Bookman Old Style"/>
                          <w:b/>
                          <w:i/>
                          <w:color w:val="FF0000"/>
                        </w:rPr>
                      </w:pPr>
                      <w:r w:rsidRPr="00BE591C">
                        <w:rPr>
                          <w:rFonts w:ascii="Bookman Old Style" w:eastAsia="GungsuhChe" w:hAnsi="Bookman Old Style"/>
                          <w:b/>
                          <w:i/>
                          <w:color w:val="FF0000"/>
                        </w:rPr>
                        <w:t>67</w:t>
                      </w:r>
                    </w:p>
                    <w:p w:rsidR="00191FAD" w:rsidRDefault="00191FAD" w:rsidP="009D10DD"/>
                  </w:txbxContent>
                </v:textbox>
              </v:shape>
            </w:pict>
          </mc:Fallback>
        </mc:AlternateContent>
      </w:r>
      <w:r>
        <w:rPr>
          <w:rFonts w:ascii="Bookman Old Style" w:eastAsia="GungsuhChe" w:hAnsi="Bookman Old Style"/>
          <w:b/>
          <w:i/>
          <w:noProof/>
          <w:color w:val="FF0000"/>
          <w:u w:val="single"/>
          <w:lang w:val="ru-RU" w:eastAsia="ru-RU"/>
        </w:rPr>
        <mc:AlternateContent>
          <mc:Choice Requires="wps">
            <w:drawing>
              <wp:anchor distT="0" distB="0" distL="114300" distR="114300" simplePos="0" relativeHeight="251676672" behindDoc="0" locked="0" layoutInCell="1" allowOverlap="1">
                <wp:simplePos x="0" y="0"/>
                <wp:positionH relativeFrom="column">
                  <wp:posOffset>3653155</wp:posOffset>
                </wp:positionH>
                <wp:positionV relativeFrom="paragraph">
                  <wp:posOffset>1993265</wp:posOffset>
                </wp:positionV>
                <wp:extent cx="797560" cy="695960"/>
                <wp:effectExtent l="5080" t="12065" r="6985" b="6350"/>
                <wp:wrapNone/>
                <wp:docPr id="28" name="Прямая со стрелкой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97560" cy="6959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10B349B" id="Прямая со стрелкой 28" o:spid="_x0000_s1026" type="#_x0000_t32" style="position:absolute;margin-left:287.65pt;margin-top:156.95pt;width:62.8pt;height:54.8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"/>
            </w:pict>
          </mc:Fallback>
        </mc:AlternateContent>
      </w:r>
      <w:r>
        <w:rPr>
          <w:rFonts w:ascii="Bookman Old Style" w:eastAsia="GungsuhChe" w:hAnsi="Bookman Old Style"/>
          <w:b/>
          <w:i/>
          <w:noProof/>
          <w:color w:val="FF0000"/>
          <w:u w:val="single"/>
          <w:lang w:val="ru-RU" w:eastAsia="ru-RU"/>
        </w:rPr>
        <mc:AlternateContent>
          <mc:Choice Requires="wps">
            <w:drawing>
              <wp:anchor distT="0" distB="0" distL="114300" distR="114300" simplePos="0" relativeHeight="251670528" behindDoc="0" locked="0" layoutInCell="1" allowOverlap="1">
                <wp:simplePos x="0" y="0"/>
                <wp:positionH relativeFrom="column">
                  <wp:posOffset>3968750</wp:posOffset>
                </wp:positionH>
                <wp:positionV relativeFrom="paragraph">
                  <wp:posOffset>2898140</wp:posOffset>
                </wp:positionV>
                <wp:extent cx="352425" cy="247650"/>
                <wp:effectExtent l="0" t="2540" r="3175" b="0"/>
                <wp:wrapNone/>
                <wp:docPr id="25" name="Поле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1FAD" w:rsidRPr="00AE3992" w:rsidRDefault="00191FAD" w:rsidP="009D10DD">
                            <w:pPr>
                              <w:rPr>
                                <w:rFonts w:ascii="Bookman Old Style" w:eastAsia="GungsuhChe" w:hAnsi="Bookman Old Style"/>
                                <w:b/>
                                <w:i/>
                                <w:color w:val="FF0000"/>
                              </w:rPr>
                            </w:pPr>
                            <w:r w:rsidRPr="00AE3992">
                              <w:rPr>
                                <w:rFonts w:ascii="Bookman Old Style" w:eastAsia="GungsuhChe" w:hAnsi="Bookman Old Style"/>
                                <w:b/>
                                <w:i/>
                                <w:color w:val="FF0000"/>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Поле 25" o:spid="_x0000_s1037" type="#_x0000_t202" style="position:absolute;margin-left:312.5pt;margin-top:228.2pt;width:27.75pt;height:1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" filled="f" stroked="f">
                <v:textbox>
                  <w:txbxContent>
                    <w:p w:rsidR="00191FAD" w:rsidRPr="00AE3992" w:rsidRDefault="00191FAD" w:rsidP="009D10DD">
                      <w:pPr>
                        <w:rPr>
                          <w:rFonts w:ascii="Bookman Old Style" w:eastAsia="GungsuhChe" w:hAnsi="Bookman Old Style"/>
                          <w:b/>
                          <w:i/>
                          <w:color w:val="FF0000"/>
                        </w:rPr>
                      </w:pPr>
                      <w:r w:rsidRPr="00AE3992">
                        <w:rPr>
                          <w:rFonts w:ascii="Bookman Old Style" w:eastAsia="GungsuhChe" w:hAnsi="Bookman Old Style"/>
                          <w:b/>
                          <w:i/>
                          <w:color w:val="FF0000"/>
                        </w:rPr>
                        <w:t>1</w:t>
                      </w:r>
                    </w:p>
                  </w:txbxContent>
                </v:textbox>
              </v:shape>
            </w:pict>
          </mc:Fallback>
        </mc:AlternateContent>
      </w:r>
      <w:r>
        <w:rPr>
          <w:noProof/>
          <w:lang w:val="ru-RU" w:eastAsia="ru-RU"/>
        </w:rPr>
        <mc:AlternateContent>
          <mc:Choice Requires="wps">
            <w:drawing>
              <wp:anchor distT="0" distB="0" distL="114300" distR="114300" simplePos="0" relativeHeight="251677696" behindDoc="0" locked="0" layoutInCell="1" allowOverlap="1">
                <wp:simplePos x="0" y="0"/>
                <wp:positionH relativeFrom="column">
                  <wp:posOffset>3661410</wp:posOffset>
                </wp:positionH>
                <wp:positionV relativeFrom="paragraph">
                  <wp:posOffset>2440305</wp:posOffset>
                </wp:positionV>
                <wp:extent cx="352425" cy="501015"/>
                <wp:effectExtent l="13335" t="11430" r="5715" b="11430"/>
                <wp:wrapNone/>
                <wp:docPr id="24" name="Прямая со стрелкой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2425" cy="5010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51CB1E6" id="Прямая со стрелкой 24" o:spid="_x0000_s1026" type="#_x0000_t32" style="position:absolute;margin-left:288.3pt;margin-top:192.15pt;width:27.75pt;height:39.4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"/>
            </w:pict>
          </mc:Fallback>
        </mc:AlternateContent>
      </w:r>
      <w:r>
        <w:rPr>
          <w:rFonts w:ascii="Bookman Old Style" w:eastAsia="GungsuhChe" w:hAnsi="Bookman Old Style"/>
          <w:b/>
          <w:i/>
          <w:noProof/>
          <w:color w:val="FF0000"/>
          <w:u w:val="single"/>
          <w:lang w:val="ru-RU" w:eastAsia="ru-RU"/>
        </w:rPr>
        <mc:AlternateContent>
          <mc:Choice Requires="wps">
            <w:drawing>
              <wp:anchor distT="0" distB="0" distL="114300" distR="114300" simplePos="0" relativeHeight="251667456" behindDoc="0" locked="0" layoutInCell="1" allowOverlap="1">
                <wp:simplePos x="0" y="0"/>
                <wp:positionH relativeFrom="column">
                  <wp:posOffset>4728845</wp:posOffset>
                </wp:positionH>
                <wp:positionV relativeFrom="paragraph">
                  <wp:posOffset>2404745</wp:posOffset>
                </wp:positionV>
                <wp:extent cx="352425" cy="247650"/>
                <wp:effectExtent l="4445" t="4445" r="0" b="0"/>
                <wp:wrapNone/>
                <wp:docPr id="16" name="Поле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1FAD" w:rsidRPr="003A1795" w:rsidRDefault="00191FAD" w:rsidP="009D10DD">
                            <w:pPr>
                              <w:rPr>
                                <w:rFonts w:ascii="Bookman Old Style" w:eastAsia="GungsuhChe" w:hAnsi="Bookman Old Style"/>
                                <w:b/>
                                <w:i/>
                                <w:color w:val="FF0000"/>
                              </w:rPr>
                            </w:pPr>
                            <w:r w:rsidRPr="003A1795">
                              <w:rPr>
                                <w:rFonts w:ascii="Bookman Old Style" w:eastAsia="GungsuhChe" w:hAnsi="Bookman Old Style"/>
                                <w:b/>
                                <w:i/>
                                <w:color w:val="FF0000"/>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Поле 16" o:spid="_x0000_s1038" type="#_x0000_t202" style="position:absolute;margin-left:372.35pt;margin-top:189.35pt;width:27.75pt;height:19.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" filled="f" stroked="f">
                <v:textbox>
                  <w:txbxContent>
                    <w:p w:rsidR="00191FAD" w:rsidRPr="003A1795" w:rsidRDefault="00191FAD" w:rsidP="009D10DD">
                      <w:pPr>
                        <w:rPr>
                          <w:rFonts w:ascii="Bookman Old Style" w:eastAsia="GungsuhChe" w:hAnsi="Bookman Old Style"/>
                          <w:b/>
                          <w:i/>
                          <w:color w:val="FF0000"/>
                        </w:rPr>
                      </w:pPr>
                      <w:r w:rsidRPr="003A1795">
                        <w:rPr>
                          <w:rFonts w:ascii="Bookman Old Style" w:eastAsia="GungsuhChe" w:hAnsi="Bookman Old Style"/>
                          <w:b/>
                          <w:i/>
                          <w:color w:val="FF0000"/>
                        </w:rPr>
                        <w:t>1</w:t>
                      </w:r>
                    </w:p>
                  </w:txbxContent>
                </v:textbox>
              </v:shape>
            </w:pict>
          </mc:Fallback>
        </mc:AlternateContent>
      </w:r>
      <w:r>
        <w:rPr>
          <w:rFonts w:ascii="Bookman Old Style" w:eastAsia="GungsuhChe" w:hAnsi="Bookman Old Style"/>
          <w:b/>
          <w:i/>
          <w:noProof/>
          <w:color w:val="FF0000"/>
          <w:u w:val="single"/>
          <w:lang w:val="ru-RU" w:eastAsia="ru-RU"/>
        </w:rPr>
        <mc:AlternateContent>
          <mc:Choice Requires="wps">
            <w:drawing>
              <wp:anchor distT="0" distB="0" distL="114300" distR="114300" simplePos="0" relativeHeight="251678720" behindDoc="0" locked="0" layoutInCell="1" allowOverlap="1">
                <wp:simplePos x="0" y="0"/>
                <wp:positionH relativeFrom="column">
                  <wp:posOffset>4450715</wp:posOffset>
                </wp:positionH>
                <wp:positionV relativeFrom="paragraph">
                  <wp:posOffset>2115820</wp:posOffset>
                </wp:positionV>
                <wp:extent cx="364490" cy="368935"/>
                <wp:effectExtent l="12065" t="10795" r="13970" b="10795"/>
                <wp:wrapNone/>
                <wp:docPr id="14" name="Прямая со стрелкой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4490" cy="3689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EEEFBB8" id="Прямая со стрелкой 14" o:spid="_x0000_s1026" type="#_x0000_t32" style="position:absolute;margin-left:350.45pt;margin-top:166.6pt;width:28.7pt;height:29.0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"/>
            </w:pict>
          </mc:Fallback>
        </mc:AlternateContent>
      </w:r>
      <w:r>
        <w:rPr>
          <w:noProof/>
          <w:lang w:val="ru-RU" w:eastAsia="ru-RU"/>
        </w:rPr>
        <w:drawing>
          <wp:inline distT="0" distB="0" distL="0" distR="0">
            <wp:extent cx="5054600" cy="4594225"/>
            <wp:effectExtent l="0" t="0" r="0" b="0"/>
            <wp:docPr id="12" name="Рисунок 12" descr="Май 2014 - Pult.t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Май 2014 - Pult.tv"/>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054600" cy="4594225"/>
                    </a:xfrm>
                    <a:prstGeom prst="rect">
                      <a:avLst/>
                    </a:prstGeom>
                    <a:noFill/>
                    <a:ln>
                      <a:noFill/>
                    </a:ln>
                  </pic:spPr>
                </pic:pic>
              </a:graphicData>
            </a:graphic>
          </wp:inline>
        </w:drawing>
      </w:r>
      <w:r w:rsidR="001444F4">
        <w:br w:type="page"/>
      </w:r>
    </w:p>
    <w:p w:rsidR="009D10DD" w:rsidRPr="001444F4" w:rsidRDefault="00286BBC" w:rsidP="009D10DD">
      <w:pPr>
        <w:rPr>
          <w:rFonts w:ascii="Times New Roman" w:hAnsi="Times New Roman" w:cs="Times New Roman"/>
          <w:sz w:val="28"/>
          <w:szCs w:val="28"/>
        </w:rPr>
      </w:pPr>
      <w:r>
        <w:rPr>
          <w:rFonts w:ascii="Times New Roman" w:hAnsi="Times New Roman" w:cs="Times New Roman"/>
          <w:b/>
          <w:sz w:val="28"/>
          <w:szCs w:val="28"/>
          <w:lang w:val="ru-RU"/>
        </w:rPr>
        <w:lastRenderedPageBreak/>
        <w:t>П</w:t>
      </w:r>
      <w:r w:rsidR="009D10DD" w:rsidRPr="001444F4">
        <w:rPr>
          <w:rFonts w:ascii="Times New Roman" w:hAnsi="Times New Roman" w:cs="Times New Roman"/>
          <w:b/>
          <w:sz w:val="28"/>
          <w:szCs w:val="28"/>
        </w:rPr>
        <w:t>о сфере деятельности заявителя</w:t>
      </w:r>
      <w:r w:rsidR="009D10DD" w:rsidRPr="001444F4">
        <w:rPr>
          <w:rFonts w:ascii="Times New Roman" w:hAnsi="Times New Roman" w:cs="Times New Roman"/>
          <w:sz w:val="28"/>
          <w:szCs w:val="28"/>
        </w:rPr>
        <w:t xml:space="preserve"> – </w:t>
      </w:r>
    </w:p>
    <w:p w:rsidR="009D10DD" w:rsidRDefault="009D10DD" w:rsidP="009D10DD">
      <w:r>
        <w:rPr>
          <w:noProof/>
          <w:lang w:val="ru-RU" w:eastAsia="ru-RU"/>
        </w:rPr>
        <w:drawing>
          <wp:inline distT="0" distB="0" distL="0" distR="0">
            <wp:extent cx="6166714" cy="3599079"/>
            <wp:effectExtent l="0" t="0" r="5715" b="0"/>
            <wp:docPr id="53" name="Диаграмма 5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286BBC" w:rsidRDefault="00286BBC" w:rsidP="0065100C">
      <w:pPr>
        <w:rPr>
          <w:rFonts w:ascii="Times New Roman" w:hAnsi="Times New Roman" w:cs="Times New Roman"/>
          <w:b/>
          <w:sz w:val="28"/>
          <w:szCs w:val="28"/>
          <w:lang w:val="ru-RU"/>
        </w:rPr>
      </w:pPr>
    </w:p>
    <w:p w:rsidR="000F0669" w:rsidRDefault="000F0669" w:rsidP="0065100C">
      <w:pPr>
        <w:rPr>
          <w:rFonts w:ascii="Times New Roman" w:hAnsi="Times New Roman" w:cs="Times New Roman"/>
          <w:b/>
          <w:sz w:val="28"/>
          <w:szCs w:val="28"/>
          <w:lang w:val="ru-RU"/>
        </w:rPr>
      </w:pPr>
    </w:p>
    <w:p w:rsidR="00286BBC" w:rsidRDefault="00286BBC" w:rsidP="0065100C">
      <w:pPr>
        <w:rPr>
          <w:rFonts w:ascii="Times New Roman" w:hAnsi="Times New Roman" w:cs="Times New Roman"/>
          <w:b/>
          <w:sz w:val="28"/>
          <w:szCs w:val="28"/>
          <w:lang w:val="ru-RU"/>
        </w:rPr>
      </w:pPr>
    </w:p>
    <w:p w:rsidR="0065100C" w:rsidRPr="001444F4" w:rsidRDefault="00286BBC" w:rsidP="0065100C">
      <w:pPr>
        <w:rPr>
          <w:rFonts w:ascii="Times New Roman" w:hAnsi="Times New Roman" w:cs="Times New Roman"/>
          <w:sz w:val="28"/>
          <w:szCs w:val="28"/>
          <w:lang w:val="ru-RU"/>
        </w:rPr>
      </w:pPr>
      <w:r>
        <w:rPr>
          <w:rFonts w:ascii="Times New Roman" w:hAnsi="Times New Roman" w:cs="Times New Roman"/>
          <w:b/>
          <w:sz w:val="28"/>
          <w:szCs w:val="28"/>
          <w:lang w:val="ru-RU"/>
        </w:rPr>
        <w:t>П</w:t>
      </w:r>
      <w:r w:rsidR="0065100C" w:rsidRPr="001444F4">
        <w:rPr>
          <w:rFonts w:ascii="Times New Roman" w:hAnsi="Times New Roman" w:cs="Times New Roman"/>
          <w:b/>
          <w:sz w:val="28"/>
          <w:szCs w:val="28"/>
          <w:lang w:val="ru-RU"/>
        </w:rPr>
        <w:t>о сфере правоотношений, из которых возник предмет обращения –</w:t>
      </w:r>
      <w:r w:rsidR="0065100C" w:rsidRPr="001444F4">
        <w:rPr>
          <w:rFonts w:ascii="Times New Roman" w:hAnsi="Times New Roman" w:cs="Times New Roman"/>
          <w:sz w:val="28"/>
          <w:szCs w:val="28"/>
          <w:lang w:val="ru-RU"/>
        </w:rPr>
        <w:t xml:space="preserve"> </w:t>
      </w:r>
    </w:p>
    <w:p w:rsidR="0065100C" w:rsidRDefault="0065100C" w:rsidP="0065100C">
      <w:r>
        <w:rPr>
          <w:noProof/>
          <w:lang w:val="ru-RU" w:eastAsia="ru-RU"/>
        </w:rPr>
        <w:drawing>
          <wp:inline distT="0" distB="0" distL="0" distR="0">
            <wp:extent cx="5923280" cy="3261995"/>
            <wp:effectExtent l="0" t="0" r="0" b="0"/>
            <wp:docPr id="54" name="Диаграмма 5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65100C" w:rsidRDefault="0065100C" w:rsidP="0065100C">
      <w:pPr>
        <w:rPr>
          <w:b/>
        </w:rPr>
      </w:pPr>
    </w:p>
    <w:p w:rsidR="0065100C" w:rsidRDefault="0065100C" w:rsidP="0065100C">
      <w:pPr>
        <w:rPr>
          <w:b/>
        </w:rPr>
      </w:pPr>
    </w:p>
    <w:p w:rsidR="006E7E72" w:rsidRDefault="006E7E72" w:rsidP="004F430D">
      <w:pPr>
        <w:spacing w:line="360" w:lineRule="auto"/>
        <w:rPr>
          <w:rFonts w:ascii="Times New Roman" w:hAnsi="Times New Roman" w:cs="Times New Roman"/>
          <w:sz w:val="28"/>
          <w:szCs w:val="28"/>
          <w:lang w:val="ru-RU"/>
        </w:rPr>
      </w:pPr>
    </w:p>
    <w:p w:rsidR="00286BBC" w:rsidRPr="000F0669" w:rsidRDefault="001444F4" w:rsidP="0065100C">
      <w:pPr>
        <w:rPr>
          <w:rFonts w:ascii="Times New Roman" w:hAnsi="Times New Roman" w:cs="Times New Roman"/>
          <w:sz w:val="28"/>
          <w:szCs w:val="28"/>
          <w:lang w:val="ru-RU"/>
        </w:rPr>
      </w:pPr>
      <w:r>
        <w:rPr>
          <w:rFonts w:ascii="Times New Roman" w:hAnsi="Times New Roman" w:cs="Times New Roman"/>
          <w:sz w:val="28"/>
          <w:szCs w:val="28"/>
          <w:lang w:val="ru-RU"/>
        </w:rPr>
        <w:br w:type="page"/>
      </w:r>
    </w:p>
    <w:p w:rsidR="0065100C" w:rsidRPr="001444F4" w:rsidRDefault="0065100C" w:rsidP="0065100C">
      <w:pPr>
        <w:rPr>
          <w:rFonts w:ascii="Times New Roman" w:eastAsia="GungsuhChe" w:hAnsi="Times New Roman" w:cs="Times New Roman"/>
          <w:sz w:val="28"/>
          <w:szCs w:val="28"/>
          <w:lang w:val="ru-RU"/>
        </w:rPr>
      </w:pPr>
      <w:r w:rsidRPr="001444F4">
        <w:rPr>
          <w:rFonts w:ascii="Times New Roman" w:eastAsia="GungsuhChe" w:hAnsi="Times New Roman" w:cs="Times New Roman"/>
          <w:b/>
          <w:sz w:val="28"/>
          <w:szCs w:val="28"/>
          <w:lang w:val="ru-RU"/>
        </w:rPr>
        <w:lastRenderedPageBreak/>
        <w:t>Можно выделить следующие сферы деятельности и отношений, где произошло нарушение</w:t>
      </w:r>
      <w:r w:rsidRPr="001444F4">
        <w:rPr>
          <w:rFonts w:ascii="Times New Roman" w:eastAsia="GungsuhChe" w:hAnsi="Times New Roman" w:cs="Times New Roman"/>
          <w:sz w:val="28"/>
          <w:szCs w:val="28"/>
          <w:lang w:val="ru-RU"/>
        </w:rPr>
        <w:t xml:space="preserve"> </w:t>
      </w:r>
    </w:p>
    <w:p w:rsidR="0065100C" w:rsidRPr="00822A90" w:rsidRDefault="0065100C" w:rsidP="0065100C">
      <w:pPr>
        <w:spacing w:line="360" w:lineRule="auto"/>
        <w:rPr>
          <w:rFonts w:ascii="Times New Roman" w:hAnsi="Times New Roman" w:cs="Times New Roman"/>
          <w:sz w:val="28"/>
          <w:szCs w:val="28"/>
          <w:lang w:val="ru-RU"/>
        </w:rPr>
      </w:pPr>
      <w:r>
        <w:rPr>
          <w:noProof/>
          <w:lang w:val="ru-RU" w:eastAsia="ru-RU"/>
        </w:rPr>
        <w:drawing>
          <wp:inline distT="0" distB="0" distL="0" distR="0">
            <wp:extent cx="6810375" cy="4371975"/>
            <wp:effectExtent l="0" t="0" r="0" b="0"/>
            <wp:docPr id="55" name="Диаграмма 5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1444F4" w:rsidRPr="000F0669" w:rsidRDefault="00471848" w:rsidP="000F0669">
      <w:pPr>
        <w:rPr>
          <w:b/>
          <w:lang w:val="ru-RU"/>
        </w:rPr>
      </w:pPr>
      <w:r w:rsidRPr="001444F4">
        <w:rPr>
          <w:rFonts w:ascii="Times New Roman" w:hAnsi="Times New Roman" w:cs="Times New Roman"/>
          <w:b/>
          <w:sz w:val="28"/>
          <w:szCs w:val="28"/>
          <w:lang w:val="ru-RU"/>
        </w:rPr>
        <w:t xml:space="preserve">Органы государственной власти, в чей адрес были направлены запросы по жалобам субъектов предпринимательской деятельности </w:t>
      </w:r>
    </w:p>
    <w:p w:rsidR="00471848" w:rsidRPr="00286BBC" w:rsidRDefault="006A38DB" w:rsidP="00471848">
      <w:pPr>
        <w:rPr>
          <w:b/>
          <w:lang w:val="ru-RU"/>
        </w:rPr>
      </w:pPr>
      <w:r w:rsidRPr="00286BBC">
        <w:rPr>
          <w:b/>
          <w:noProof/>
          <w:lang w:val="ru-RU" w:eastAsia="ru-RU"/>
        </w:rPr>
        <mc:AlternateContent>
          <mc:Choice Requires="wps">
            <w:drawing>
              <wp:anchor distT="0" distB="0" distL="114300" distR="114300" simplePos="0" relativeHeight="251704320" behindDoc="0" locked="0" layoutInCell="1" allowOverlap="1" wp14:anchorId="2C3DE30D" wp14:editId="5D3C3D1E">
                <wp:simplePos x="0" y="0"/>
                <wp:positionH relativeFrom="column">
                  <wp:posOffset>34290</wp:posOffset>
                </wp:positionH>
                <wp:positionV relativeFrom="paragraph">
                  <wp:posOffset>144780</wp:posOffset>
                </wp:positionV>
                <wp:extent cx="4619625" cy="365760"/>
                <wp:effectExtent l="19050" t="19050" r="47625" b="34290"/>
                <wp:wrapNone/>
                <wp:docPr id="84" name="Блок-схема: альтернативный процесс 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19625" cy="365760"/>
                        </a:xfrm>
                        <a:prstGeom prst="flowChartAlternateProcess">
                          <a:avLst/>
                        </a:prstGeom>
                        <a:solidFill>
                          <a:srgbClr val="FFFFFF"/>
                        </a:solidFill>
                        <a:ln w="63500" cmpd="thickThin">
                          <a:solidFill>
                            <a:srgbClr val="C0504D"/>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191FAD" w:rsidRPr="00EA18DF" w:rsidRDefault="00191FAD" w:rsidP="00471848">
                            <w:pPr>
                              <w:rPr>
                                <w:color w:val="365F91"/>
                              </w:rPr>
                            </w:pPr>
                            <w:r w:rsidRPr="00EA18DF">
                              <w:rPr>
                                <w:color w:val="365F91"/>
                              </w:rPr>
                              <w:t>Органы местного самоуправления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C3DE30D"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Блок-схема: альтернативный процесс 84" o:spid="_x0000_s1039" type="#_x0000_t176" style="position:absolute;margin-left:2.7pt;margin-top:11.4pt;width:363.75pt;height:28.8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" strokecolor="#c0504d" strokeweight="5pt">
                <v:stroke linestyle="thickThin"/>
                <v:shadow color="#868686"/>
                <v:textbox>
                  <w:txbxContent>
                    <w:p w:rsidR="00191FAD" w:rsidRPr="00EA18DF" w:rsidRDefault="00191FAD" w:rsidP="00471848">
                      <w:pPr>
                        <w:rPr>
                          <w:color w:val="365F91"/>
                        </w:rPr>
                      </w:pPr>
                      <w:r w:rsidRPr="00EA18DF">
                        <w:rPr>
                          <w:color w:val="365F91"/>
                        </w:rPr>
                        <w:t>Органы местного самоуправления</w:t>
                      </w:r>
                    </w:p>
                  </w:txbxContent>
                </v:textbox>
              </v:shape>
            </w:pict>
          </mc:Fallback>
        </mc:AlternateContent>
      </w:r>
    </w:p>
    <w:p w:rsidR="00471848" w:rsidRPr="00286BBC" w:rsidRDefault="00471848" w:rsidP="00471848">
      <w:pPr>
        <w:rPr>
          <w:b/>
          <w:lang w:val="ru-RU"/>
        </w:rPr>
      </w:pPr>
    </w:p>
    <w:p w:rsidR="00471848" w:rsidRPr="00286BBC" w:rsidRDefault="00471848" w:rsidP="00471848">
      <w:pPr>
        <w:rPr>
          <w:b/>
          <w:lang w:val="ru-RU"/>
        </w:rPr>
      </w:pPr>
    </w:p>
    <w:p w:rsidR="00471848" w:rsidRPr="00286BBC" w:rsidRDefault="006A38DB" w:rsidP="00471848">
      <w:pPr>
        <w:rPr>
          <w:b/>
          <w:lang w:val="ru-RU"/>
        </w:rPr>
      </w:pPr>
      <w:r w:rsidRPr="00286BBC">
        <w:rPr>
          <w:b/>
          <w:noProof/>
          <w:lang w:val="ru-RU" w:eastAsia="ru-RU"/>
        </w:rPr>
        <mc:AlternateContent>
          <mc:Choice Requires="wps">
            <w:drawing>
              <wp:anchor distT="0" distB="0" distL="114300" distR="114300" simplePos="0" relativeHeight="251705344" behindDoc="0" locked="0" layoutInCell="1" allowOverlap="1" wp14:anchorId="401AC812" wp14:editId="5E7A3C2B">
                <wp:simplePos x="0" y="0"/>
                <wp:positionH relativeFrom="column">
                  <wp:posOffset>34290</wp:posOffset>
                </wp:positionH>
                <wp:positionV relativeFrom="paragraph">
                  <wp:posOffset>69850</wp:posOffset>
                </wp:positionV>
                <wp:extent cx="4619625" cy="387350"/>
                <wp:effectExtent l="19050" t="19050" r="47625" b="31750"/>
                <wp:wrapNone/>
                <wp:docPr id="83" name="Блок-схема: альтернативный процесс 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19625" cy="387350"/>
                        </a:xfrm>
                        <a:prstGeom prst="flowChartAlternateProcess">
                          <a:avLst/>
                        </a:prstGeom>
                        <a:solidFill>
                          <a:srgbClr val="FFFFFF"/>
                        </a:solidFill>
                        <a:ln w="63500" cmpd="thickThin">
                          <a:solidFill>
                            <a:srgbClr val="C0504D"/>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191FAD" w:rsidRPr="00EA18DF" w:rsidRDefault="00191FAD" w:rsidP="00471848">
                            <w:pPr>
                              <w:rPr>
                                <w:color w:val="365F91"/>
                              </w:rPr>
                            </w:pPr>
                            <w:r w:rsidRPr="00EA18DF">
                              <w:rPr>
                                <w:color w:val="365F91"/>
                              </w:rPr>
                              <w:t>Городская Управа г. Калуги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1AC812" id="Блок-схема: альтернативный процесс 83" o:spid="_x0000_s1040" type="#_x0000_t176" style="position:absolute;margin-left:2.7pt;margin-top:5.5pt;width:363.75pt;height:30.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" strokecolor="#c0504d" strokeweight="5pt">
                <v:stroke linestyle="thickThin"/>
                <v:shadow color="#868686"/>
                <v:textbox>
                  <w:txbxContent>
                    <w:p w:rsidR="00191FAD" w:rsidRPr="00EA18DF" w:rsidRDefault="00191FAD" w:rsidP="00471848">
                      <w:pPr>
                        <w:rPr>
                          <w:color w:val="365F91"/>
                        </w:rPr>
                      </w:pPr>
                      <w:r w:rsidRPr="00EA18DF">
                        <w:rPr>
                          <w:color w:val="365F91"/>
                        </w:rPr>
                        <w:t>Городская Управа г. Калуги</w:t>
                      </w:r>
                    </w:p>
                  </w:txbxContent>
                </v:textbox>
              </v:shape>
            </w:pict>
          </mc:Fallback>
        </mc:AlternateContent>
      </w:r>
    </w:p>
    <w:p w:rsidR="00471848" w:rsidRPr="00286BBC" w:rsidRDefault="00471848" w:rsidP="00471848">
      <w:pPr>
        <w:rPr>
          <w:b/>
          <w:lang w:val="ru-RU"/>
        </w:rPr>
      </w:pPr>
    </w:p>
    <w:p w:rsidR="00471848" w:rsidRPr="00286BBC" w:rsidRDefault="006A38DB" w:rsidP="00471848">
      <w:pPr>
        <w:rPr>
          <w:b/>
          <w:lang w:val="ru-RU"/>
        </w:rPr>
      </w:pPr>
      <w:r w:rsidRPr="00286BBC">
        <w:rPr>
          <w:b/>
          <w:noProof/>
          <w:lang w:val="ru-RU" w:eastAsia="ru-RU"/>
        </w:rPr>
        <mc:AlternateContent>
          <mc:Choice Requires="wps">
            <w:drawing>
              <wp:anchor distT="0" distB="0" distL="114300" distR="114300" simplePos="0" relativeHeight="251706368" behindDoc="0" locked="0" layoutInCell="1" allowOverlap="1" wp14:anchorId="36967E28" wp14:editId="467284AB">
                <wp:simplePos x="0" y="0"/>
                <wp:positionH relativeFrom="column">
                  <wp:posOffset>53975</wp:posOffset>
                </wp:positionH>
                <wp:positionV relativeFrom="paragraph">
                  <wp:posOffset>168275</wp:posOffset>
                </wp:positionV>
                <wp:extent cx="4619625" cy="355600"/>
                <wp:effectExtent l="19050" t="19050" r="47625" b="44450"/>
                <wp:wrapNone/>
                <wp:docPr id="82" name="Блок-схема: альтернативный процесс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19625" cy="355600"/>
                        </a:xfrm>
                        <a:prstGeom prst="flowChartAlternateProcess">
                          <a:avLst/>
                        </a:prstGeom>
                        <a:solidFill>
                          <a:srgbClr val="FFFFFF"/>
                        </a:solidFill>
                        <a:ln w="63500" cmpd="thickThin">
                          <a:solidFill>
                            <a:srgbClr val="C0504D"/>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191FAD" w:rsidRPr="00EA18DF" w:rsidRDefault="00191FAD" w:rsidP="00471848">
                            <w:pPr>
                              <w:rPr>
                                <w:color w:val="365F91"/>
                              </w:rPr>
                            </w:pPr>
                            <w:r w:rsidRPr="00EA18DF">
                              <w:rPr>
                                <w:color w:val="365F91"/>
                              </w:rPr>
                              <w:t>Роспотребнадзор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967E28" id="Блок-схема: альтернативный процесс 82" o:spid="_x0000_s1041" type="#_x0000_t176" style="position:absolute;margin-left:4.25pt;margin-top:13.25pt;width:363.75pt;height:28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" strokecolor="#c0504d" strokeweight="5pt">
                <v:stroke linestyle="thickThin"/>
                <v:shadow color="#868686"/>
                <v:textbox>
                  <w:txbxContent>
                    <w:p w:rsidR="00191FAD" w:rsidRPr="00EA18DF" w:rsidRDefault="00191FAD" w:rsidP="00471848">
                      <w:pPr>
                        <w:rPr>
                          <w:color w:val="365F91"/>
                        </w:rPr>
                      </w:pPr>
                      <w:r w:rsidRPr="00EA18DF">
                        <w:rPr>
                          <w:color w:val="365F91"/>
                        </w:rPr>
                        <w:t>Роспотребнадзор</w:t>
                      </w:r>
                    </w:p>
                  </w:txbxContent>
                </v:textbox>
              </v:shape>
            </w:pict>
          </mc:Fallback>
        </mc:AlternateContent>
      </w:r>
    </w:p>
    <w:p w:rsidR="00471848" w:rsidRPr="00286BBC" w:rsidRDefault="00471848" w:rsidP="00471848">
      <w:pPr>
        <w:rPr>
          <w:b/>
          <w:lang w:val="ru-RU"/>
        </w:rPr>
      </w:pPr>
    </w:p>
    <w:p w:rsidR="00950EF8" w:rsidRPr="00286BBC" w:rsidRDefault="006A38DB" w:rsidP="004F430D">
      <w:pPr>
        <w:spacing w:line="360" w:lineRule="auto"/>
        <w:rPr>
          <w:rFonts w:ascii="Times New Roman" w:hAnsi="Times New Roman" w:cs="Times New Roman"/>
          <w:sz w:val="28"/>
          <w:szCs w:val="28"/>
          <w:lang w:val="ru-RU"/>
        </w:rPr>
      </w:pPr>
      <w:r w:rsidRPr="00286BBC">
        <w:rPr>
          <w:b/>
          <w:noProof/>
          <w:lang w:val="ru-RU" w:eastAsia="ru-RU"/>
        </w:rPr>
        <mc:AlternateContent>
          <mc:Choice Requires="wps">
            <w:drawing>
              <wp:anchor distT="0" distB="0" distL="114300" distR="114300" simplePos="0" relativeHeight="251707392" behindDoc="0" locked="0" layoutInCell="1" allowOverlap="1" wp14:anchorId="403F3A8B" wp14:editId="54B5CB93">
                <wp:simplePos x="0" y="0"/>
                <wp:positionH relativeFrom="column">
                  <wp:posOffset>56515</wp:posOffset>
                </wp:positionH>
                <wp:positionV relativeFrom="paragraph">
                  <wp:posOffset>269875</wp:posOffset>
                </wp:positionV>
                <wp:extent cx="4619625" cy="394970"/>
                <wp:effectExtent l="19050" t="19050" r="47625" b="43180"/>
                <wp:wrapNone/>
                <wp:docPr id="81" name="Блок-схема: альтернативный процесс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19625" cy="394970"/>
                        </a:xfrm>
                        <a:prstGeom prst="flowChartAlternateProcess">
                          <a:avLst/>
                        </a:prstGeom>
                        <a:solidFill>
                          <a:srgbClr val="FFFFFF"/>
                        </a:solidFill>
                        <a:ln w="63500" cmpd="thickThin">
                          <a:solidFill>
                            <a:srgbClr val="C0504D"/>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191FAD" w:rsidRPr="00EA18DF" w:rsidRDefault="00191FAD" w:rsidP="00471848">
                            <w:pPr>
                              <w:rPr>
                                <w:color w:val="365F91"/>
                              </w:rPr>
                            </w:pPr>
                            <w:r w:rsidRPr="00EA18DF">
                              <w:rPr>
                                <w:color w:val="365F91"/>
                              </w:rPr>
                              <w:t>Органы полиции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3F3A8B" id="Блок-схема: альтернативный процесс 81" o:spid="_x0000_s1042" type="#_x0000_t176" style="position:absolute;margin-left:4.45pt;margin-top:21.25pt;width:363.75pt;height:31.1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" strokecolor="#c0504d" strokeweight="5pt">
                <v:stroke linestyle="thickThin"/>
                <v:shadow color="#868686"/>
                <v:textbox>
                  <w:txbxContent>
                    <w:p w:rsidR="00191FAD" w:rsidRPr="00EA18DF" w:rsidRDefault="00191FAD" w:rsidP="00471848">
                      <w:pPr>
                        <w:rPr>
                          <w:color w:val="365F91"/>
                        </w:rPr>
                      </w:pPr>
                      <w:r w:rsidRPr="00EA18DF">
                        <w:rPr>
                          <w:color w:val="365F91"/>
                        </w:rPr>
                        <w:t>Органы полиции</w:t>
                      </w:r>
                    </w:p>
                  </w:txbxContent>
                </v:textbox>
              </v:shape>
            </w:pict>
          </mc:Fallback>
        </mc:AlternateContent>
      </w:r>
    </w:p>
    <w:p w:rsidR="00950EF8" w:rsidRPr="00286BBC" w:rsidRDefault="00950EF8" w:rsidP="004F430D">
      <w:pPr>
        <w:spacing w:line="360" w:lineRule="auto"/>
        <w:rPr>
          <w:rFonts w:ascii="Times New Roman" w:hAnsi="Times New Roman" w:cs="Times New Roman"/>
          <w:sz w:val="28"/>
          <w:szCs w:val="28"/>
          <w:lang w:val="ru-RU"/>
        </w:rPr>
      </w:pPr>
    </w:p>
    <w:p w:rsidR="00471848" w:rsidRPr="00286BBC" w:rsidRDefault="006A38DB" w:rsidP="004F430D">
      <w:pPr>
        <w:spacing w:line="360" w:lineRule="auto"/>
        <w:rPr>
          <w:rFonts w:ascii="Times New Roman" w:hAnsi="Times New Roman" w:cs="Times New Roman"/>
          <w:sz w:val="28"/>
          <w:szCs w:val="28"/>
          <w:lang w:val="ru-RU"/>
        </w:rPr>
      </w:pPr>
      <w:r w:rsidRPr="00286BBC">
        <w:rPr>
          <w:b/>
          <w:noProof/>
          <w:lang w:val="ru-RU" w:eastAsia="ru-RU"/>
        </w:rPr>
        <mc:AlternateContent>
          <mc:Choice Requires="wps">
            <w:drawing>
              <wp:anchor distT="0" distB="0" distL="114300" distR="114300" simplePos="0" relativeHeight="251708416" behindDoc="0" locked="0" layoutInCell="1" allowOverlap="1" wp14:anchorId="30B227AF" wp14:editId="3DA93AD1">
                <wp:simplePos x="0" y="0"/>
                <wp:positionH relativeFrom="column">
                  <wp:posOffset>56515</wp:posOffset>
                </wp:positionH>
                <wp:positionV relativeFrom="paragraph">
                  <wp:posOffset>153670</wp:posOffset>
                </wp:positionV>
                <wp:extent cx="4619625" cy="387350"/>
                <wp:effectExtent l="19050" t="19050" r="47625" b="31750"/>
                <wp:wrapNone/>
                <wp:docPr id="80" name="Блок-схема: альтернативный процесс 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19625" cy="387350"/>
                        </a:xfrm>
                        <a:prstGeom prst="flowChartAlternateProcess">
                          <a:avLst/>
                        </a:prstGeom>
                        <a:solidFill>
                          <a:srgbClr val="FFFFFF"/>
                        </a:solidFill>
                        <a:ln w="63500" cmpd="thickThin">
                          <a:solidFill>
                            <a:srgbClr val="C0504D"/>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191FAD" w:rsidRPr="00EA18DF" w:rsidRDefault="00191FAD" w:rsidP="00471848">
                            <w:pPr>
                              <w:rPr>
                                <w:color w:val="365F91"/>
                              </w:rPr>
                            </w:pPr>
                            <w:r w:rsidRPr="00EA18DF">
                              <w:rPr>
                                <w:color w:val="365F91"/>
                              </w:rPr>
                              <w:t>Налоговые органы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B227AF" id="Блок-схема: альтернативный процесс 80" o:spid="_x0000_s1043" type="#_x0000_t176" style="position:absolute;margin-left:4.45pt;margin-top:12.1pt;width:363.75pt;height:30.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" strokecolor="#c0504d" strokeweight="5pt">
                <v:stroke linestyle="thickThin"/>
                <v:shadow color="#868686"/>
                <v:textbox>
                  <w:txbxContent>
                    <w:p w:rsidR="00191FAD" w:rsidRPr="00EA18DF" w:rsidRDefault="00191FAD" w:rsidP="00471848">
                      <w:pPr>
                        <w:rPr>
                          <w:color w:val="365F91"/>
                        </w:rPr>
                      </w:pPr>
                      <w:r w:rsidRPr="00EA18DF">
                        <w:rPr>
                          <w:color w:val="365F91"/>
                        </w:rPr>
                        <w:t>Налоговые органы</w:t>
                      </w:r>
                    </w:p>
                  </w:txbxContent>
                </v:textbox>
              </v:shape>
            </w:pict>
          </mc:Fallback>
        </mc:AlternateContent>
      </w:r>
    </w:p>
    <w:p w:rsidR="00471848" w:rsidRPr="00286BBC" w:rsidRDefault="00471848" w:rsidP="004F430D">
      <w:pPr>
        <w:spacing w:line="360" w:lineRule="auto"/>
        <w:rPr>
          <w:rFonts w:ascii="Times New Roman" w:hAnsi="Times New Roman" w:cs="Times New Roman"/>
          <w:sz w:val="28"/>
          <w:szCs w:val="28"/>
          <w:lang w:val="ru-RU"/>
        </w:rPr>
      </w:pPr>
    </w:p>
    <w:p w:rsidR="00471848" w:rsidRPr="00286BBC" w:rsidRDefault="006A38DB" w:rsidP="004F430D">
      <w:pPr>
        <w:spacing w:line="360" w:lineRule="auto"/>
        <w:rPr>
          <w:rFonts w:ascii="Times New Roman" w:hAnsi="Times New Roman" w:cs="Times New Roman"/>
          <w:sz w:val="28"/>
          <w:szCs w:val="28"/>
          <w:lang w:val="ru-RU"/>
        </w:rPr>
      </w:pPr>
      <w:r w:rsidRPr="00286BBC">
        <w:rPr>
          <w:b/>
          <w:noProof/>
          <w:lang w:val="ru-RU" w:eastAsia="ru-RU"/>
        </w:rPr>
        <mc:AlternateContent>
          <mc:Choice Requires="wps">
            <w:drawing>
              <wp:anchor distT="0" distB="0" distL="114300" distR="114300" simplePos="0" relativeHeight="251709440" behindDoc="0" locked="0" layoutInCell="1" allowOverlap="1" wp14:anchorId="053E3930" wp14:editId="3F2495DE">
                <wp:simplePos x="0" y="0"/>
                <wp:positionH relativeFrom="column">
                  <wp:posOffset>55880</wp:posOffset>
                </wp:positionH>
                <wp:positionV relativeFrom="paragraph">
                  <wp:posOffset>15875</wp:posOffset>
                </wp:positionV>
                <wp:extent cx="4619625" cy="387350"/>
                <wp:effectExtent l="19050" t="19050" r="47625" b="31750"/>
                <wp:wrapNone/>
                <wp:docPr id="79" name="Блок-схема: альтернативный процесс 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19625" cy="387350"/>
                        </a:xfrm>
                        <a:prstGeom prst="flowChartAlternateProcess">
                          <a:avLst/>
                        </a:prstGeom>
                        <a:solidFill>
                          <a:srgbClr val="FFFFFF"/>
                        </a:solidFill>
                        <a:ln w="63500" cmpd="thickThin">
                          <a:solidFill>
                            <a:srgbClr val="C0504D"/>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191FAD" w:rsidRPr="00EA18DF" w:rsidRDefault="00191FAD" w:rsidP="00471848">
                            <w:pPr>
                              <w:rPr>
                                <w:color w:val="365F91"/>
                              </w:rPr>
                            </w:pPr>
                            <w:r w:rsidRPr="00EA18DF">
                              <w:rPr>
                                <w:color w:val="365F91"/>
                              </w:rPr>
                              <w:t>Служба судебных приставов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3E3930" id="Блок-схема: альтернативный процесс 79" o:spid="_x0000_s1044" type="#_x0000_t176" style="position:absolute;margin-left:4.4pt;margin-top:1.25pt;width:363.75pt;height:30.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" strokecolor="#c0504d" strokeweight="5pt">
                <v:stroke linestyle="thickThin"/>
                <v:shadow color="#868686"/>
                <v:textbox>
                  <w:txbxContent>
                    <w:p w:rsidR="00191FAD" w:rsidRPr="00EA18DF" w:rsidRDefault="00191FAD" w:rsidP="00471848">
                      <w:pPr>
                        <w:rPr>
                          <w:color w:val="365F91"/>
                        </w:rPr>
                      </w:pPr>
                      <w:r w:rsidRPr="00EA18DF">
                        <w:rPr>
                          <w:color w:val="365F91"/>
                        </w:rPr>
                        <w:t>Служба судебных приставов</w:t>
                      </w:r>
                    </w:p>
                  </w:txbxContent>
                </v:textbox>
              </v:shape>
            </w:pict>
          </mc:Fallback>
        </mc:AlternateContent>
      </w:r>
    </w:p>
    <w:p w:rsidR="00471848" w:rsidRPr="00286BBC" w:rsidRDefault="006A38DB" w:rsidP="004F430D">
      <w:pPr>
        <w:spacing w:line="360" w:lineRule="auto"/>
        <w:rPr>
          <w:rFonts w:ascii="Times New Roman" w:hAnsi="Times New Roman" w:cs="Times New Roman"/>
          <w:sz w:val="28"/>
          <w:szCs w:val="28"/>
          <w:lang w:val="ru-RU"/>
        </w:rPr>
      </w:pPr>
      <w:r w:rsidRPr="00286BBC">
        <w:rPr>
          <w:b/>
          <w:noProof/>
          <w:lang w:val="ru-RU" w:eastAsia="ru-RU"/>
        </w:rPr>
        <mc:AlternateContent>
          <mc:Choice Requires="wps">
            <w:drawing>
              <wp:anchor distT="0" distB="0" distL="114300" distR="114300" simplePos="0" relativeHeight="251710464" behindDoc="0" locked="0" layoutInCell="1" allowOverlap="1" wp14:anchorId="63069794" wp14:editId="0EF1F7F6">
                <wp:simplePos x="0" y="0"/>
                <wp:positionH relativeFrom="column">
                  <wp:posOffset>56515</wp:posOffset>
                </wp:positionH>
                <wp:positionV relativeFrom="paragraph">
                  <wp:posOffset>177114</wp:posOffset>
                </wp:positionV>
                <wp:extent cx="4619625" cy="387350"/>
                <wp:effectExtent l="19050" t="19050" r="47625" b="31750"/>
                <wp:wrapNone/>
                <wp:docPr id="77" name="Блок-схема: альтернативный процесс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19625" cy="387350"/>
                        </a:xfrm>
                        <a:prstGeom prst="flowChartAlternateProcess">
                          <a:avLst/>
                        </a:prstGeom>
                        <a:solidFill>
                          <a:srgbClr val="FFFFFF"/>
                        </a:solidFill>
                        <a:ln w="63500" cmpd="thickThin">
                          <a:solidFill>
                            <a:srgbClr val="C0504D"/>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191FAD" w:rsidRPr="00471848" w:rsidRDefault="00191FAD" w:rsidP="00471848">
                            <w:pPr>
                              <w:rPr>
                                <w:color w:val="365F91"/>
                                <w:lang w:val="ru-RU"/>
                              </w:rPr>
                            </w:pPr>
                            <w:r w:rsidRPr="00471848">
                              <w:rPr>
                                <w:color w:val="365F91"/>
                                <w:lang w:val="ru-RU"/>
                              </w:rPr>
                              <w:t>Комитет ветеринарии при Правительстве Калужской области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069794" id="Блок-схема: альтернативный процесс 77" o:spid="_x0000_s1045" type="#_x0000_t176" style="position:absolute;margin-left:4.45pt;margin-top:13.95pt;width:363.75pt;height:30.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" strokecolor="#c0504d" strokeweight="5pt">
                <v:stroke linestyle="thickThin"/>
                <v:shadow color="#868686"/>
                <v:textbox>
                  <w:txbxContent>
                    <w:p w:rsidR="00191FAD" w:rsidRPr="00471848" w:rsidRDefault="00191FAD" w:rsidP="00471848">
                      <w:pPr>
                        <w:rPr>
                          <w:color w:val="365F91"/>
                          <w:lang w:val="ru-RU"/>
                        </w:rPr>
                      </w:pPr>
                      <w:r w:rsidRPr="00471848">
                        <w:rPr>
                          <w:color w:val="365F91"/>
                          <w:lang w:val="ru-RU"/>
                        </w:rPr>
                        <w:t>Комитет ветеринарии при Правительстве Калужской области</w:t>
                      </w:r>
                    </w:p>
                  </w:txbxContent>
                </v:textbox>
              </v:shape>
            </w:pict>
          </mc:Fallback>
        </mc:AlternateContent>
      </w:r>
    </w:p>
    <w:p w:rsidR="00471848" w:rsidRPr="00286BBC" w:rsidRDefault="00471848" w:rsidP="004F430D">
      <w:pPr>
        <w:spacing w:line="360" w:lineRule="auto"/>
        <w:rPr>
          <w:rFonts w:ascii="Times New Roman" w:hAnsi="Times New Roman" w:cs="Times New Roman"/>
          <w:sz w:val="28"/>
          <w:szCs w:val="28"/>
          <w:lang w:val="ru-RU"/>
        </w:rPr>
      </w:pPr>
    </w:p>
    <w:p w:rsidR="00471848" w:rsidRDefault="006A38DB" w:rsidP="004F430D">
      <w:pPr>
        <w:spacing w:line="360" w:lineRule="auto"/>
        <w:rPr>
          <w:rFonts w:ascii="Times New Roman" w:hAnsi="Times New Roman" w:cs="Times New Roman"/>
          <w:sz w:val="28"/>
          <w:szCs w:val="28"/>
          <w:lang w:val="ru-RU"/>
        </w:rPr>
      </w:pPr>
      <w:r w:rsidRPr="00286BBC">
        <w:rPr>
          <w:b/>
          <w:noProof/>
          <w:lang w:val="ru-RU" w:eastAsia="ru-RU"/>
        </w:rPr>
        <mc:AlternateContent>
          <mc:Choice Requires="wps">
            <w:drawing>
              <wp:anchor distT="0" distB="0" distL="114300" distR="114300" simplePos="0" relativeHeight="251711488" behindDoc="0" locked="0" layoutInCell="1" allowOverlap="1" wp14:anchorId="783C1E1A" wp14:editId="355BC761">
                <wp:simplePos x="0" y="0"/>
                <wp:positionH relativeFrom="column">
                  <wp:posOffset>56515</wp:posOffset>
                </wp:positionH>
                <wp:positionV relativeFrom="paragraph">
                  <wp:posOffset>39319</wp:posOffset>
                </wp:positionV>
                <wp:extent cx="4619625" cy="446177"/>
                <wp:effectExtent l="19050" t="19050" r="47625" b="30480"/>
                <wp:wrapNone/>
                <wp:docPr id="78" name="Блок-схема: альтернативный процесс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19625" cy="446177"/>
                        </a:xfrm>
                        <a:prstGeom prst="flowChartAlternateProcess">
                          <a:avLst/>
                        </a:prstGeom>
                        <a:solidFill>
                          <a:srgbClr val="FFFFFF"/>
                        </a:solidFill>
                        <a:ln w="63500" cmpd="thickThin">
                          <a:solidFill>
                            <a:srgbClr val="C0504D"/>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191FAD" w:rsidRPr="00EA18DF" w:rsidRDefault="00191FAD" w:rsidP="00471848">
                            <w:pPr>
                              <w:rPr>
                                <w:color w:val="365F91"/>
                              </w:rPr>
                            </w:pPr>
                            <w:r w:rsidRPr="00EA18DF">
                              <w:rPr>
                                <w:color w:val="365F91"/>
                              </w:rPr>
                              <w:t>Федеральная антимонопольная служба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3C1E1A" id="Блок-схема: альтернативный процесс 78" o:spid="_x0000_s1046" type="#_x0000_t176" style="position:absolute;margin-left:4.45pt;margin-top:3.1pt;width:363.75pt;height:35.1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" strokecolor="#c0504d" strokeweight="5pt">
                <v:stroke linestyle="thickThin"/>
                <v:shadow color="#868686"/>
                <v:textbox>
                  <w:txbxContent>
                    <w:p w:rsidR="00191FAD" w:rsidRPr="00EA18DF" w:rsidRDefault="00191FAD" w:rsidP="00471848">
                      <w:pPr>
                        <w:rPr>
                          <w:color w:val="365F91"/>
                        </w:rPr>
                      </w:pPr>
                      <w:r w:rsidRPr="00EA18DF">
                        <w:rPr>
                          <w:color w:val="365F91"/>
                        </w:rPr>
                        <w:t>Федеральная антимонопольная служба</w:t>
                      </w:r>
                    </w:p>
                  </w:txbxContent>
                </v:textbox>
              </v:shape>
            </w:pict>
          </mc:Fallback>
        </mc:AlternateContent>
      </w:r>
    </w:p>
    <w:p w:rsidR="004729FF" w:rsidRPr="00822A90" w:rsidRDefault="004B7DD0" w:rsidP="00E30FAB">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lastRenderedPageBreak/>
        <w:t>Из 85</w:t>
      </w:r>
      <w:r w:rsidR="004729FF" w:rsidRPr="00822A90">
        <w:rPr>
          <w:rFonts w:ascii="Times New Roman" w:hAnsi="Times New Roman" w:cs="Times New Roman"/>
          <w:sz w:val="28"/>
          <w:szCs w:val="28"/>
          <w:lang w:val="ru-RU"/>
        </w:rPr>
        <w:t xml:space="preserve"> жалоб субъектов предпринимательской деятельности за </w:t>
      </w:r>
      <w:r w:rsidRPr="00822A90">
        <w:rPr>
          <w:rFonts w:ascii="Times New Roman" w:hAnsi="Times New Roman" w:cs="Times New Roman"/>
          <w:sz w:val="28"/>
          <w:szCs w:val="28"/>
          <w:lang w:val="ru-RU"/>
        </w:rPr>
        <w:t>отчетный период работа над 24</w:t>
      </w:r>
      <w:r w:rsidR="004729FF" w:rsidRPr="00822A90">
        <w:rPr>
          <w:rFonts w:ascii="Times New Roman" w:hAnsi="Times New Roman" w:cs="Times New Roman"/>
          <w:sz w:val="28"/>
          <w:szCs w:val="28"/>
          <w:lang w:val="ru-RU"/>
        </w:rPr>
        <w:t xml:space="preserve"> жалобами завершена.</w:t>
      </w:r>
    </w:p>
    <w:p w:rsidR="002E6F5D" w:rsidRPr="00822A90" w:rsidRDefault="00EA00B6" w:rsidP="00E30FAB">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 xml:space="preserve">По результатам юридического </w:t>
      </w:r>
      <w:r w:rsidR="004729FF" w:rsidRPr="00822A90">
        <w:rPr>
          <w:rFonts w:ascii="Times New Roman" w:hAnsi="Times New Roman" w:cs="Times New Roman"/>
          <w:sz w:val="28"/>
          <w:szCs w:val="28"/>
          <w:lang w:val="ru-RU"/>
        </w:rPr>
        <w:t xml:space="preserve"> анализа представленных заявителями документов, а также путем детальног</w:t>
      </w:r>
      <w:r w:rsidR="00922249">
        <w:rPr>
          <w:rFonts w:ascii="Times New Roman" w:hAnsi="Times New Roman" w:cs="Times New Roman"/>
          <w:sz w:val="28"/>
          <w:szCs w:val="28"/>
          <w:lang w:val="ru-RU"/>
        </w:rPr>
        <w:t xml:space="preserve">о разбора ситуации посредством </w:t>
      </w:r>
      <w:r w:rsidR="004729FF" w:rsidRPr="00822A90">
        <w:rPr>
          <w:rFonts w:ascii="Times New Roman" w:hAnsi="Times New Roman" w:cs="Times New Roman"/>
          <w:sz w:val="28"/>
          <w:szCs w:val="28"/>
          <w:lang w:val="ru-RU"/>
        </w:rPr>
        <w:t>взаимодействия с уполномоченным органом</w:t>
      </w:r>
      <w:r w:rsidRPr="00822A90">
        <w:rPr>
          <w:rFonts w:ascii="Times New Roman" w:hAnsi="Times New Roman" w:cs="Times New Roman"/>
          <w:sz w:val="28"/>
          <w:szCs w:val="28"/>
          <w:lang w:val="ru-RU"/>
        </w:rPr>
        <w:t xml:space="preserve"> власти, на решения (действия, </w:t>
      </w:r>
      <w:r w:rsidR="004729FF" w:rsidRPr="00822A90">
        <w:rPr>
          <w:rFonts w:ascii="Times New Roman" w:hAnsi="Times New Roman" w:cs="Times New Roman"/>
          <w:sz w:val="28"/>
          <w:szCs w:val="28"/>
          <w:lang w:val="ru-RU"/>
        </w:rPr>
        <w:t>бездействие) которого подана жалоба,</w:t>
      </w:r>
      <w:r w:rsidR="004B7DD0" w:rsidRPr="00822A90">
        <w:rPr>
          <w:rFonts w:ascii="Times New Roman" w:hAnsi="Times New Roman" w:cs="Times New Roman"/>
          <w:sz w:val="28"/>
          <w:szCs w:val="28"/>
          <w:lang w:val="ru-RU"/>
        </w:rPr>
        <w:t xml:space="preserve"> 18 (</w:t>
      </w:r>
      <w:r w:rsidRPr="00822A90">
        <w:rPr>
          <w:rFonts w:ascii="Times New Roman" w:hAnsi="Times New Roman" w:cs="Times New Roman"/>
          <w:sz w:val="28"/>
          <w:szCs w:val="28"/>
          <w:lang w:val="ru-RU"/>
        </w:rPr>
        <w:t>75%)</w:t>
      </w:r>
      <w:r w:rsidR="004B7DD0" w:rsidRPr="00822A90">
        <w:rPr>
          <w:rFonts w:ascii="Times New Roman" w:hAnsi="Times New Roman" w:cs="Times New Roman"/>
          <w:sz w:val="28"/>
          <w:szCs w:val="28"/>
          <w:lang w:val="ru-RU"/>
        </w:rPr>
        <w:t xml:space="preserve"> обращений разр</w:t>
      </w:r>
      <w:r w:rsidR="00F6338B">
        <w:rPr>
          <w:rFonts w:ascii="Times New Roman" w:hAnsi="Times New Roman" w:cs="Times New Roman"/>
          <w:sz w:val="28"/>
          <w:szCs w:val="28"/>
          <w:lang w:val="ru-RU"/>
        </w:rPr>
        <w:t>ешены в пользу предпринимателей,</w:t>
      </w:r>
      <w:r w:rsidR="004729FF" w:rsidRPr="00822A90">
        <w:rPr>
          <w:rFonts w:ascii="Times New Roman" w:hAnsi="Times New Roman" w:cs="Times New Roman"/>
          <w:sz w:val="28"/>
          <w:szCs w:val="28"/>
          <w:lang w:val="ru-RU"/>
        </w:rPr>
        <w:t xml:space="preserve"> </w:t>
      </w:r>
      <w:r w:rsidR="002E6F5D" w:rsidRPr="00822A90">
        <w:rPr>
          <w:rFonts w:ascii="Times New Roman" w:hAnsi="Times New Roman" w:cs="Times New Roman"/>
          <w:sz w:val="28"/>
          <w:szCs w:val="28"/>
          <w:lang w:val="ru-RU"/>
        </w:rPr>
        <w:t>из них 13 жалоб рассмотрены в порядке досудебного урегулирования.</w:t>
      </w:r>
    </w:p>
    <w:p w:rsidR="004729FF" w:rsidRPr="00822A90" w:rsidRDefault="00E30FAB" w:rsidP="00E30FAB">
      <w:pPr>
        <w:spacing w:line="360" w:lineRule="auto"/>
        <w:ind w:firstLine="567"/>
        <w:jc w:val="both"/>
        <w:rPr>
          <w:rFonts w:ascii="Times New Roman" w:hAnsi="Times New Roman" w:cs="Times New Roman"/>
          <w:sz w:val="28"/>
          <w:szCs w:val="28"/>
          <w:lang w:val="ru-RU"/>
        </w:rPr>
      </w:pPr>
      <w:r>
        <w:rPr>
          <w:rFonts w:ascii="Times New Roman" w:hAnsi="Times New Roman" w:cs="Times New Roman"/>
          <w:sz w:val="28"/>
          <w:szCs w:val="28"/>
          <w:lang w:val="ru-RU"/>
        </w:rPr>
        <w:t>И</w:t>
      </w:r>
      <w:r w:rsidR="004729FF" w:rsidRPr="00822A90">
        <w:rPr>
          <w:rFonts w:ascii="Times New Roman" w:hAnsi="Times New Roman" w:cs="Times New Roman"/>
          <w:sz w:val="28"/>
          <w:szCs w:val="28"/>
          <w:lang w:val="ru-RU"/>
        </w:rPr>
        <w:t xml:space="preserve">менно в результате такого взаимодействия </w:t>
      </w:r>
      <w:r w:rsidR="00E65EEE" w:rsidRPr="00822A90">
        <w:rPr>
          <w:rFonts w:ascii="Times New Roman" w:hAnsi="Times New Roman" w:cs="Times New Roman"/>
          <w:sz w:val="28"/>
          <w:szCs w:val="28"/>
          <w:lang w:val="ru-RU"/>
        </w:rPr>
        <w:t xml:space="preserve"> и во многом </w:t>
      </w:r>
      <w:r w:rsidR="004729FF" w:rsidRPr="00822A90">
        <w:rPr>
          <w:rFonts w:ascii="Times New Roman" w:hAnsi="Times New Roman" w:cs="Times New Roman"/>
          <w:sz w:val="28"/>
          <w:szCs w:val="28"/>
          <w:lang w:val="ru-RU"/>
        </w:rPr>
        <w:t>благодаря положительному настрою руководителе</w:t>
      </w:r>
      <w:r w:rsidR="00922249">
        <w:rPr>
          <w:rFonts w:ascii="Times New Roman" w:hAnsi="Times New Roman" w:cs="Times New Roman"/>
          <w:sz w:val="28"/>
          <w:szCs w:val="28"/>
          <w:lang w:val="ru-RU"/>
        </w:rPr>
        <w:t xml:space="preserve">й разобраться в ситуации права </w:t>
      </w:r>
      <w:r w:rsidR="004729FF" w:rsidRPr="00822A90">
        <w:rPr>
          <w:rFonts w:ascii="Times New Roman" w:hAnsi="Times New Roman" w:cs="Times New Roman"/>
          <w:sz w:val="28"/>
          <w:szCs w:val="28"/>
          <w:lang w:val="ru-RU"/>
        </w:rPr>
        <w:t>предпринимателей, нарушенные незако</w:t>
      </w:r>
      <w:r w:rsidR="002D456D" w:rsidRPr="00822A90">
        <w:rPr>
          <w:rFonts w:ascii="Times New Roman" w:hAnsi="Times New Roman" w:cs="Times New Roman"/>
          <w:sz w:val="28"/>
          <w:szCs w:val="28"/>
          <w:lang w:val="ru-RU"/>
        </w:rPr>
        <w:t xml:space="preserve">нными решениями уполномоченных </w:t>
      </w:r>
      <w:r w:rsidR="004729FF" w:rsidRPr="00822A90">
        <w:rPr>
          <w:rFonts w:ascii="Times New Roman" w:hAnsi="Times New Roman" w:cs="Times New Roman"/>
          <w:sz w:val="28"/>
          <w:szCs w:val="28"/>
          <w:lang w:val="ru-RU"/>
        </w:rPr>
        <w:t>органов, были восстановлены.</w:t>
      </w:r>
    </w:p>
    <w:p w:rsidR="00D9448F" w:rsidRPr="00822A90" w:rsidRDefault="004729FF" w:rsidP="00E30FAB">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 xml:space="preserve">Эффективность досудебного урегулирования в полной мере </w:t>
      </w:r>
      <w:r w:rsidR="00031710" w:rsidRPr="00822A90">
        <w:rPr>
          <w:rFonts w:ascii="Times New Roman" w:hAnsi="Times New Roman" w:cs="Times New Roman"/>
          <w:sz w:val="28"/>
          <w:szCs w:val="28"/>
          <w:lang w:val="ru-RU"/>
        </w:rPr>
        <w:t>реализуется У</w:t>
      </w:r>
      <w:r w:rsidRPr="00822A90">
        <w:rPr>
          <w:rFonts w:ascii="Times New Roman" w:hAnsi="Times New Roman" w:cs="Times New Roman"/>
          <w:sz w:val="28"/>
          <w:szCs w:val="28"/>
          <w:lang w:val="ru-RU"/>
        </w:rPr>
        <w:t xml:space="preserve">полномоченным посредством обращения с фактами </w:t>
      </w:r>
      <w:r w:rsidR="002E6F5D" w:rsidRPr="00822A90">
        <w:rPr>
          <w:rFonts w:ascii="Times New Roman" w:hAnsi="Times New Roman" w:cs="Times New Roman"/>
          <w:sz w:val="28"/>
          <w:szCs w:val="28"/>
          <w:lang w:val="ru-RU"/>
        </w:rPr>
        <w:t>нарушения к органам П</w:t>
      </w:r>
      <w:r w:rsidRPr="00822A90">
        <w:rPr>
          <w:rFonts w:ascii="Times New Roman" w:hAnsi="Times New Roman" w:cs="Times New Roman"/>
          <w:sz w:val="28"/>
          <w:szCs w:val="28"/>
          <w:lang w:val="ru-RU"/>
        </w:rPr>
        <w:t>рокуратуры.</w:t>
      </w:r>
    </w:p>
    <w:p w:rsidR="00D9448F" w:rsidRPr="00822A90" w:rsidRDefault="00D9448F" w:rsidP="00E30FAB">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И еще - полномочия закрепленные законом не всегда являются достаточными и эффективными для достижения поставленной цели –</w:t>
      </w:r>
      <w:r w:rsidR="00FB32E2" w:rsidRPr="00FB32E2">
        <w:rPr>
          <w:rFonts w:ascii="Times New Roman" w:hAnsi="Times New Roman" w:cs="Times New Roman"/>
          <w:sz w:val="28"/>
          <w:szCs w:val="28"/>
          <w:lang w:val="ru-RU"/>
        </w:rPr>
        <w:t xml:space="preserve"> </w:t>
      </w:r>
      <w:r w:rsidRPr="00822A90">
        <w:rPr>
          <w:rFonts w:ascii="Times New Roman" w:hAnsi="Times New Roman" w:cs="Times New Roman"/>
          <w:sz w:val="28"/>
          <w:szCs w:val="28"/>
          <w:lang w:val="ru-RU"/>
        </w:rPr>
        <w:t>защиты и восстановления нарушенных п</w:t>
      </w:r>
      <w:r w:rsidR="004E79A3" w:rsidRPr="00822A90">
        <w:rPr>
          <w:rFonts w:ascii="Times New Roman" w:hAnsi="Times New Roman" w:cs="Times New Roman"/>
          <w:sz w:val="28"/>
          <w:szCs w:val="28"/>
          <w:lang w:val="ru-RU"/>
        </w:rPr>
        <w:t xml:space="preserve">рав предпринимателей. В </w:t>
      </w:r>
      <w:r w:rsidRPr="00822A90">
        <w:rPr>
          <w:rFonts w:ascii="Times New Roman" w:hAnsi="Times New Roman" w:cs="Times New Roman"/>
          <w:sz w:val="28"/>
          <w:szCs w:val="28"/>
          <w:lang w:val="ru-RU"/>
        </w:rPr>
        <w:t xml:space="preserve">таких случаях, обращение к Прокуратуре является необходимым компенсирующим механизмом работы с обращениями предпринимателей. </w:t>
      </w:r>
    </w:p>
    <w:p w:rsidR="00144FBB" w:rsidRPr="00822A90" w:rsidRDefault="00031710" w:rsidP="00E30FAB">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Так, предприниматель Волков В.Н. обратился в</w:t>
      </w:r>
      <w:r w:rsidR="00772B9E" w:rsidRPr="00822A90">
        <w:rPr>
          <w:rFonts w:ascii="Times New Roman" w:hAnsi="Times New Roman" w:cs="Times New Roman"/>
          <w:sz w:val="28"/>
          <w:szCs w:val="28"/>
          <w:lang w:val="ru-RU"/>
        </w:rPr>
        <w:t xml:space="preserve"> Общественную приемную Уполномоченного с жалобой на действия сотрудников Городской Управы г.</w:t>
      </w:r>
      <w:r w:rsidR="00286BBC">
        <w:rPr>
          <w:rFonts w:ascii="Times New Roman" w:hAnsi="Times New Roman" w:cs="Times New Roman"/>
          <w:sz w:val="28"/>
          <w:szCs w:val="28"/>
          <w:lang w:val="ru-RU"/>
        </w:rPr>
        <w:t xml:space="preserve"> </w:t>
      </w:r>
      <w:r w:rsidR="00772B9E" w:rsidRPr="00822A90">
        <w:rPr>
          <w:rFonts w:ascii="Times New Roman" w:hAnsi="Times New Roman" w:cs="Times New Roman"/>
          <w:sz w:val="28"/>
          <w:szCs w:val="28"/>
          <w:lang w:val="ru-RU"/>
        </w:rPr>
        <w:t>Калуг</w:t>
      </w:r>
      <w:r w:rsidR="00286BBC">
        <w:rPr>
          <w:rFonts w:ascii="Times New Roman" w:hAnsi="Times New Roman" w:cs="Times New Roman"/>
          <w:sz w:val="28"/>
          <w:szCs w:val="28"/>
          <w:lang w:val="ru-RU"/>
        </w:rPr>
        <w:t>а</w:t>
      </w:r>
      <w:r w:rsidR="00144FBB" w:rsidRPr="00822A90">
        <w:rPr>
          <w:rFonts w:ascii="Times New Roman" w:hAnsi="Times New Roman" w:cs="Times New Roman"/>
          <w:sz w:val="28"/>
          <w:szCs w:val="28"/>
          <w:lang w:val="ru-RU"/>
        </w:rPr>
        <w:t>, препятствующих осуществлять деятельность по перевозке пассажиров по маршруту №3 в г.</w:t>
      </w:r>
      <w:r w:rsidR="00286BBC">
        <w:rPr>
          <w:rFonts w:ascii="Times New Roman" w:hAnsi="Times New Roman" w:cs="Times New Roman"/>
          <w:sz w:val="28"/>
          <w:szCs w:val="28"/>
          <w:lang w:val="ru-RU"/>
        </w:rPr>
        <w:t xml:space="preserve"> </w:t>
      </w:r>
      <w:r w:rsidR="00144FBB" w:rsidRPr="00822A90">
        <w:rPr>
          <w:rFonts w:ascii="Times New Roman" w:hAnsi="Times New Roman" w:cs="Times New Roman"/>
          <w:sz w:val="28"/>
          <w:szCs w:val="28"/>
          <w:lang w:val="ru-RU"/>
        </w:rPr>
        <w:t>Калуг</w:t>
      </w:r>
      <w:r w:rsidR="00286BBC">
        <w:rPr>
          <w:rFonts w:ascii="Times New Roman" w:hAnsi="Times New Roman" w:cs="Times New Roman"/>
          <w:sz w:val="28"/>
          <w:szCs w:val="28"/>
          <w:lang w:val="ru-RU"/>
        </w:rPr>
        <w:t>а</w:t>
      </w:r>
      <w:r w:rsidR="00144FBB" w:rsidRPr="00822A90">
        <w:rPr>
          <w:rFonts w:ascii="Times New Roman" w:hAnsi="Times New Roman" w:cs="Times New Roman"/>
          <w:sz w:val="28"/>
          <w:szCs w:val="28"/>
          <w:lang w:val="ru-RU"/>
        </w:rPr>
        <w:t>.</w:t>
      </w:r>
      <w:r w:rsidR="00772B9E" w:rsidRPr="00822A90">
        <w:rPr>
          <w:rFonts w:ascii="Times New Roman" w:hAnsi="Times New Roman" w:cs="Times New Roman"/>
          <w:sz w:val="28"/>
          <w:szCs w:val="28"/>
          <w:lang w:val="ru-RU"/>
        </w:rPr>
        <w:t xml:space="preserve"> </w:t>
      </w:r>
      <w:r w:rsidR="00144FBB" w:rsidRPr="00822A90">
        <w:rPr>
          <w:rFonts w:ascii="Times New Roman" w:hAnsi="Times New Roman" w:cs="Times New Roman"/>
          <w:sz w:val="28"/>
          <w:szCs w:val="28"/>
          <w:lang w:val="ru-RU"/>
        </w:rPr>
        <w:t>В рамках рассмотрения жалобы предпринимателя сотрудники Аппарата Уполномоченного  установили, что по муниципальному маршруту №3 перевозки осуществляются юридическим лицом. Городской Управой Калуги документально не были утверждены рег</w:t>
      </w:r>
      <w:r w:rsidR="002007AE" w:rsidRPr="00822A90">
        <w:rPr>
          <w:rFonts w:ascii="Times New Roman" w:hAnsi="Times New Roman" w:cs="Times New Roman"/>
          <w:sz w:val="28"/>
          <w:szCs w:val="28"/>
          <w:lang w:val="ru-RU"/>
        </w:rPr>
        <w:t>у</w:t>
      </w:r>
      <w:r w:rsidR="00144FBB" w:rsidRPr="00822A90">
        <w:rPr>
          <w:rFonts w:ascii="Times New Roman" w:hAnsi="Times New Roman" w:cs="Times New Roman"/>
          <w:sz w:val="28"/>
          <w:szCs w:val="28"/>
          <w:lang w:val="ru-RU"/>
        </w:rPr>
        <w:t>лярные маршруты и муниципальные. В адрес Исполняющего полномочия Городского Головы г.</w:t>
      </w:r>
      <w:r w:rsidR="00286BBC">
        <w:rPr>
          <w:rFonts w:ascii="Times New Roman" w:hAnsi="Times New Roman" w:cs="Times New Roman"/>
          <w:sz w:val="28"/>
          <w:szCs w:val="28"/>
          <w:lang w:val="ru-RU"/>
        </w:rPr>
        <w:t xml:space="preserve"> </w:t>
      </w:r>
      <w:r w:rsidR="00144FBB" w:rsidRPr="00822A90">
        <w:rPr>
          <w:rFonts w:ascii="Times New Roman" w:hAnsi="Times New Roman" w:cs="Times New Roman"/>
          <w:sz w:val="28"/>
          <w:szCs w:val="28"/>
          <w:lang w:val="ru-RU"/>
        </w:rPr>
        <w:t>Калуг</w:t>
      </w:r>
      <w:r w:rsidR="00286BBC">
        <w:rPr>
          <w:rFonts w:ascii="Times New Roman" w:hAnsi="Times New Roman" w:cs="Times New Roman"/>
          <w:sz w:val="28"/>
          <w:szCs w:val="28"/>
          <w:lang w:val="ru-RU"/>
        </w:rPr>
        <w:t>а</w:t>
      </w:r>
      <w:r w:rsidR="00144FBB" w:rsidRPr="00822A90">
        <w:rPr>
          <w:rFonts w:ascii="Times New Roman" w:hAnsi="Times New Roman" w:cs="Times New Roman"/>
          <w:sz w:val="28"/>
          <w:szCs w:val="28"/>
          <w:lang w:val="ru-RU"/>
        </w:rPr>
        <w:t xml:space="preserve"> К.В.</w:t>
      </w:r>
      <w:r w:rsidR="00286BBC">
        <w:rPr>
          <w:rFonts w:ascii="Times New Roman" w:hAnsi="Times New Roman" w:cs="Times New Roman"/>
          <w:sz w:val="28"/>
          <w:szCs w:val="28"/>
          <w:lang w:val="ru-RU"/>
        </w:rPr>
        <w:t xml:space="preserve"> </w:t>
      </w:r>
      <w:r w:rsidR="00144FBB" w:rsidRPr="00822A90">
        <w:rPr>
          <w:rFonts w:ascii="Times New Roman" w:hAnsi="Times New Roman" w:cs="Times New Roman"/>
          <w:sz w:val="28"/>
          <w:szCs w:val="28"/>
          <w:lang w:val="ru-RU"/>
        </w:rPr>
        <w:t xml:space="preserve">Баранова были направлены предложения об утверждении реестра городских маршрутов и муниципальных. В ответе, </w:t>
      </w:r>
      <w:r w:rsidR="00144FBB" w:rsidRPr="00822A90">
        <w:rPr>
          <w:rFonts w:ascii="Times New Roman" w:hAnsi="Times New Roman" w:cs="Times New Roman"/>
          <w:sz w:val="28"/>
          <w:szCs w:val="28"/>
          <w:lang w:val="ru-RU"/>
        </w:rPr>
        <w:lastRenderedPageBreak/>
        <w:t>который получили сотрудники Аппарата Уполн</w:t>
      </w:r>
      <w:r w:rsidR="00B91DBC" w:rsidRPr="00822A90">
        <w:rPr>
          <w:rFonts w:ascii="Times New Roman" w:hAnsi="Times New Roman" w:cs="Times New Roman"/>
          <w:sz w:val="28"/>
          <w:szCs w:val="28"/>
          <w:lang w:val="ru-RU"/>
        </w:rPr>
        <w:t>омоченного точный срок  приняти</w:t>
      </w:r>
      <w:r w:rsidR="00144FBB" w:rsidRPr="00822A90">
        <w:rPr>
          <w:rFonts w:ascii="Times New Roman" w:hAnsi="Times New Roman" w:cs="Times New Roman"/>
          <w:sz w:val="28"/>
          <w:szCs w:val="28"/>
          <w:lang w:val="ru-RU"/>
        </w:rPr>
        <w:t>я наших предложений указан не был</w:t>
      </w:r>
      <w:r w:rsidR="00B91DBC" w:rsidRPr="00822A90">
        <w:rPr>
          <w:rFonts w:ascii="Times New Roman" w:hAnsi="Times New Roman" w:cs="Times New Roman"/>
          <w:sz w:val="28"/>
          <w:szCs w:val="28"/>
          <w:lang w:val="ru-RU"/>
        </w:rPr>
        <w:t>. Для восстановления нарушенных прав индивидуального предприятия и ввиду нечеткости ответа Городской Управы информация о выявленных нарушениях была направлена в органы Прокуратуры.</w:t>
      </w:r>
      <w:r w:rsidR="004A3CF0" w:rsidRPr="004A3CF0">
        <w:rPr>
          <w:rFonts w:ascii="Times New Roman" w:hAnsi="Times New Roman" w:cs="Times New Roman"/>
          <w:sz w:val="28"/>
          <w:szCs w:val="28"/>
          <w:lang w:val="ru-RU"/>
        </w:rPr>
        <w:t xml:space="preserve"> </w:t>
      </w:r>
      <w:r w:rsidR="00B91DBC" w:rsidRPr="00822A90">
        <w:rPr>
          <w:rFonts w:ascii="Times New Roman" w:hAnsi="Times New Roman" w:cs="Times New Roman"/>
          <w:sz w:val="28"/>
          <w:szCs w:val="28"/>
          <w:lang w:val="ru-RU"/>
        </w:rPr>
        <w:t>Городская Прокуратура г.</w:t>
      </w:r>
      <w:r w:rsidR="00286BBC">
        <w:rPr>
          <w:rFonts w:ascii="Times New Roman" w:hAnsi="Times New Roman" w:cs="Times New Roman"/>
          <w:sz w:val="28"/>
          <w:szCs w:val="28"/>
          <w:lang w:val="ru-RU"/>
        </w:rPr>
        <w:t xml:space="preserve"> </w:t>
      </w:r>
      <w:r w:rsidR="00B91DBC" w:rsidRPr="00822A90">
        <w:rPr>
          <w:rFonts w:ascii="Times New Roman" w:hAnsi="Times New Roman" w:cs="Times New Roman"/>
          <w:sz w:val="28"/>
          <w:szCs w:val="28"/>
          <w:lang w:val="ru-RU"/>
        </w:rPr>
        <w:t>Калуг</w:t>
      </w:r>
      <w:r w:rsidR="00286BBC">
        <w:rPr>
          <w:rFonts w:ascii="Times New Roman" w:hAnsi="Times New Roman" w:cs="Times New Roman"/>
          <w:sz w:val="28"/>
          <w:szCs w:val="28"/>
          <w:lang w:val="ru-RU"/>
        </w:rPr>
        <w:t>а</w:t>
      </w:r>
      <w:r w:rsidR="00F6338B">
        <w:rPr>
          <w:rFonts w:ascii="Times New Roman" w:hAnsi="Times New Roman" w:cs="Times New Roman"/>
          <w:sz w:val="28"/>
          <w:szCs w:val="28"/>
          <w:lang w:val="ru-RU"/>
        </w:rPr>
        <w:t xml:space="preserve"> </w:t>
      </w:r>
      <w:r w:rsidR="00B91DBC" w:rsidRPr="00822A90">
        <w:rPr>
          <w:rFonts w:ascii="Times New Roman" w:hAnsi="Times New Roman" w:cs="Times New Roman"/>
          <w:sz w:val="28"/>
          <w:szCs w:val="28"/>
          <w:lang w:val="ru-RU"/>
        </w:rPr>
        <w:t>и внесла в адрес</w:t>
      </w:r>
      <w:r w:rsidR="00F6338B">
        <w:rPr>
          <w:rFonts w:ascii="Times New Roman" w:hAnsi="Times New Roman" w:cs="Times New Roman"/>
          <w:sz w:val="28"/>
          <w:szCs w:val="28"/>
          <w:lang w:val="ru-RU"/>
        </w:rPr>
        <w:t xml:space="preserve"> Городской Управы представление</w:t>
      </w:r>
      <w:r w:rsidR="00B91DBC" w:rsidRPr="00822A90">
        <w:rPr>
          <w:rFonts w:ascii="Times New Roman" w:hAnsi="Times New Roman" w:cs="Times New Roman"/>
          <w:sz w:val="28"/>
          <w:szCs w:val="28"/>
          <w:lang w:val="ru-RU"/>
        </w:rPr>
        <w:t>, по результатам исполнения которого Городской Управой был утвержден реестр маршрутов городского пассажирского автотранспорта. Индивидуальному предпринимателю Волкову В.Н. было разъяснено, что он вправе обратиться с заявлением о намерении осуществлять деятельность по городскому маршруту №3.</w:t>
      </w:r>
    </w:p>
    <w:p w:rsidR="00031710" w:rsidRPr="00822A90" w:rsidRDefault="00031710" w:rsidP="00E30FAB">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Предприниматель Галкин М.Д. обратился</w:t>
      </w:r>
      <w:r w:rsidR="00D96856">
        <w:rPr>
          <w:rFonts w:ascii="Times New Roman" w:hAnsi="Times New Roman" w:cs="Times New Roman"/>
          <w:sz w:val="28"/>
          <w:szCs w:val="28"/>
          <w:lang w:val="ru-RU"/>
        </w:rPr>
        <w:t xml:space="preserve"> в Общественную приемную Уполномоченного с жалобой на действия Администрации</w:t>
      </w:r>
      <w:r w:rsidR="00861E81">
        <w:rPr>
          <w:rFonts w:ascii="Times New Roman" w:hAnsi="Times New Roman" w:cs="Times New Roman"/>
          <w:sz w:val="28"/>
          <w:szCs w:val="28"/>
          <w:lang w:val="ru-RU"/>
        </w:rPr>
        <w:t xml:space="preserve"> </w:t>
      </w:r>
      <w:r w:rsidR="00D96856">
        <w:rPr>
          <w:rFonts w:ascii="Times New Roman" w:hAnsi="Times New Roman" w:cs="Times New Roman"/>
          <w:sz w:val="28"/>
          <w:szCs w:val="28"/>
          <w:lang w:val="ru-RU"/>
        </w:rPr>
        <w:t>МР «Медынский район</w:t>
      </w:r>
      <w:r w:rsidR="00861E81">
        <w:rPr>
          <w:rFonts w:ascii="Times New Roman" w:hAnsi="Times New Roman" w:cs="Times New Roman"/>
          <w:sz w:val="28"/>
          <w:szCs w:val="28"/>
          <w:lang w:val="ru-RU"/>
        </w:rPr>
        <w:t>»</w:t>
      </w:r>
      <w:r w:rsidRPr="00822A90">
        <w:rPr>
          <w:rFonts w:ascii="Times New Roman" w:hAnsi="Times New Roman" w:cs="Times New Roman"/>
          <w:sz w:val="28"/>
          <w:szCs w:val="28"/>
          <w:lang w:val="ru-RU"/>
        </w:rPr>
        <w:t>. По итогам рассмотрения было подготовлено Представление в Администрацию МР «Медынский район» и в Администрацию город</w:t>
      </w:r>
      <w:r w:rsidR="00922249">
        <w:rPr>
          <w:rFonts w:ascii="Times New Roman" w:hAnsi="Times New Roman" w:cs="Times New Roman"/>
          <w:sz w:val="28"/>
          <w:szCs w:val="28"/>
          <w:lang w:val="ru-RU"/>
        </w:rPr>
        <w:t>ского поселения «Город Медынь»</w:t>
      </w:r>
      <w:r w:rsidR="00861E81">
        <w:rPr>
          <w:rFonts w:ascii="Times New Roman" w:hAnsi="Times New Roman" w:cs="Times New Roman"/>
          <w:sz w:val="28"/>
          <w:szCs w:val="28"/>
          <w:lang w:val="ru-RU"/>
        </w:rPr>
        <w:t>, а также Прокуратуру Медынского района.</w:t>
      </w:r>
      <w:r w:rsidR="00922249">
        <w:rPr>
          <w:rFonts w:ascii="Times New Roman" w:hAnsi="Times New Roman" w:cs="Times New Roman"/>
          <w:sz w:val="28"/>
          <w:szCs w:val="28"/>
          <w:lang w:val="ru-RU"/>
        </w:rPr>
        <w:t xml:space="preserve"> Сейчас обращение находится в </w:t>
      </w:r>
      <w:r w:rsidRPr="00822A90">
        <w:rPr>
          <w:rFonts w:ascii="Times New Roman" w:hAnsi="Times New Roman" w:cs="Times New Roman"/>
          <w:sz w:val="28"/>
          <w:szCs w:val="28"/>
          <w:lang w:val="ru-RU"/>
        </w:rPr>
        <w:t xml:space="preserve"> стадии рассмотрения.</w:t>
      </w:r>
    </w:p>
    <w:p w:rsidR="00031710" w:rsidRPr="00822A90" w:rsidRDefault="00031710" w:rsidP="00E30FAB">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Предприниматель Зайцева Л.А. написала</w:t>
      </w:r>
      <w:r w:rsidR="00861E81">
        <w:rPr>
          <w:rFonts w:ascii="Times New Roman" w:hAnsi="Times New Roman" w:cs="Times New Roman"/>
          <w:sz w:val="28"/>
          <w:szCs w:val="28"/>
          <w:lang w:val="ru-RU"/>
        </w:rPr>
        <w:t xml:space="preserve"> жалобу на имя Уполномоченного по защите прав предпринимателей и</w:t>
      </w:r>
      <w:r w:rsidRPr="00822A90">
        <w:rPr>
          <w:rFonts w:ascii="Times New Roman" w:hAnsi="Times New Roman" w:cs="Times New Roman"/>
          <w:sz w:val="28"/>
          <w:szCs w:val="28"/>
          <w:lang w:val="ru-RU"/>
        </w:rPr>
        <w:t xml:space="preserve"> обращение в Прокуратуру </w:t>
      </w:r>
      <w:r w:rsidR="00874B02" w:rsidRPr="00822A90">
        <w:rPr>
          <w:rFonts w:ascii="Times New Roman" w:hAnsi="Times New Roman" w:cs="Times New Roman"/>
          <w:sz w:val="28"/>
          <w:szCs w:val="28"/>
          <w:lang w:val="ru-RU"/>
        </w:rPr>
        <w:t>Людиновского района с просьбой принять меры в отношении Администрации муниципального образования «Людиновский район» по продлению договора аренды земельного участка под производственными помещениями. После активного вмешательства</w:t>
      </w:r>
      <w:r w:rsidR="00861E81">
        <w:rPr>
          <w:rFonts w:ascii="Times New Roman" w:hAnsi="Times New Roman" w:cs="Times New Roman"/>
          <w:sz w:val="28"/>
          <w:szCs w:val="28"/>
          <w:lang w:val="ru-RU"/>
        </w:rPr>
        <w:t xml:space="preserve"> сотру</w:t>
      </w:r>
      <w:r w:rsidR="00E30FAB">
        <w:rPr>
          <w:rFonts w:ascii="Times New Roman" w:hAnsi="Times New Roman" w:cs="Times New Roman"/>
          <w:sz w:val="28"/>
          <w:szCs w:val="28"/>
          <w:lang w:val="ru-RU"/>
        </w:rPr>
        <w:t>дников Аппарата Уполномоченного</w:t>
      </w:r>
      <w:r w:rsidR="00874B02" w:rsidRPr="00822A90">
        <w:rPr>
          <w:rFonts w:ascii="Times New Roman" w:hAnsi="Times New Roman" w:cs="Times New Roman"/>
          <w:sz w:val="28"/>
          <w:szCs w:val="28"/>
          <w:lang w:val="ru-RU"/>
        </w:rPr>
        <w:t xml:space="preserve"> в данный конфликт между предпринимателем и Администрацией МР «Людиновский район» договорные отношения с предпринимателем были возобновлены</w:t>
      </w:r>
      <w:r w:rsidR="00F6338B">
        <w:rPr>
          <w:rFonts w:ascii="Times New Roman" w:hAnsi="Times New Roman" w:cs="Times New Roman"/>
          <w:sz w:val="28"/>
          <w:szCs w:val="28"/>
          <w:lang w:val="ru-RU"/>
        </w:rPr>
        <w:t>,</w:t>
      </w:r>
      <w:r w:rsidR="004E79A3" w:rsidRPr="00822A90">
        <w:rPr>
          <w:rFonts w:ascii="Times New Roman" w:hAnsi="Times New Roman" w:cs="Times New Roman"/>
          <w:sz w:val="28"/>
          <w:szCs w:val="28"/>
          <w:lang w:val="ru-RU"/>
        </w:rPr>
        <w:t xml:space="preserve"> </w:t>
      </w:r>
      <w:r w:rsidR="00874B02" w:rsidRPr="00822A90">
        <w:rPr>
          <w:rFonts w:ascii="Times New Roman" w:hAnsi="Times New Roman" w:cs="Times New Roman"/>
          <w:sz w:val="28"/>
          <w:szCs w:val="28"/>
          <w:lang w:val="ru-RU"/>
        </w:rPr>
        <w:t>и она продолжила производственную деятельность.</w:t>
      </w:r>
    </w:p>
    <w:p w:rsidR="004729FF" w:rsidRPr="00822A90" w:rsidRDefault="002D456D" w:rsidP="00E30FAB">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Нередки случаи</w:t>
      </w:r>
      <w:r w:rsidR="00E30FAB">
        <w:rPr>
          <w:rFonts w:ascii="Times New Roman" w:hAnsi="Times New Roman" w:cs="Times New Roman"/>
          <w:sz w:val="28"/>
          <w:szCs w:val="28"/>
          <w:lang w:val="ru-RU"/>
        </w:rPr>
        <w:t xml:space="preserve">, когда предприниматели </w:t>
      </w:r>
      <w:r w:rsidRPr="00822A90">
        <w:rPr>
          <w:rFonts w:ascii="Times New Roman" w:hAnsi="Times New Roman" w:cs="Times New Roman"/>
          <w:sz w:val="28"/>
          <w:szCs w:val="28"/>
          <w:lang w:val="ru-RU"/>
        </w:rPr>
        <w:t>обращаются к У</w:t>
      </w:r>
      <w:r w:rsidR="004729FF" w:rsidRPr="00822A90">
        <w:rPr>
          <w:rFonts w:ascii="Times New Roman" w:hAnsi="Times New Roman" w:cs="Times New Roman"/>
          <w:sz w:val="28"/>
          <w:szCs w:val="28"/>
          <w:lang w:val="ru-RU"/>
        </w:rPr>
        <w:t>полномоченному</w:t>
      </w:r>
      <w:r w:rsidR="00624EBF" w:rsidRPr="00822A90">
        <w:rPr>
          <w:rFonts w:ascii="Times New Roman" w:hAnsi="Times New Roman" w:cs="Times New Roman"/>
          <w:sz w:val="28"/>
          <w:szCs w:val="28"/>
          <w:lang w:val="ru-RU"/>
        </w:rPr>
        <w:t xml:space="preserve"> как к последней инстанции</w:t>
      </w:r>
      <w:r w:rsidR="004729FF" w:rsidRPr="00822A90">
        <w:rPr>
          <w:rFonts w:ascii="Times New Roman" w:hAnsi="Times New Roman" w:cs="Times New Roman"/>
          <w:sz w:val="28"/>
          <w:szCs w:val="28"/>
          <w:lang w:val="ru-RU"/>
        </w:rPr>
        <w:t xml:space="preserve"> тогда, когда сроки привлечения виновных лиц к ответств</w:t>
      </w:r>
      <w:r w:rsidRPr="00822A90">
        <w:rPr>
          <w:rFonts w:ascii="Times New Roman" w:hAnsi="Times New Roman" w:cs="Times New Roman"/>
          <w:sz w:val="28"/>
          <w:szCs w:val="28"/>
          <w:lang w:val="ru-RU"/>
        </w:rPr>
        <w:t xml:space="preserve">енности истекли, сроки исковой </w:t>
      </w:r>
      <w:r w:rsidR="004729FF" w:rsidRPr="00822A90">
        <w:rPr>
          <w:rFonts w:ascii="Times New Roman" w:hAnsi="Times New Roman" w:cs="Times New Roman"/>
          <w:sz w:val="28"/>
          <w:szCs w:val="28"/>
          <w:lang w:val="ru-RU"/>
        </w:rPr>
        <w:t>давности вышли, либо в случаях, когда уж</w:t>
      </w:r>
      <w:r w:rsidRPr="00822A90">
        <w:rPr>
          <w:rFonts w:ascii="Times New Roman" w:hAnsi="Times New Roman" w:cs="Times New Roman"/>
          <w:sz w:val="28"/>
          <w:szCs w:val="28"/>
          <w:lang w:val="ru-RU"/>
        </w:rPr>
        <w:t xml:space="preserve">е имеется несколько отказов по </w:t>
      </w:r>
      <w:r w:rsidR="004729FF" w:rsidRPr="00822A90">
        <w:rPr>
          <w:rFonts w:ascii="Times New Roman" w:hAnsi="Times New Roman" w:cs="Times New Roman"/>
          <w:sz w:val="28"/>
          <w:szCs w:val="28"/>
          <w:lang w:val="ru-RU"/>
        </w:rPr>
        <w:t xml:space="preserve">одному и тому же </w:t>
      </w:r>
      <w:r w:rsidR="004729FF" w:rsidRPr="00822A90">
        <w:rPr>
          <w:rFonts w:ascii="Times New Roman" w:hAnsi="Times New Roman" w:cs="Times New Roman"/>
          <w:sz w:val="28"/>
          <w:szCs w:val="28"/>
          <w:lang w:val="ru-RU"/>
        </w:rPr>
        <w:lastRenderedPageBreak/>
        <w:t>вопросу, оспар</w:t>
      </w:r>
      <w:r w:rsidRPr="00822A90">
        <w:rPr>
          <w:rFonts w:ascii="Times New Roman" w:hAnsi="Times New Roman" w:cs="Times New Roman"/>
          <w:sz w:val="28"/>
          <w:szCs w:val="28"/>
          <w:lang w:val="ru-RU"/>
        </w:rPr>
        <w:t xml:space="preserve">ивание проблематично в связи с </w:t>
      </w:r>
      <w:r w:rsidR="004729FF" w:rsidRPr="00822A90">
        <w:rPr>
          <w:rFonts w:ascii="Times New Roman" w:hAnsi="Times New Roman" w:cs="Times New Roman"/>
          <w:sz w:val="28"/>
          <w:szCs w:val="28"/>
          <w:lang w:val="ru-RU"/>
        </w:rPr>
        <w:t>изменившимися обстоятельствами.</w:t>
      </w:r>
    </w:p>
    <w:p w:rsidR="00286BBC" w:rsidRPr="000F0669" w:rsidRDefault="00D9448F" w:rsidP="000F0669">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Вместе с тем</w:t>
      </w:r>
      <w:r w:rsidR="004A3CF0">
        <w:rPr>
          <w:rFonts w:ascii="Times New Roman" w:hAnsi="Times New Roman" w:cs="Times New Roman"/>
          <w:sz w:val="28"/>
          <w:szCs w:val="28"/>
          <w:lang w:val="ru-RU"/>
        </w:rPr>
        <w:t>,</w:t>
      </w:r>
      <w:r w:rsidRPr="00822A90">
        <w:rPr>
          <w:rFonts w:ascii="Times New Roman" w:hAnsi="Times New Roman" w:cs="Times New Roman"/>
          <w:sz w:val="28"/>
          <w:szCs w:val="28"/>
          <w:lang w:val="ru-RU"/>
        </w:rPr>
        <w:t xml:space="preserve"> У</w:t>
      </w:r>
      <w:r w:rsidR="004729FF" w:rsidRPr="00822A90">
        <w:rPr>
          <w:rFonts w:ascii="Times New Roman" w:hAnsi="Times New Roman" w:cs="Times New Roman"/>
          <w:sz w:val="28"/>
          <w:szCs w:val="28"/>
          <w:lang w:val="ru-RU"/>
        </w:rPr>
        <w:t>полномоченн</w:t>
      </w:r>
      <w:r w:rsidR="00E30FAB">
        <w:rPr>
          <w:rFonts w:ascii="Times New Roman" w:hAnsi="Times New Roman" w:cs="Times New Roman"/>
          <w:sz w:val="28"/>
          <w:szCs w:val="28"/>
          <w:lang w:val="ru-RU"/>
        </w:rPr>
        <w:t>ым</w:t>
      </w:r>
      <w:r w:rsidR="00F6338B">
        <w:rPr>
          <w:rFonts w:ascii="Times New Roman" w:hAnsi="Times New Roman" w:cs="Times New Roman"/>
          <w:sz w:val="28"/>
          <w:szCs w:val="28"/>
          <w:lang w:val="ru-RU"/>
        </w:rPr>
        <w:t>,</w:t>
      </w:r>
      <w:r w:rsidR="00E30FAB">
        <w:rPr>
          <w:rFonts w:ascii="Times New Roman" w:hAnsi="Times New Roman" w:cs="Times New Roman"/>
          <w:sz w:val="28"/>
          <w:szCs w:val="28"/>
          <w:lang w:val="ru-RU"/>
        </w:rPr>
        <w:t xml:space="preserve"> в работе используются все </w:t>
      </w:r>
      <w:r w:rsidR="004729FF" w:rsidRPr="00822A90">
        <w:rPr>
          <w:rFonts w:ascii="Times New Roman" w:hAnsi="Times New Roman" w:cs="Times New Roman"/>
          <w:sz w:val="28"/>
          <w:szCs w:val="28"/>
          <w:lang w:val="ru-RU"/>
        </w:rPr>
        <w:t>предоставленные законом спосо</w:t>
      </w:r>
      <w:r w:rsidR="002D456D" w:rsidRPr="00822A90">
        <w:rPr>
          <w:rFonts w:ascii="Times New Roman" w:hAnsi="Times New Roman" w:cs="Times New Roman"/>
          <w:sz w:val="28"/>
          <w:szCs w:val="28"/>
          <w:lang w:val="ru-RU"/>
        </w:rPr>
        <w:t>бы защиты прав предпринимателей.</w:t>
      </w:r>
      <w:r w:rsidR="000F0669">
        <w:rPr>
          <w:rFonts w:ascii="Times New Roman" w:hAnsi="Times New Roman" w:cs="Times New Roman"/>
          <w:sz w:val="28"/>
          <w:szCs w:val="28"/>
          <w:lang w:val="ru-RU"/>
        </w:rPr>
        <w:t xml:space="preserve"> </w:t>
      </w:r>
    </w:p>
    <w:p w:rsidR="00286BBC" w:rsidRDefault="00286BBC" w:rsidP="000F0669">
      <w:pPr>
        <w:spacing w:line="360" w:lineRule="auto"/>
        <w:rPr>
          <w:rFonts w:ascii="Times New Roman" w:hAnsi="Times New Roman" w:cs="Times New Roman"/>
          <w:b/>
          <w:sz w:val="28"/>
          <w:szCs w:val="28"/>
          <w:lang w:val="ru-RU"/>
        </w:rPr>
      </w:pPr>
    </w:p>
    <w:p w:rsidR="004729FF" w:rsidRPr="00822A90" w:rsidRDefault="0087082F" w:rsidP="00E30FAB">
      <w:pPr>
        <w:spacing w:line="360" w:lineRule="auto"/>
        <w:jc w:val="center"/>
        <w:rPr>
          <w:rFonts w:ascii="Times New Roman" w:hAnsi="Times New Roman" w:cs="Times New Roman"/>
          <w:b/>
          <w:sz w:val="28"/>
          <w:szCs w:val="28"/>
          <w:lang w:val="ru-RU"/>
        </w:rPr>
      </w:pPr>
      <w:r>
        <w:rPr>
          <w:rFonts w:ascii="Times New Roman" w:hAnsi="Times New Roman" w:cs="Times New Roman"/>
          <w:b/>
          <w:sz w:val="28"/>
          <w:szCs w:val="28"/>
          <w:lang w:val="ru-RU"/>
        </w:rPr>
        <w:t>3.</w:t>
      </w:r>
      <w:r w:rsidR="00E02711">
        <w:rPr>
          <w:rFonts w:ascii="Times New Roman" w:hAnsi="Times New Roman" w:cs="Times New Roman"/>
          <w:b/>
          <w:sz w:val="28"/>
          <w:szCs w:val="28"/>
          <w:lang w:val="ru-RU"/>
        </w:rPr>
        <w:t xml:space="preserve"> </w:t>
      </w:r>
      <w:r w:rsidR="004729FF" w:rsidRPr="00822A90">
        <w:rPr>
          <w:rFonts w:ascii="Times New Roman" w:hAnsi="Times New Roman" w:cs="Times New Roman"/>
          <w:b/>
          <w:sz w:val="28"/>
          <w:szCs w:val="28"/>
          <w:lang w:val="ru-RU"/>
        </w:rPr>
        <w:t>Защита прав субъектов предпринимательской деятельности при проведении выездных проверок.</w:t>
      </w:r>
    </w:p>
    <w:p w:rsidR="004729FF" w:rsidRPr="00822A90" w:rsidRDefault="004729FF" w:rsidP="004F430D">
      <w:pPr>
        <w:spacing w:line="360" w:lineRule="auto"/>
        <w:rPr>
          <w:rFonts w:ascii="Times New Roman" w:hAnsi="Times New Roman" w:cs="Times New Roman"/>
          <w:sz w:val="28"/>
          <w:szCs w:val="28"/>
          <w:lang w:val="ru-RU"/>
        </w:rPr>
      </w:pPr>
    </w:p>
    <w:p w:rsidR="004729FF" w:rsidRPr="00822A90" w:rsidRDefault="004729FF" w:rsidP="00E30FAB">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Одним из полномочий, реализуемых при работе с обращениями граждан и организаций, в соответствии с законом является участие в</w:t>
      </w:r>
      <w:r w:rsidR="00E30FAB">
        <w:rPr>
          <w:rFonts w:ascii="Times New Roman" w:hAnsi="Times New Roman" w:cs="Times New Roman"/>
          <w:sz w:val="28"/>
          <w:szCs w:val="28"/>
          <w:lang w:val="ru-RU"/>
        </w:rPr>
        <w:t xml:space="preserve"> </w:t>
      </w:r>
      <w:r w:rsidR="006A213B" w:rsidRPr="00822A90">
        <w:rPr>
          <w:rFonts w:ascii="Times New Roman" w:hAnsi="Times New Roman" w:cs="Times New Roman"/>
          <w:sz w:val="28"/>
          <w:szCs w:val="28"/>
          <w:lang w:val="ru-RU"/>
        </w:rPr>
        <w:t>выездных проверках.</w:t>
      </w:r>
      <w:r w:rsidRPr="00822A90">
        <w:rPr>
          <w:rFonts w:ascii="Times New Roman" w:hAnsi="Times New Roman" w:cs="Times New Roman"/>
          <w:sz w:val="28"/>
          <w:szCs w:val="28"/>
          <w:lang w:val="ru-RU"/>
        </w:rPr>
        <w:t xml:space="preserve"> </w:t>
      </w:r>
    </w:p>
    <w:p w:rsidR="00D9448F" w:rsidRPr="00822A90" w:rsidRDefault="004729FF" w:rsidP="00E30FAB">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 xml:space="preserve">Первое участие в выездной проверке было осуществлено </w:t>
      </w:r>
      <w:r w:rsidR="006A213B" w:rsidRPr="00822A90">
        <w:rPr>
          <w:rFonts w:ascii="Times New Roman" w:hAnsi="Times New Roman" w:cs="Times New Roman"/>
          <w:sz w:val="28"/>
          <w:szCs w:val="28"/>
          <w:lang w:val="ru-RU"/>
        </w:rPr>
        <w:t xml:space="preserve"> 29 Мая 2014 года в связи с </w:t>
      </w:r>
      <w:r w:rsidRPr="00822A90">
        <w:rPr>
          <w:rFonts w:ascii="Times New Roman" w:hAnsi="Times New Roman" w:cs="Times New Roman"/>
          <w:sz w:val="28"/>
          <w:szCs w:val="28"/>
          <w:lang w:val="ru-RU"/>
        </w:rPr>
        <w:t>поступившим обращением предпринимат</w:t>
      </w:r>
      <w:r w:rsidR="006A213B" w:rsidRPr="00822A90">
        <w:rPr>
          <w:rFonts w:ascii="Times New Roman" w:hAnsi="Times New Roman" w:cs="Times New Roman"/>
          <w:sz w:val="28"/>
          <w:szCs w:val="28"/>
          <w:lang w:val="ru-RU"/>
        </w:rPr>
        <w:t xml:space="preserve">еля о необходимости защиты его </w:t>
      </w:r>
      <w:r w:rsidRPr="00822A90">
        <w:rPr>
          <w:rFonts w:ascii="Times New Roman" w:hAnsi="Times New Roman" w:cs="Times New Roman"/>
          <w:sz w:val="28"/>
          <w:szCs w:val="28"/>
          <w:lang w:val="ru-RU"/>
        </w:rPr>
        <w:t xml:space="preserve">прав при </w:t>
      </w:r>
      <w:r w:rsidR="006A213B" w:rsidRPr="00822A90">
        <w:rPr>
          <w:rFonts w:ascii="Times New Roman" w:hAnsi="Times New Roman" w:cs="Times New Roman"/>
          <w:sz w:val="28"/>
          <w:szCs w:val="28"/>
          <w:lang w:val="ru-RU"/>
        </w:rPr>
        <w:t>проверке Роспотребнадзором, втор</w:t>
      </w:r>
      <w:r w:rsidR="00D9448F" w:rsidRPr="00822A90">
        <w:rPr>
          <w:rFonts w:ascii="Times New Roman" w:hAnsi="Times New Roman" w:cs="Times New Roman"/>
          <w:sz w:val="28"/>
          <w:szCs w:val="28"/>
          <w:lang w:val="ru-RU"/>
        </w:rPr>
        <w:t>а</w:t>
      </w:r>
      <w:r w:rsidR="006A213B" w:rsidRPr="00822A90">
        <w:rPr>
          <w:rFonts w:ascii="Times New Roman" w:hAnsi="Times New Roman" w:cs="Times New Roman"/>
          <w:sz w:val="28"/>
          <w:szCs w:val="28"/>
          <w:lang w:val="ru-RU"/>
        </w:rPr>
        <w:t>я была проведена 10 октября 2015 года  ООО «Авто-шик»</w:t>
      </w:r>
      <w:r w:rsidR="00E30FAB">
        <w:rPr>
          <w:rFonts w:ascii="Times New Roman" w:hAnsi="Times New Roman" w:cs="Times New Roman"/>
          <w:sz w:val="28"/>
          <w:szCs w:val="28"/>
          <w:lang w:val="ru-RU"/>
        </w:rPr>
        <w:t>.</w:t>
      </w:r>
    </w:p>
    <w:p w:rsidR="004729FF" w:rsidRPr="00822A90" w:rsidRDefault="00D9448F" w:rsidP="00E30FAB">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В первом случае нарушений при проведении проверки должностными лицами Управлен</w:t>
      </w:r>
      <w:r w:rsidR="00E30FAB">
        <w:rPr>
          <w:rFonts w:ascii="Times New Roman" w:hAnsi="Times New Roman" w:cs="Times New Roman"/>
          <w:sz w:val="28"/>
          <w:szCs w:val="28"/>
          <w:lang w:val="ru-RU"/>
        </w:rPr>
        <w:t>ия Роспотребнадзора</w:t>
      </w:r>
      <w:r w:rsidR="00861E81">
        <w:rPr>
          <w:rFonts w:ascii="Times New Roman" w:hAnsi="Times New Roman" w:cs="Times New Roman"/>
          <w:sz w:val="28"/>
          <w:szCs w:val="28"/>
          <w:lang w:val="ru-RU"/>
        </w:rPr>
        <w:t xml:space="preserve"> не выявлено</w:t>
      </w:r>
      <w:r w:rsidRPr="00822A90">
        <w:rPr>
          <w:rFonts w:ascii="Times New Roman" w:hAnsi="Times New Roman" w:cs="Times New Roman"/>
          <w:sz w:val="28"/>
          <w:szCs w:val="28"/>
          <w:lang w:val="ru-RU"/>
        </w:rPr>
        <w:t xml:space="preserve">. </w:t>
      </w:r>
      <w:r w:rsidR="00E30FAB">
        <w:rPr>
          <w:rFonts w:ascii="Times New Roman" w:hAnsi="Times New Roman" w:cs="Times New Roman"/>
          <w:sz w:val="28"/>
          <w:szCs w:val="28"/>
          <w:lang w:val="ru-RU"/>
        </w:rPr>
        <w:t>Во время второй проверки</w:t>
      </w:r>
      <w:r w:rsidR="00295FF3" w:rsidRPr="00822A90">
        <w:rPr>
          <w:rFonts w:ascii="Times New Roman" w:hAnsi="Times New Roman" w:cs="Times New Roman"/>
          <w:sz w:val="28"/>
          <w:szCs w:val="28"/>
          <w:lang w:val="ru-RU"/>
        </w:rPr>
        <w:t>, в результате проведенных мероприятий выявлены нарушения правил перевозки пассажиров лицами, без соответству</w:t>
      </w:r>
      <w:r w:rsidR="004E79A3" w:rsidRPr="00822A90">
        <w:rPr>
          <w:rFonts w:ascii="Times New Roman" w:hAnsi="Times New Roman" w:cs="Times New Roman"/>
          <w:sz w:val="28"/>
          <w:szCs w:val="28"/>
          <w:lang w:val="ru-RU"/>
        </w:rPr>
        <w:t>ющих разрешительных документов.</w:t>
      </w:r>
    </w:p>
    <w:p w:rsidR="004729FF" w:rsidRPr="00822A90" w:rsidRDefault="00B40767" w:rsidP="00E30FAB">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Замечу, что участие в проверке позволяет У</w:t>
      </w:r>
      <w:r w:rsidR="004729FF" w:rsidRPr="00822A90">
        <w:rPr>
          <w:rFonts w:ascii="Times New Roman" w:hAnsi="Times New Roman" w:cs="Times New Roman"/>
          <w:sz w:val="28"/>
          <w:szCs w:val="28"/>
          <w:lang w:val="ru-RU"/>
        </w:rPr>
        <w:t>пол</w:t>
      </w:r>
      <w:r w:rsidRPr="00822A90">
        <w:rPr>
          <w:rFonts w:ascii="Times New Roman" w:hAnsi="Times New Roman" w:cs="Times New Roman"/>
          <w:sz w:val="28"/>
          <w:szCs w:val="28"/>
          <w:lang w:val="ru-RU"/>
        </w:rPr>
        <w:t xml:space="preserve">номоченному объективно оценить </w:t>
      </w:r>
      <w:r w:rsidR="004729FF" w:rsidRPr="00822A90">
        <w:rPr>
          <w:rFonts w:ascii="Times New Roman" w:hAnsi="Times New Roman" w:cs="Times New Roman"/>
          <w:sz w:val="28"/>
          <w:szCs w:val="28"/>
          <w:lang w:val="ru-RU"/>
        </w:rPr>
        <w:t>ситуацию и эффективно о</w:t>
      </w:r>
      <w:r w:rsidR="00916893">
        <w:rPr>
          <w:rFonts w:ascii="Times New Roman" w:hAnsi="Times New Roman" w:cs="Times New Roman"/>
          <w:sz w:val="28"/>
          <w:szCs w:val="28"/>
          <w:lang w:val="ru-RU"/>
        </w:rPr>
        <w:t xml:space="preserve">беспечить защиту прав субъекта </w:t>
      </w:r>
      <w:r w:rsidR="004729FF" w:rsidRPr="00822A90">
        <w:rPr>
          <w:rFonts w:ascii="Times New Roman" w:hAnsi="Times New Roman" w:cs="Times New Roman"/>
          <w:sz w:val="28"/>
          <w:szCs w:val="28"/>
          <w:lang w:val="ru-RU"/>
        </w:rPr>
        <w:t>предпринимательства, в случае если</w:t>
      </w:r>
      <w:r w:rsidR="00916893">
        <w:rPr>
          <w:rFonts w:ascii="Times New Roman" w:hAnsi="Times New Roman" w:cs="Times New Roman"/>
          <w:sz w:val="28"/>
          <w:szCs w:val="28"/>
          <w:lang w:val="ru-RU"/>
        </w:rPr>
        <w:t xml:space="preserve"> такое нарушение действительно </w:t>
      </w:r>
      <w:r w:rsidR="004729FF" w:rsidRPr="00822A90">
        <w:rPr>
          <w:rFonts w:ascii="Times New Roman" w:hAnsi="Times New Roman" w:cs="Times New Roman"/>
          <w:sz w:val="28"/>
          <w:szCs w:val="28"/>
          <w:lang w:val="ru-RU"/>
        </w:rPr>
        <w:t>осуществляется, а также разъяснит</w:t>
      </w:r>
      <w:r w:rsidR="00916893">
        <w:rPr>
          <w:rFonts w:ascii="Times New Roman" w:hAnsi="Times New Roman" w:cs="Times New Roman"/>
          <w:sz w:val="28"/>
          <w:szCs w:val="28"/>
          <w:lang w:val="ru-RU"/>
        </w:rPr>
        <w:t xml:space="preserve">ь необоснованность претензий к </w:t>
      </w:r>
      <w:r w:rsidR="004729FF" w:rsidRPr="00822A90">
        <w:rPr>
          <w:rFonts w:ascii="Times New Roman" w:hAnsi="Times New Roman" w:cs="Times New Roman"/>
          <w:sz w:val="28"/>
          <w:szCs w:val="28"/>
          <w:lang w:val="ru-RU"/>
        </w:rPr>
        <w:t>уполномоченному органу в с</w:t>
      </w:r>
      <w:r w:rsidR="00916893">
        <w:rPr>
          <w:rFonts w:ascii="Times New Roman" w:hAnsi="Times New Roman" w:cs="Times New Roman"/>
          <w:sz w:val="28"/>
          <w:szCs w:val="28"/>
          <w:lang w:val="ru-RU"/>
        </w:rPr>
        <w:t xml:space="preserve">лучае заблуждения проверяемого </w:t>
      </w:r>
      <w:r w:rsidR="004729FF" w:rsidRPr="00822A90">
        <w:rPr>
          <w:rFonts w:ascii="Times New Roman" w:hAnsi="Times New Roman" w:cs="Times New Roman"/>
          <w:sz w:val="28"/>
          <w:szCs w:val="28"/>
          <w:lang w:val="ru-RU"/>
        </w:rPr>
        <w:t>относительно своих прав и обязанностей.</w:t>
      </w:r>
    </w:p>
    <w:p w:rsidR="00E30FAB" w:rsidRDefault="00E30FAB">
      <w:pPr>
        <w:rPr>
          <w:rFonts w:ascii="Times New Roman" w:hAnsi="Times New Roman" w:cs="Times New Roman"/>
          <w:sz w:val="28"/>
          <w:szCs w:val="28"/>
          <w:lang w:val="ru-RU"/>
        </w:rPr>
      </w:pPr>
      <w:r>
        <w:rPr>
          <w:rFonts w:ascii="Times New Roman" w:hAnsi="Times New Roman" w:cs="Times New Roman"/>
          <w:sz w:val="28"/>
          <w:szCs w:val="28"/>
          <w:lang w:val="ru-RU"/>
        </w:rPr>
        <w:br w:type="page"/>
      </w:r>
    </w:p>
    <w:p w:rsidR="004729FF" w:rsidRPr="00822A90" w:rsidRDefault="004729FF" w:rsidP="00E30FAB">
      <w:pPr>
        <w:spacing w:line="360" w:lineRule="auto"/>
        <w:jc w:val="center"/>
        <w:rPr>
          <w:rFonts w:ascii="Times New Roman" w:hAnsi="Times New Roman" w:cs="Times New Roman"/>
          <w:b/>
          <w:sz w:val="28"/>
          <w:szCs w:val="28"/>
          <w:lang w:val="ru-RU"/>
        </w:rPr>
      </w:pPr>
      <w:r w:rsidRPr="00822A90">
        <w:rPr>
          <w:rFonts w:ascii="Times New Roman" w:hAnsi="Times New Roman" w:cs="Times New Roman"/>
          <w:sz w:val="28"/>
          <w:szCs w:val="28"/>
        </w:rPr>
        <w:lastRenderedPageBreak/>
        <w:t>III</w:t>
      </w:r>
      <w:r w:rsidRPr="00822A90">
        <w:rPr>
          <w:rFonts w:ascii="Times New Roman" w:hAnsi="Times New Roman" w:cs="Times New Roman"/>
          <w:sz w:val="28"/>
          <w:szCs w:val="28"/>
          <w:lang w:val="ru-RU"/>
        </w:rPr>
        <w:t xml:space="preserve">. </w:t>
      </w:r>
      <w:r w:rsidRPr="00822A90">
        <w:rPr>
          <w:rFonts w:ascii="Times New Roman" w:hAnsi="Times New Roman" w:cs="Times New Roman"/>
          <w:b/>
          <w:sz w:val="28"/>
          <w:szCs w:val="28"/>
          <w:lang w:val="ru-RU"/>
        </w:rPr>
        <w:t>Совершенствование действующего законодательства в сфере предпринимательской и ин</w:t>
      </w:r>
      <w:r w:rsidR="001E5D08">
        <w:rPr>
          <w:rFonts w:ascii="Times New Roman" w:hAnsi="Times New Roman" w:cs="Times New Roman"/>
          <w:b/>
          <w:sz w:val="28"/>
          <w:szCs w:val="28"/>
          <w:lang w:val="ru-RU"/>
        </w:rPr>
        <w:t xml:space="preserve">ой экономической деятельности, </w:t>
      </w:r>
      <w:r w:rsidRPr="00822A90">
        <w:rPr>
          <w:rFonts w:ascii="Times New Roman" w:hAnsi="Times New Roman" w:cs="Times New Roman"/>
          <w:b/>
          <w:sz w:val="28"/>
          <w:szCs w:val="28"/>
          <w:lang w:val="ru-RU"/>
        </w:rPr>
        <w:t>обеспечение соблюд</w:t>
      </w:r>
      <w:r w:rsidR="001E5D08">
        <w:rPr>
          <w:rFonts w:ascii="Times New Roman" w:hAnsi="Times New Roman" w:cs="Times New Roman"/>
          <w:b/>
          <w:sz w:val="28"/>
          <w:szCs w:val="28"/>
          <w:lang w:val="ru-RU"/>
        </w:rPr>
        <w:t>ения прав и законных интересов</w:t>
      </w:r>
      <w:r w:rsidR="00E30FAB">
        <w:rPr>
          <w:rFonts w:ascii="Times New Roman" w:hAnsi="Times New Roman" w:cs="Times New Roman"/>
          <w:b/>
          <w:sz w:val="28"/>
          <w:szCs w:val="28"/>
          <w:lang w:val="ru-RU"/>
        </w:rPr>
        <w:t xml:space="preserve"> </w:t>
      </w:r>
      <w:r w:rsidRPr="00822A90">
        <w:rPr>
          <w:rFonts w:ascii="Times New Roman" w:hAnsi="Times New Roman" w:cs="Times New Roman"/>
          <w:b/>
          <w:sz w:val="28"/>
          <w:szCs w:val="28"/>
          <w:lang w:val="ru-RU"/>
        </w:rPr>
        <w:t>предпринимательства при принятии нормативных правовых актов.</w:t>
      </w:r>
    </w:p>
    <w:p w:rsidR="004729FF" w:rsidRPr="00822A90" w:rsidRDefault="004729FF" w:rsidP="004F430D">
      <w:pPr>
        <w:spacing w:line="360" w:lineRule="auto"/>
        <w:rPr>
          <w:rFonts w:ascii="Times New Roman" w:hAnsi="Times New Roman" w:cs="Times New Roman"/>
          <w:sz w:val="28"/>
          <w:szCs w:val="28"/>
          <w:lang w:val="ru-RU"/>
        </w:rPr>
      </w:pPr>
    </w:p>
    <w:p w:rsidR="004729FF" w:rsidRPr="00822A90" w:rsidRDefault="004729FF" w:rsidP="00E30FAB">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Участие в обеспечении, формировании и реализации государствен</w:t>
      </w:r>
      <w:r w:rsidR="00916893">
        <w:rPr>
          <w:rFonts w:ascii="Times New Roman" w:hAnsi="Times New Roman" w:cs="Times New Roman"/>
          <w:sz w:val="28"/>
          <w:szCs w:val="28"/>
          <w:lang w:val="ru-RU"/>
        </w:rPr>
        <w:t>ной политики в области развития</w:t>
      </w:r>
      <w:r w:rsidR="004A3CF0">
        <w:rPr>
          <w:rFonts w:ascii="Times New Roman" w:hAnsi="Times New Roman" w:cs="Times New Roman"/>
          <w:sz w:val="28"/>
          <w:szCs w:val="28"/>
          <w:lang w:val="ru-RU"/>
        </w:rPr>
        <w:t xml:space="preserve"> </w:t>
      </w:r>
      <w:r w:rsidRPr="00822A90">
        <w:rPr>
          <w:rFonts w:ascii="Times New Roman" w:hAnsi="Times New Roman" w:cs="Times New Roman"/>
          <w:sz w:val="28"/>
          <w:szCs w:val="28"/>
          <w:lang w:val="ru-RU"/>
        </w:rPr>
        <w:t xml:space="preserve">предпринимательской деятельности и защиты прав субъектов предпринимательской деятельности как задача, поставленная перед уполномоченными, реализуется, в том числе, посредством </w:t>
      </w:r>
      <w:r w:rsidR="00916893">
        <w:rPr>
          <w:rFonts w:ascii="Times New Roman" w:hAnsi="Times New Roman" w:cs="Times New Roman"/>
          <w:sz w:val="28"/>
          <w:szCs w:val="28"/>
          <w:lang w:val="ru-RU"/>
        </w:rPr>
        <w:t xml:space="preserve">совершенствования действующего </w:t>
      </w:r>
      <w:r w:rsidRPr="00822A90">
        <w:rPr>
          <w:rFonts w:ascii="Times New Roman" w:hAnsi="Times New Roman" w:cs="Times New Roman"/>
          <w:sz w:val="28"/>
          <w:szCs w:val="28"/>
          <w:lang w:val="ru-RU"/>
        </w:rPr>
        <w:t>законодательства в этой сфере.</w:t>
      </w:r>
    </w:p>
    <w:p w:rsidR="00E9603D" w:rsidRPr="00822A90" w:rsidRDefault="004729FF" w:rsidP="00E30FAB">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Источниками предложений об изме</w:t>
      </w:r>
      <w:r w:rsidR="00916893">
        <w:rPr>
          <w:rFonts w:ascii="Times New Roman" w:hAnsi="Times New Roman" w:cs="Times New Roman"/>
          <w:sz w:val="28"/>
          <w:szCs w:val="28"/>
          <w:lang w:val="ru-RU"/>
        </w:rPr>
        <w:t xml:space="preserve">нении или принятии необходимых </w:t>
      </w:r>
      <w:r w:rsidRPr="00822A90">
        <w:rPr>
          <w:rFonts w:ascii="Times New Roman" w:hAnsi="Times New Roman" w:cs="Times New Roman"/>
          <w:sz w:val="28"/>
          <w:szCs w:val="28"/>
          <w:lang w:val="ru-RU"/>
        </w:rPr>
        <w:t>для развития бизнеса в регионе нормати</w:t>
      </w:r>
      <w:r w:rsidR="00916893">
        <w:rPr>
          <w:rFonts w:ascii="Times New Roman" w:hAnsi="Times New Roman" w:cs="Times New Roman"/>
          <w:sz w:val="28"/>
          <w:szCs w:val="28"/>
          <w:lang w:val="ru-RU"/>
        </w:rPr>
        <w:t xml:space="preserve">вных правовых актов могут быть </w:t>
      </w:r>
      <w:r w:rsidRPr="00822A90">
        <w:rPr>
          <w:rFonts w:ascii="Times New Roman" w:hAnsi="Times New Roman" w:cs="Times New Roman"/>
          <w:sz w:val="28"/>
          <w:szCs w:val="28"/>
          <w:lang w:val="ru-RU"/>
        </w:rPr>
        <w:t xml:space="preserve">обращения граждан и организаций, </w:t>
      </w:r>
      <w:r w:rsidR="00E9603D" w:rsidRPr="00822A90">
        <w:rPr>
          <w:rFonts w:ascii="Times New Roman" w:hAnsi="Times New Roman" w:cs="Times New Roman"/>
          <w:sz w:val="28"/>
          <w:szCs w:val="28"/>
          <w:lang w:val="ru-RU"/>
        </w:rPr>
        <w:t xml:space="preserve">поручения Губернатора Калужской </w:t>
      </w:r>
      <w:r w:rsidRPr="00822A90">
        <w:rPr>
          <w:rFonts w:ascii="Times New Roman" w:hAnsi="Times New Roman" w:cs="Times New Roman"/>
          <w:sz w:val="28"/>
          <w:szCs w:val="28"/>
          <w:lang w:val="ru-RU"/>
        </w:rPr>
        <w:t>облас</w:t>
      </w:r>
      <w:r w:rsidR="00E9603D" w:rsidRPr="00822A90">
        <w:rPr>
          <w:rFonts w:ascii="Times New Roman" w:hAnsi="Times New Roman" w:cs="Times New Roman"/>
          <w:sz w:val="28"/>
          <w:szCs w:val="28"/>
          <w:lang w:val="ru-RU"/>
        </w:rPr>
        <w:t>ти, а также результаты участия У</w:t>
      </w:r>
      <w:r w:rsidRPr="00822A90">
        <w:rPr>
          <w:rFonts w:ascii="Times New Roman" w:hAnsi="Times New Roman" w:cs="Times New Roman"/>
          <w:sz w:val="28"/>
          <w:szCs w:val="28"/>
          <w:lang w:val="ru-RU"/>
        </w:rPr>
        <w:t>по</w:t>
      </w:r>
      <w:r w:rsidR="00916893">
        <w:rPr>
          <w:rFonts w:ascii="Times New Roman" w:hAnsi="Times New Roman" w:cs="Times New Roman"/>
          <w:sz w:val="28"/>
          <w:szCs w:val="28"/>
          <w:lang w:val="ru-RU"/>
        </w:rPr>
        <w:t xml:space="preserve">лномоченного в рабочих группах </w:t>
      </w:r>
      <w:r w:rsidRPr="00822A90">
        <w:rPr>
          <w:rFonts w:ascii="Times New Roman" w:hAnsi="Times New Roman" w:cs="Times New Roman"/>
          <w:sz w:val="28"/>
          <w:szCs w:val="28"/>
          <w:lang w:val="ru-RU"/>
        </w:rPr>
        <w:t>по обсуждению конкретных предложений, инициированных областными органами исполнительной власти.</w:t>
      </w:r>
    </w:p>
    <w:p w:rsidR="000A5DC5" w:rsidRDefault="004729FF" w:rsidP="00E30FAB">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 xml:space="preserve">Помимо указанной работы, проводимой на постоянной основе, </w:t>
      </w:r>
      <w:r w:rsidR="00861E81">
        <w:rPr>
          <w:rFonts w:ascii="Times New Roman" w:hAnsi="Times New Roman" w:cs="Times New Roman"/>
          <w:sz w:val="28"/>
          <w:szCs w:val="28"/>
          <w:lang w:val="ru-RU"/>
        </w:rPr>
        <w:t xml:space="preserve">Уполномоченный </w:t>
      </w:r>
      <w:r w:rsidR="00E9603D" w:rsidRPr="00822A90">
        <w:rPr>
          <w:rFonts w:ascii="Times New Roman" w:hAnsi="Times New Roman" w:cs="Times New Roman"/>
          <w:sz w:val="28"/>
          <w:szCs w:val="28"/>
          <w:lang w:val="ru-RU"/>
        </w:rPr>
        <w:t xml:space="preserve"> </w:t>
      </w:r>
      <w:r w:rsidRPr="00822A90">
        <w:rPr>
          <w:rFonts w:ascii="Times New Roman" w:hAnsi="Times New Roman" w:cs="Times New Roman"/>
          <w:sz w:val="28"/>
          <w:szCs w:val="28"/>
          <w:lang w:val="ru-RU"/>
        </w:rPr>
        <w:t>в целях соблюдения орг</w:t>
      </w:r>
      <w:r w:rsidR="00916893">
        <w:rPr>
          <w:rFonts w:ascii="Times New Roman" w:hAnsi="Times New Roman" w:cs="Times New Roman"/>
          <w:sz w:val="28"/>
          <w:szCs w:val="28"/>
          <w:lang w:val="ru-RU"/>
        </w:rPr>
        <w:t xml:space="preserve">анами государственной власти и </w:t>
      </w:r>
      <w:r w:rsidRPr="00822A90">
        <w:rPr>
          <w:rFonts w:ascii="Times New Roman" w:hAnsi="Times New Roman" w:cs="Times New Roman"/>
          <w:sz w:val="28"/>
          <w:szCs w:val="28"/>
          <w:lang w:val="ru-RU"/>
        </w:rPr>
        <w:t xml:space="preserve">местного самоуправления прав </w:t>
      </w:r>
      <w:r w:rsidR="00916893">
        <w:rPr>
          <w:rFonts w:ascii="Times New Roman" w:hAnsi="Times New Roman" w:cs="Times New Roman"/>
          <w:sz w:val="28"/>
          <w:szCs w:val="28"/>
          <w:lang w:val="ru-RU"/>
        </w:rPr>
        <w:t xml:space="preserve">и законных интересов субъектов </w:t>
      </w:r>
      <w:r w:rsidRPr="00822A90">
        <w:rPr>
          <w:rFonts w:ascii="Times New Roman" w:hAnsi="Times New Roman" w:cs="Times New Roman"/>
          <w:sz w:val="28"/>
          <w:szCs w:val="28"/>
          <w:lang w:val="ru-RU"/>
        </w:rPr>
        <w:t>предпринимательства, недопущения на</w:t>
      </w:r>
      <w:r w:rsidR="00916893">
        <w:rPr>
          <w:rFonts w:ascii="Times New Roman" w:hAnsi="Times New Roman" w:cs="Times New Roman"/>
          <w:sz w:val="28"/>
          <w:szCs w:val="28"/>
          <w:lang w:val="ru-RU"/>
        </w:rPr>
        <w:t xml:space="preserve">рушения их прав при реализации </w:t>
      </w:r>
      <w:r w:rsidRPr="00822A90">
        <w:rPr>
          <w:rFonts w:ascii="Times New Roman" w:hAnsi="Times New Roman" w:cs="Times New Roman"/>
          <w:sz w:val="28"/>
          <w:szCs w:val="28"/>
          <w:lang w:val="ru-RU"/>
        </w:rPr>
        <w:t>государственной политики принимает</w:t>
      </w:r>
      <w:r w:rsidR="00E9603D" w:rsidRPr="00822A90">
        <w:rPr>
          <w:rFonts w:ascii="Times New Roman" w:hAnsi="Times New Roman" w:cs="Times New Roman"/>
          <w:sz w:val="28"/>
          <w:szCs w:val="28"/>
          <w:lang w:val="ru-RU"/>
        </w:rPr>
        <w:t xml:space="preserve"> активное </w:t>
      </w:r>
      <w:r w:rsidR="001A6F2E" w:rsidRPr="00822A90">
        <w:rPr>
          <w:rFonts w:ascii="Times New Roman" w:hAnsi="Times New Roman" w:cs="Times New Roman"/>
          <w:sz w:val="28"/>
          <w:szCs w:val="28"/>
          <w:lang w:val="ru-RU"/>
        </w:rPr>
        <w:t xml:space="preserve"> участие в рабочих группах, </w:t>
      </w:r>
      <w:r w:rsidRPr="00822A90">
        <w:rPr>
          <w:rFonts w:ascii="Times New Roman" w:hAnsi="Times New Roman" w:cs="Times New Roman"/>
          <w:sz w:val="28"/>
          <w:szCs w:val="28"/>
          <w:lang w:val="ru-RU"/>
        </w:rPr>
        <w:t xml:space="preserve">создаваемых в случае необходимости выработки единого решения по </w:t>
      </w:r>
      <w:r w:rsidR="000A5DC5">
        <w:rPr>
          <w:rFonts w:ascii="Times New Roman" w:hAnsi="Times New Roman" w:cs="Times New Roman"/>
          <w:sz w:val="28"/>
          <w:szCs w:val="28"/>
          <w:lang w:val="ru-RU"/>
        </w:rPr>
        <w:t>выявленным проблемам.</w:t>
      </w:r>
    </w:p>
    <w:p w:rsidR="00E30FAB" w:rsidRDefault="00E30FAB" w:rsidP="000A5DC5">
      <w:pPr>
        <w:spacing w:line="360" w:lineRule="auto"/>
        <w:jc w:val="both"/>
        <w:rPr>
          <w:rFonts w:ascii="Times New Roman" w:hAnsi="Times New Roman" w:cs="Times New Roman"/>
          <w:sz w:val="28"/>
          <w:szCs w:val="28"/>
          <w:lang w:val="ru-RU"/>
        </w:rPr>
      </w:pPr>
    </w:p>
    <w:p w:rsidR="007850E2" w:rsidRDefault="007850E2" w:rsidP="000A5DC5">
      <w:pPr>
        <w:spacing w:line="360" w:lineRule="auto"/>
        <w:jc w:val="both"/>
        <w:rPr>
          <w:rFonts w:ascii="Times New Roman" w:hAnsi="Times New Roman" w:cs="Times New Roman"/>
          <w:sz w:val="28"/>
          <w:szCs w:val="28"/>
          <w:lang w:val="ru-RU"/>
        </w:rPr>
      </w:pPr>
      <w:r>
        <w:rPr>
          <w:rFonts w:ascii="Times New Roman" w:hAnsi="Times New Roman" w:cs="Times New Roman"/>
          <w:noProof/>
          <w:sz w:val="28"/>
          <w:szCs w:val="28"/>
          <w:lang w:val="ru-RU" w:eastAsia="ru-RU"/>
        </w:rPr>
        <w:lastRenderedPageBreak/>
        <w:drawing>
          <wp:inline distT="0" distB="0" distL="0" distR="0">
            <wp:extent cx="5270500" cy="3513667"/>
            <wp:effectExtent l="0" t="0" r="6350" b="0"/>
            <wp:docPr id="32" name="Рисунок 32" descr="C:\Users\MyComputer\Desktop\IMG_0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MyComputer\Desktop\IMG_0259.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70500" cy="3513667"/>
                    </a:xfrm>
                    <a:prstGeom prst="rect">
                      <a:avLst/>
                    </a:prstGeom>
                    <a:noFill/>
                    <a:ln>
                      <a:noFill/>
                    </a:ln>
                  </pic:spPr>
                </pic:pic>
              </a:graphicData>
            </a:graphic>
          </wp:inline>
        </w:drawing>
      </w:r>
    </w:p>
    <w:p w:rsidR="004729FF" w:rsidRPr="0045314F" w:rsidRDefault="00861E81" w:rsidP="0045314F">
      <w:pPr>
        <w:spacing w:line="360" w:lineRule="auto"/>
        <w:jc w:val="both"/>
        <w:rPr>
          <w:rFonts w:ascii="Arial" w:hAnsi="Arial" w:cs="Arial"/>
          <w:color w:val="3D3D3D"/>
          <w:sz w:val="20"/>
          <w:szCs w:val="20"/>
          <w:lang w:val="ru-RU"/>
        </w:rPr>
      </w:pPr>
      <w:r w:rsidRPr="00861E81">
        <w:rPr>
          <w:rFonts w:ascii="Times New Roman" w:hAnsi="Times New Roman" w:cs="Times New Roman"/>
          <w:sz w:val="20"/>
          <w:szCs w:val="20"/>
          <w:lang w:val="ru-RU"/>
        </w:rPr>
        <w:t>А.Н.</w:t>
      </w:r>
      <w:r w:rsidR="00A02137">
        <w:rPr>
          <w:rFonts w:ascii="Times New Roman" w:hAnsi="Times New Roman" w:cs="Times New Roman"/>
          <w:sz w:val="20"/>
          <w:szCs w:val="20"/>
          <w:lang w:val="ru-RU"/>
        </w:rPr>
        <w:t xml:space="preserve"> </w:t>
      </w:r>
      <w:r w:rsidRPr="00E30FAB">
        <w:rPr>
          <w:rFonts w:ascii="Times New Roman" w:hAnsi="Times New Roman" w:cs="Times New Roman"/>
          <w:sz w:val="20"/>
          <w:szCs w:val="20"/>
          <w:lang w:val="ru-RU"/>
        </w:rPr>
        <w:t xml:space="preserve">Колпаков на  </w:t>
      </w:r>
      <w:r w:rsidRPr="00E30FAB">
        <w:rPr>
          <w:rFonts w:ascii="Times New Roman" w:hAnsi="Times New Roman" w:cs="Times New Roman"/>
          <w:color w:val="3D3D3D"/>
          <w:sz w:val="20"/>
          <w:szCs w:val="20"/>
          <w:lang w:val="ru-RU"/>
        </w:rPr>
        <w:t>заседании Совета Калужского отделения Общероссийской общественной организации малого и среднего предпринимательства «Опора России</w:t>
      </w:r>
      <w:r w:rsidR="00E30FAB" w:rsidRPr="00E30FAB">
        <w:rPr>
          <w:rFonts w:ascii="Times New Roman" w:hAnsi="Times New Roman" w:cs="Times New Roman"/>
          <w:color w:val="3D3D3D"/>
          <w:sz w:val="20"/>
          <w:szCs w:val="20"/>
          <w:lang w:val="ru-RU"/>
        </w:rPr>
        <w:t>»</w:t>
      </w:r>
    </w:p>
    <w:p w:rsidR="00E30FAB" w:rsidRPr="000A5DC5" w:rsidRDefault="00E30FAB" w:rsidP="00E30FAB">
      <w:pPr>
        <w:spacing w:line="360" w:lineRule="auto"/>
        <w:ind w:firstLine="567"/>
        <w:jc w:val="both"/>
        <w:rPr>
          <w:rFonts w:ascii="Times New Roman" w:hAnsi="Times New Roman" w:cs="Times New Roman"/>
          <w:sz w:val="28"/>
          <w:szCs w:val="28"/>
          <w:lang w:val="ru-RU"/>
        </w:rPr>
      </w:pPr>
    </w:p>
    <w:p w:rsidR="004729FF" w:rsidRDefault="004729FF" w:rsidP="00E30FAB">
      <w:pPr>
        <w:spacing w:line="360" w:lineRule="auto"/>
        <w:ind w:firstLine="567"/>
        <w:jc w:val="both"/>
        <w:rPr>
          <w:rFonts w:ascii="Times New Roman" w:hAnsi="Times New Roman" w:cs="Times New Roman"/>
          <w:sz w:val="28"/>
          <w:szCs w:val="28"/>
          <w:lang w:val="ru-RU"/>
        </w:rPr>
      </w:pPr>
      <w:r w:rsidRPr="00822A90">
        <w:rPr>
          <w:rFonts w:ascii="Times New Roman" w:hAnsi="Times New Roman" w:cs="Times New Roman"/>
          <w:sz w:val="28"/>
          <w:szCs w:val="28"/>
          <w:lang w:val="ru-RU"/>
        </w:rPr>
        <w:t xml:space="preserve">За отчетный период по запросу предпринимательского сообщества </w:t>
      </w:r>
      <w:r w:rsidR="00624EBF" w:rsidRPr="00822A90">
        <w:rPr>
          <w:rFonts w:ascii="Times New Roman" w:hAnsi="Times New Roman" w:cs="Times New Roman"/>
          <w:sz w:val="28"/>
          <w:szCs w:val="28"/>
          <w:lang w:val="ru-RU"/>
        </w:rPr>
        <w:t>У</w:t>
      </w:r>
      <w:r w:rsidRPr="00822A90">
        <w:rPr>
          <w:rFonts w:ascii="Times New Roman" w:hAnsi="Times New Roman" w:cs="Times New Roman"/>
          <w:sz w:val="28"/>
          <w:szCs w:val="28"/>
          <w:lang w:val="ru-RU"/>
        </w:rPr>
        <w:t>полномоченным совместно с органами гос</w:t>
      </w:r>
      <w:r w:rsidR="00624EBF" w:rsidRPr="00822A90">
        <w:rPr>
          <w:rFonts w:ascii="Times New Roman" w:hAnsi="Times New Roman" w:cs="Times New Roman"/>
          <w:sz w:val="28"/>
          <w:szCs w:val="28"/>
          <w:lang w:val="ru-RU"/>
        </w:rPr>
        <w:t xml:space="preserve">ударственной власти и местного </w:t>
      </w:r>
      <w:r w:rsidRPr="00822A90">
        <w:rPr>
          <w:rFonts w:ascii="Times New Roman" w:hAnsi="Times New Roman" w:cs="Times New Roman"/>
          <w:sz w:val="28"/>
          <w:szCs w:val="28"/>
          <w:lang w:val="ru-RU"/>
        </w:rPr>
        <w:t>самоуправления были организ</w:t>
      </w:r>
      <w:r w:rsidR="00646A6D">
        <w:rPr>
          <w:rFonts w:ascii="Times New Roman" w:hAnsi="Times New Roman" w:cs="Times New Roman"/>
          <w:sz w:val="28"/>
          <w:szCs w:val="28"/>
          <w:lang w:val="ru-RU"/>
        </w:rPr>
        <w:t xml:space="preserve">ованы и проведены мероприятия, </w:t>
      </w:r>
      <w:r w:rsidRPr="00822A90">
        <w:rPr>
          <w:rFonts w:ascii="Times New Roman" w:hAnsi="Times New Roman" w:cs="Times New Roman"/>
          <w:sz w:val="28"/>
          <w:szCs w:val="28"/>
          <w:lang w:val="ru-RU"/>
        </w:rPr>
        <w:t>направленные на разъяснение действующ</w:t>
      </w:r>
      <w:r w:rsidR="00646A6D">
        <w:rPr>
          <w:rFonts w:ascii="Times New Roman" w:hAnsi="Times New Roman" w:cs="Times New Roman"/>
          <w:sz w:val="28"/>
          <w:szCs w:val="28"/>
          <w:lang w:val="ru-RU"/>
        </w:rPr>
        <w:t xml:space="preserve">его законодательства, способов </w:t>
      </w:r>
      <w:r w:rsidRPr="00822A90">
        <w:rPr>
          <w:rFonts w:ascii="Times New Roman" w:hAnsi="Times New Roman" w:cs="Times New Roman"/>
          <w:sz w:val="28"/>
          <w:szCs w:val="28"/>
          <w:lang w:val="ru-RU"/>
        </w:rPr>
        <w:t xml:space="preserve">защиты прав и законных интересов субъектов предпринимательской </w:t>
      </w:r>
      <w:r w:rsidR="00624EBF" w:rsidRPr="00822A90">
        <w:rPr>
          <w:rFonts w:ascii="Times New Roman" w:hAnsi="Times New Roman" w:cs="Times New Roman"/>
          <w:sz w:val="28"/>
          <w:szCs w:val="28"/>
          <w:lang w:val="ru-RU"/>
        </w:rPr>
        <w:t>деятельности. К ним можно отнести – участие Уполномоченного в Советах по развитию предпринимательства в муниципальных образованиях региона</w:t>
      </w:r>
      <w:r w:rsidR="00F6338B">
        <w:rPr>
          <w:rFonts w:ascii="Times New Roman" w:hAnsi="Times New Roman" w:cs="Times New Roman"/>
          <w:sz w:val="28"/>
          <w:szCs w:val="28"/>
          <w:lang w:val="ru-RU"/>
        </w:rPr>
        <w:t>, личном приеме Уполномоченного</w:t>
      </w:r>
      <w:r w:rsidR="000535FE">
        <w:rPr>
          <w:rFonts w:ascii="Times New Roman" w:hAnsi="Times New Roman" w:cs="Times New Roman"/>
          <w:sz w:val="28"/>
          <w:szCs w:val="28"/>
          <w:lang w:val="ru-RU"/>
        </w:rPr>
        <w:t xml:space="preserve">, </w:t>
      </w:r>
      <w:r w:rsidR="00624EBF" w:rsidRPr="00822A90">
        <w:rPr>
          <w:rFonts w:ascii="Times New Roman" w:hAnsi="Times New Roman" w:cs="Times New Roman"/>
          <w:sz w:val="28"/>
          <w:szCs w:val="28"/>
          <w:lang w:val="ru-RU"/>
        </w:rPr>
        <w:t xml:space="preserve">выступления на встречах с предпринимателями во время поездок по районам Калужской области, активное участие в мероприятиях, проводимых Министерствами экономического развития и Конкурентной политики Калужской области. </w:t>
      </w:r>
    </w:p>
    <w:p w:rsidR="007850E2" w:rsidRDefault="007850E2" w:rsidP="004A3CF0">
      <w:pPr>
        <w:spacing w:line="360" w:lineRule="auto"/>
        <w:jc w:val="both"/>
        <w:rPr>
          <w:rFonts w:ascii="Times New Roman" w:hAnsi="Times New Roman" w:cs="Times New Roman"/>
          <w:sz w:val="28"/>
          <w:szCs w:val="28"/>
          <w:lang w:val="ru-RU"/>
        </w:rPr>
      </w:pPr>
      <w:r>
        <w:rPr>
          <w:rFonts w:ascii="Times New Roman" w:hAnsi="Times New Roman" w:cs="Times New Roman"/>
          <w:noProof/>
          <w:sz w:val="28"/>
          <w:szCs w:val="28"/>
          <w:lang w:val="ru-RU" w:eastAsia="ru-RU"/>
        </w:rPr>
        <w:lastRenderedPageBreak/>
        <w:drawing>
          <wp:inline distT="0" distB="0" distL="0" distR="0">
            <wp:extent cx="5267324" cy="3695700"/>
            <wp:effectExtent l="0" t="0" r="0" b="0"/>
            <wp:docPr id="33" name="Рисунок 33" descr="C:\Users\MyComputer\Desktop\Новая папка\IMG_0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MyComputer\Desktop\Новая папка\IMG_0824.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70500" cy="3697928"/>
                    </a:xfrm>
                    <a:prstGeom prst="rect">
                      <a:avLst/>
                    </a:prstGeom>
                    <a:noFill/>
                    <a:ln>
                      <a:noFill/>
                    </a:ln>
                  </pic:spPr>
                </pic:pic>
              </a:graphicData>
            </a:graphic>
          </wp:inline>
        </w:drawing>
      </w:r>
    </w:p>
    <w:p w:rsidR="00897721" w:rsidRPr="00897721" w:rsidRDefault="00897721" w:rsidP="004A3CF0">
      <w:pPr>
        <w:spacing w:line="360" w:lineRule="auto"/>
        <w:jc w:val="both"/>
        <w:rPr>
          <w:rFonts w:ascii="Times New Roman" w:hAnsi="Times New Roman" w:cs="Times New Roman"/>
          <w:sz w:val="20"/>
          <w:szCs w:val="20"/>
          <w:lang w:val="ru-RU"/>
        </w:rPr>
      </w:pPr>
      <w:r w:rsidRPr="00897721">
        <w:rPr>
          <w:rFonts w:ascii="Times New Roman" w:hAnsi="Times New Roman" w:cs="Times New Roman"/>
          <w:sz w:val="20"/>
          <w:szCs w:val="20"/>
          <w:lang w:val="ru-RU"/>
        </w:rPr>
        <w:t>А.Н.</w:t>
      </w:r>
      <w:r w:rsidR="00FB00C0">
        <w:rPr>
          <w:rFonts w:ascii="Times New Roman" w:hAnsi="Times New Roman" w:cs="Times New Roman"/>
          <w:sz w:val="20"/>
          <w:szCs w:val="20"/>
          <w:lang w:val="ru-RU"/>
        </w:rPr>
        <w:t xml:space="preserve"> </w:t>
      </w:r>
      <w:r w:rsidRPr="00897721">
        <w:rPr>
          <w:rFonts w:ascii="Times New Roman" w:hAnsi="Times New Roman" w:cs="Times New Roman"/>
          <w:sz w:val="20"/>
          <w:szCs w:val="20"/>
          <w:lang w:val="ru-RU"/>
        </w:rPr>
        <w:t>Колпаков выступает на Совете по предпринимательству в г.</w:t>
      </w:r>
      <w:r w:rsidR="00FB00C0">
        <w:rPr>
          <w:rFonts w:ascii="Times New Roman" w:hAnsi="Times New Roman" w:cs="Times New Roman"/>
          <w:sz w:val="20"/>
          <w:szCs w:val="20"/>
          <w:lang w:val="ru-RU"/>
        </w:rPr>
        <w:t xml:space="preserve"> </w:t>
      </w:r>
      <w:r w:rsidRPr="00897721">
        <w:rPr>
          <w:rFonts w:ascii="Times New Roman" w:hAnsi="Times New Roman" w:cs="Times New Roman"/>
          <w:sz w:val="20"/>
          <w:szCs w:val="20"/>
          <w:lang w:val="ru-RU"/>
        </w:rPr>
        <w:t>Мосальск.</w:t>
      </w:r>
    </w:p>
    <w:p w:rsidR="004729FF" w:rsidRPr="00822A90" w:rsidRDefault="004729FF" w:rsidP="004F430D">
      <w:pPr>
        <w:spacing w:line="360" w:lineRule="auto"/>
        <w:rPr>
          <w:rFonts w:ascii="Times New Roman" w:hAnsi="Times New Roman" w:cs="Times New Roman"/>
          <w:sz w:val="28"/>
          <w:szCs w:val="28"/>
          <w:lang w:val="ru-RU"/>
        </w:rPr>
      </w:pPr>
    </w:p>
    <w:p w:rsidR="00897721" w:rsidRPr="00897721" w:rsidRDefault="00A75027" w:rsidP="00E30FAB">
      <w:pPr>
        <w:spacing w:line="360" w:lineRule="auto"/>
        <w:jc w:val="center"/>
        <w:rPr>
          <w:rFonts w:ascii="Times New Roman" w:hAnsi="Times New Roman" w:cs="Times New Roman"/>
          <w:b/>
          <w:sz w:val="28"/>
          <w:szCs w:val="28"/>
          <w:lang w:val="ru-RU"/>
        </w:rPr>
      </w:pPr>
      <w:r w:rsidRPr="00822A90">
        <w:rPr>
          <w:rFonts w:ascii="Times New Roman" w:hAnsi="Times New Roman" w:cs="Times New Roman"/>
          <w:sz w:val="28"/>
          <w:szCs w:val="28"/>
          <w:lang w:val="ru-RU"/>
        </w:rPr>
        <w:t>5.</w:t>
      </w:r>
      <w:r w:rsidR="00E30FAB">
        <w:rPr>
          <w:rFonts w:ascii="Times New Roman" w:hAnsi="Times New Roman" w:cs="Times New Roman"/>
          <w:sz w:val="28"/>
          <w:szCs w:val="28"/>
          <w:lang w:val="ru-RU"/>
        </w:rPr>
        <w:t xml:space="preserve"> </w:t>
      </w:r>
      <w:r w:rsidRPr="00822A90">
        <w:rPr>
          <w:rFonts w:ascii="Times New Roman" w:hAnsi="Times New Roman" w:cs="Times New Roman"/>
          <w:b/>
          <w:sz w:val="28"/>
          <w:szCs w:val="28"/>
          <w:lang w:val="ru-RU"/>
        </w:rPr>
        <w:t>Предложения по повышению эффективности деятельности инсти</w:t>
      </w:r>
      <w:r w:rsidR="00E30FAB">
        <w:rPr>
          <w:rFonts w:ascii="Times New Roman" w:hAnsi="Times New Roman" w:cs="Times New Roman"/>
          <w:b/>
          <w:sz w:val="28"/>
          <w:szCs w:val="28"/>
          <w:lang w:val="ru-RU"/>
        </w:rPr>
        <w:t>тута (</w:t>
      </w:r>
      <w:r w:rsidRPr="00822A90">
        <w:rPr>
          <w:rFonts w:ascii="Times New Roman" w:hAnsi="Times New Roman" w:cs="Times New Roman"/>
          <w:b/>
          <w:sz w:val="28"/>
          <w:szCs w:val="28"/>
          <w:lang w:val="ru-RU"/>
        </w:rPr>
        <w:t>проблемы в деятельности института и предложения по их устранению).</w:t>
      </w:r>
    </w:p>
    <w:p w:rsidR="00E30FAB" w:rsidRDefault="00E30FAB" w:rsidP="00897721">
      <w:pPr>
        <w:spacing w:line="360" w:lineRule="auto"/>
        <w:jc w:val="both"/>
        <w:rPr>
          <w:rFonts w:ascii="Times New Roman" w:hAnsi="Times New Roman" w:cs="Times New Roman"/>
          <w:sz w:val="28"/>
          <w:szCs w:val="28"/>
          <w:lang w:val="ru-RU"/>
        </w:rPr>
      </w:pPr>
    </w:p>
    <w:p w:rsidR="00E30FAB" w:rsidRDefault="00897721" w:rsidP="00E30FAB">
      <w:pPr>
        <w:spacing w:line="360" w:lineRule="auto"/>
        <w:ind w:firstLine="567"/>
        <w:jc w:val="both"/>
        <w:rPr>
          <w:rFonts w:ascii="Times New Roman" w:hAnsi="Times New Roman" w:cs="Times New Roman"/>
          <w:sz w:val="28"/>
          <w:szCs w:val="28"/>
          <w:lang w:val="ru-RU"/>
        </w:rPr>
      </w:pPr>
      <w:r w:rsidRPr="00897721">
        <w:rPr>
          <w:rFonts w:ascii="Times New Roman" w:hAnsi="Times New Roman" w:cs="Times New Roman"/>
          <w:sz w:val="28"/>
          <w:szCs w:val="28"/>
          <w:lang w:val="ru-RU"/>
        </w:rPr>
        <w:t>Работа Аппарата Уполномоченного по защите прав предп</w:t>
      </w:r>
      <w:r w:rsidR="00AE44A2">
        <w:rPr>
          <w:rFonts w:ascii="Times New Roman" w:hAnsi="Times New Roman" w:cs="Times New Roman"/>
          <w:sz w:val="28"/>
          <w:szCs w:val="28"/>
          <w:lang w:val="ru-RU"/>
        </w:rPr>
        <w:t>ринимателей выявила ряд проблем</w:t>
      </w:r>
      <w:r w:rsidRPr="00897721">
        <w:rPr>
          <w:rFonts w:ascii="Times New Roman" w:hAnsi="Times New Roman" w:cs="Times New Roman"/>
          <w:sz w:val="28"/>
          <w:szCs w:val="28"/>
          <w:lang w:val="ru-RU"/>
        </w:rPr>
        <w:t>, препятствующих результативной работе  сотрудников по решению проблем калужских предпринимателей.</w:t>
      </w:r>
    </w:p>
    <w:p w:rsidR="00897721" w:rsidRPr="00897721" w:rsidRDefault="00E30FAB" w:rsidP="00E30FAB">
      <w:pPr>
        <w:spacing w:line="360" w:lineRule="auto"/>
        <w:ind w:firstLine="567"/>
        <w:jc w:val="both"/>
        <w:rPr>
          <w:rFonts w:ascii="Times New Roman" w:hAnsi="Times New Roman" w:cs="Times New Roman"/>
          <w:sz w:val="28"/>
          <w:szCs w:val="28"/>
          <w:lang w:val="ru-RU"/>
        </w:rPr>
      </w:pPr>
      <w:r>
        <w:rPr>
          <w:rFonts w:ascii="Times New Roman" w:hAnsi="Times New Roman" w:cs="Times New Roman"/>
          <w:sz w:val="28"/>
          <w:szCs w:val="28"/>
          <w:lang w:val="ru-RU"/>
        </w:rPr>
        <w:t>Рассмотрим основные:</w:t>
      </w:r>
    </w:p>
    <w:p w:rsidR="00897721" w:rsidRPr="00897721" w:rsidRDefault="00E30FAB" w:rsidP="00E30FAB">
      <w:pPr>
        <w:pStyle w:val="a3"/>
        <w:spacing w:after="200" w:line="360" w:lineRule="auto"/>
        <w:ind w:left="0" w:firstLine="567"/>
        <w:jc w:val="both"/>
        <w:rPr>
          <w:rFonts w:ascii="Times New Roman" w:hAnsi="Times New Roman" w:cs="Times New Roman"/>
          <w:color w:val="00B050"/>
          <w:sz w:val="28"/>
          <w:szCs w:val="28"/>
          <w:lang w:val="ru-RU"/>
        </w:rPr>
      </w:pPr>
      <w:r w:rsidRPr="00E30FAB">
        <w:rPr>
          <w:rFonts w:ascii="Times New Roman" w:hAnsi="Times New Roman" w:cs="Times New Roman"/>
          <w:sz w:val="28"/>
          <w:szCs w:val="28"/>
          <w:lang w:val="ru-RU"/>
        </w:rPr>
        <w:t xml:space="preserve">1. </w:t>
      </w:r>
      <w:r w:rsidR="00897721" w:rsidRPr="00E30FAB">
        <w:rPr>
          <w:rFonts w:ascii="Times New Roman" w:hAnsi="Times New Roman" w:cs="Times New Roman"/>
          <w:sz w:val="28"/>
          <w:szCs w:val="28"/>
          <w:lang w:val="ru-RU"/>
        </w:rPr>
        <w:t xml:space="preserve">Сроки </w:t>
      </w:r>
      <w:r w:rsidR="00897721" w:rsidRPr="00897721">
        <w:rPr>
          <w:rFonts w:ascii="Times New Roman" w:hAnsi="Times New Roman" w:cs="Times New Roman"/>
          <w:sz w:val="28"/>
          <w:szCs w:val="28"/>
          <w:lang w:val="ru-RU"/>
        </w:rPr>
        <w:t xml:space="preserve">рассмотрения обращения предпринимателей. Федеральный закон от 02.05.2006 № 59-ФЗ «О порядке рассмотрения обращений граждан Российской Федерации» (далее – Федеральный закон № 59-ФЗ) устанавливает </w:t>
      </w:r>
      <w:r w:rsidR="00897721" w:rsidRPr="00897721">
        <w:rPr>
          <w:rFonts w:ascii="Times New Roman" w:hAnsi="Times New Roman" w:cs="Times New Roman"/>
          <w:sz w:val="28"/>
          <w:szCs w:val="28"/>
          <w:u w:val="single"/>
          <w:lang w:val="ru-RU"/>
        </w:rPr>
        <w:t>общие сроки</w:t>
      </w:r>
      <w:r w:rsidR="00897721" w:rsidRPr="00897721">
        <w:rPr>
          <w:rFonts w:ascii="Times New Roman" w:hAnsi="Times New Roman" w:cs="Times New Roman"/>
          <w:sz w:val="28"/>
          <w:szCs w:val="28"/>
          <w:lang w:val="ru-RU"/>
        </w:rPr>
        <w:t xml:space="preserve"> рассмотрения обращений граждан (в том числе организаций и индивидуальных предпринимателей) – 30 дней. Характер работы Уполномоченного связан с фактическим рассмотрением жалоб – направление запросов, принятие решений по результатам полученных ответов, обращение в установленном порядке в суд, внесение предложений, проведение личных </w:t>
      </w:r>
      <w:r w:rsidR="00897721" w:rsidRPr="00897721">
        <w:rPr>
          <w:rFonts w:ascii="Times New Roman" w:hAnsi="Times New Roman" w:cs="Times New Roman"/>
          <w:sz w:val="28"/>
          <w:szCs w:val="28"/>
          <w:lang w:val="ru-RU"/>
        </w:rPr>
        <w:lastRenderedPageBreak/>
        <w:t>встреч и т.д. Указанные мероприятия в большинстве случаев не могут быть проведены в пределах 30 дней.</w:t>
      </w:r>
      <w:r w:rsidR="00897721" w:rsidRPr="00897721">
        <w:rPr>
          <w:rFonts w:ascii="Times New Roman" w:hAnsi="Times New Roman" w:cs="Times New Roman"/>
          <w:color w:val="00B050"/>
          <w:sz w:val="28"/>
          <w:szCs w:val="28"/>
          <w:lang w:val="ru-RU"/>
        </w:rPr>
        <w:t xml:space="preserve">  </w:t>
      </w:r>
    </w:p>
    <w:p w:rsidR="00897721" w:rsidRPr="00897721" w:rsidRDefault="00897721" w:rsidP="00897721">
      <w:pPr>
        <w:pStyle w:val="a3"/>
        <w:spacing w:line="360" w:lineRule="auto"/>
        <w:ind w:left="0" w:firstLine="705"/>
        <w:jc w:val="both"/>
        <w:rPr>
          <w:rFonts w:ascii="Times New Roman" w:hAnsi="Times New Roman" w:cs="Times New Roman"/>
          <w:color w:val="FF0000"/>
          <w:sz w:val="28"/>
          <w:szCs w:val="28"/>
          <w:lang w:val="ru-RU"/>
        </w:rPr>
      </w:pPr>
      <w:r w:rsidRPr="00897721">
        <w:rPr>
          <w:rFonts w:ascii="Times New Roman" w:hAnsi="Times New Roman" w:cs="Times New Roman"/>
          <w:sz w:val="28"/>
          <w:szCs w:val="28"/>
          <w:lang w:val="ru-RU"/>
        </w:rPr>
        <w:t xml:space="preserve">Особенности рассмотрения жалоб предпринимателей предусмотрены частями 1 и 2 статьи 4 Федерального закона «Об уполномоченных по защите прав предпринимателей в Российской Федерации», включая увеличение сроков рассмотрения жалоб  (уведомление заявителя по восстановлению их нарушенных прав не реже одного раза в два месяца). </w:t>
      </w:r>
    </w:p>
    <w:p w:rsidR="00897721" w:rsidRPr="00897721" w:rsidRDefault="00E30FAB" w:rsidP="00E30FAB">
      <w:pPr>
        <w:pStyle w:val="a3"/>
        <w:spacing w:after="200" w:line="360" w:lineRule="auto"/>
        <w:ind w:left="0" w:firstLine="567"/>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2. </w:t>
      </w:r>
      <w:r w:rsidR="00897721" w:rsidRPr="00897721">
        <w:rPr>
          <w:rFonts w:ascii="Times New Roman" w:hAnsi="Times New Roman" w:cs="Times New Roman"/>
          <w:sz w:val="28"/>
          <w:szCs w:val="28"/>
          <w:lang w:val="ru-RU"/>
        </w:rPr>
        <w:t>Происходят ситуации, при которых не поступают ответы на запро</w:t>
      </w:r>
      <w:r w:rsidR="001E5D08">
        <w:rPr>
          <w:rFonts w:ascii="Times New Roman" w:hAnsi="Times New Roman" w:cs="Times New Roman"/>
          <w:sz w:val="28"/>
          <w:szCs w:val="28"/>
          <w:lang w:val="ru-RU"/>
        </w:rPr>
        <w:t>сы Уполномоченного, либо нарушае</w:t>
      </w:r>
      <w:r w:rsidR="00897721" w:rsidRPr="00897721">
        <w:rPr>
          <w:rFonts w:ascii="Times New Roman" w:hAnsi="Times New Roman" w:cs="Times New Roman"/>
          <w:sz w:val="28"/>
          <w:szCs w:val="28"/>
          <w:lang w:val="ru-RU"/>
        </w:rPr>
        <w:t>тся 15</w:t>
      </w:r>
      <w:r w:rsidR="00AE44A2">
        <w:rPr>
          <w:rFonts w:ascii="Times New Roman" w:hAnsi="Times New Roman" w:cs="Times New Roman"/>
          <w:sz w:val="28"/>
          <w:szCs w:val="28"/>
          <w:lang w:val="ru-RU"/>
        </w:rPr>
        <w:t xml:space="preserve"> </w:t>
      </w:r>
      <w:r w:rsidR="00897721" w:rsidRPr="00897721">
        <w:rPr>
          <w:rFonts w:ascii="Times New Roman" w:hAnsi="Times New Roman" w:cs="Times New Roman"/>
          <w:sz w:val="28"/>
          <w:szCs w:val="28"/>
          <w:lang w:val="ru-RU"/>
        </w:rPr>
        <w:t>дневный сро</w:t>
      </w:r>
      <w:r w:rsidR="00713D0D">
        <w:rPr>
          <w:rFonts w:ascii="Times New Roman" w:hAnsi="Times New Roman" w:cs="Times New Roman"/>
          <w:sz w:val="28"/>
          <w:szCs w:val="28"/>
          <w:lang w:val="ru-RU"/>
        </w:rPr>
        <w:t>к</w:t>
      </w:r>
      <w:r w:rsidR="00897721">
        <w:rPr>
          <w:rFonts w:ascii="Times New Roman" w:hAnsi="Times New Roman" w:cs="Times New Roman"/>
          <w:sz w:val="28"/>
          <w:szCs w:val="28"/>
          <w:lang w:val="ru-RU"/>
        </w:rPr>
        <w:t>, установленн</w:t>
      </w:r>
      <w:r w:rsidR="001E5D08">
        <w:rPr>
          <w:rFonts w:ascii="Times New Roman" w:hAnsi="Times New Roman" w:cs="Times New Roman"/>
          <w:sz w:val="28"/>
          <w:szCs w:val="28"/>
          <w:lang w:val="ru-RU"/>
        </w:rPr>
        <w:t>ый</w:t>
      </w:r>
      <w:r w:rsidR="00897721" w:rsidRPr="00897721">
        <w:rPr>
          <w:rFonts w:ascii="Times New Roman" w:hAnsi="Times New Roman" w:cs="Times New Roman"/>
          <w:sz w:val="28"/>
          <w:szCs w:val="28"/>
          <w:lang w:val="ru-RU"/>
        </w:rPr>
        <w:t xml:space="preserve"> для ответа. Это связано с отсутствием ответственности за указанные действия (бездействие).</w:t>
      </w:r>
    </w:p>
    <w:p w:rsidR="00E30FAB" w:rsidRDefault="00897721" w:rsidP="00E30FAB">
      <w:pPr>
        <w:pStyle w:val="a3"/>
        <w:spacing w:line="360" w:lineRule="auto"/>
        <w:ind w:left="0" w:firstLine="567"/>
        <w:jc w:val="both"/>
        <w:rPr>
          <w:rFonts w:ascii="Times New Roman" w:hAnsi="Times New Roman" w:cs="Times New Roman"/>
          <w:sz w:val="28"/>
          <w:szCs w:val="28"/>
          <w:lang w:val="ru-RU"/>
        </w:rPr>
      </w:pPr>
      <w:r w:rsidRPr="00897721">
        <w:rPr>
          <w:rFonts w:ascii="Times New Roman" w:hAnsi="Times New Roman" w:cs="Times New Roman"/>
          <w:sz w:val="28"/>
          <w:szCs w:val="28"/>
          <w:lang w:val="ru-RU"/>
        </w:rPr>
        <w:t>Предполагается внесение измене</w:t>
      </w:r>
      <w:r w:rsidR="001E5D08">
        <w:rPr>
          <w:rFonts w:ascii="Times New Roman" w:hAnsi="Times New Roman" w:cs="Times New Roman"/>
          <w:sz w:val="28"/>
          <w:szCs w:val="28"/>
          <w:lang w:val="ru-RU"/>
        </w:rPr>
        <w:t xml:space="preserve">ний в Закон Калужской области </w:t>
      </w:r>
      <w:r w:rsidRPr="00897721">
        <w:rPr>
          <w:rFonts w:ascii="Times New Roman" w:hAnsi="Times New Roman" w:cs="Times New Roman"/>
          <w:sz w:val="28"/>
          <w:szCs w:val="28"/>
          <w:lang w:val="ru-RU"/>
        </w:rPr>
        <w:t>«Об административных правонарушениях в Калужской области» в части установления ответственности за воспрепятствовани</w:t>
      </w:r>
      <w:r w:rsidR="00E30FAB">
        <w:rPr>
          <w:rFonts w:ascii="Times New Roman" w:hAnsi="Times New Roman" w:cs="Times New Roman"/>
          <w:sz w:val="28"/>
          <w:szCs w:val="28"/>
          <w:lang w:val="ru-RU"/>
        </w:rPr>
        <w:t>е деятельности Уполномоченного.</w:t>
      </w:r>
    </w:p>
    <w:p w:rsidR="00897721" w:rsidRPr="00E30FAB" w:rsidRDefault="00E30FAB" w:rsidP="00E30FAB">
      <w:pPr>
        <w:pStyle w:val="a3"/>
        <w:spacing w:line="360" w:lineRule="auto"/>
        <w:ind w:left="0" w:firstLine="567"/>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3. </w:t>
      </w:r>
      <w:r w:rsidR="00897721" w:rsidRPr="00E30FAB">
        <w:rPr>
          <w:rFonts w:ascii="Times New Roman" w:hAnsi="Times New Roman" w:cs="Times New Roman"/>
          <w:sz w:val="28"/>
          <w:szCs w:val="28"/>
          <w:lang w:val="ru-RU"/>
        </w:rPr>
        <w:t>Отсутствие возможности бесплатного получения необходимых для рассмотрения жалоб сведений, содержащихся в государственном кадастре недвижимости. Предлагается внести изменения в часть 12 статьи 14 Федерального закона «О государственном кадастре недв</w:t>
      </w:r>
      <w:r w:rsidR="001E5D08">
        <w:rPr>
          <w:rFonts w:ascii="Times New Roman" w:hAnsi="Times New Roman" w:cs="Times New Roman"/>
          <w:sz w:val="28"/>
          <w:szCs w:val="28"/>
          <w:lang w:val="ru-RU"/>
        </w:rPr>
        <w:t xml:space="preserve">ижимости». Данными изменениями </w:t>
      </w:r>
      <w:r w:rsidR="00897721" w:rsidRPr="00E30FAB">
        <w:rPr>
          <w:rFonts w:ascii="Times New Roman" w:hAnsi="Times New Roman" w:cs="Times New Roman"/>
          <w:sz w:val="28"/>
          <w:szCs w:val="28"/>
          <w:lang w:val="ru-RU"/>
        </w:rPr>
        <w:t>следует расширить перечень органов и организаций, которым орган кадастрового учета предоставляет бесплатно сведения, внесенные в государственный кадастр недвижимости, включив в него Уполномоченного при Президенте Российской Федерации по защите прав предпринимателей и уполномоченных в субъекте Российской Федерации.</w:t>
      </w:r>
    </w:p>
    <w:p w:rsidR="000535FE" w:rsidRDefault="000535FE">
      <w:pPr>
        <w:rPr>
          <w:rFonts w:ascii="Times New Roman" w:hAnsi="Times New Roman" w:cs="Times New Roman"/>
          <w:b/>
          <w:sz w:val="28"/>
          <w:szCs w:val="28"/>
          <w:lang w:val="ru-RU"/>
        </w:rPr>
      </w:pPr>
      <w:r>
        <w:rPr>
          <w:rFonts w:ascii="Times New Roman" w:hAnsi="Times New Roman" w:cs="Times New Roman"/>
          <w:b/>
          <w:sz w:val="28"/>
          <w:szCs w:val="28"/>
          <w:lang w:val="ru-RU"/>
        </w:rPr>
        <w:br w:type="page"/>
      </w:r>
    </w:p>
    <w:p w:rsidR="00874E0E" w:rsidRPr="00114981" w:rsidRDefault="00874E0E" w:rsidP="00874E0E">
      <w:pPr>
        <w:spacing w:line="360" w:lineRule="auto"/>
        <w:jc w:val="center"/>
        <w:rPr>
          <w:rFonts w:ascii="Times New Roman" w:hAnsi="Times New Roman" w:cs="Times New Roman"/>
          <w:b/>
          <w:sz w:val="28"/>
          <w:szCs w:val="28"/>
          <w:lang w:val="ru-RU"/>
        </w:rPr>
      </w:pPr>
      <w:r w:rsidRPr="00114981">
        <w:rPr>
          <w:rFonts w:ascii="Times New Roman" w:hAnsi="Times New Roman" w:cs="Times New Roman"/>
          <w:b/>
          <w:sz w:val="28"/>
          <w:szCs w:val="28"/>
          <w:lang w:val="ru-RU"/>
        </w:rPr>
        <w:lastRenderedPageBreak/>
        <w:t>Результаты социологических исследований</w:t>
      </w:r>
      <w:r>
        <w:rPr>
          <w:rFonts w:ascii="Times New Roman" w:hAnsi="Times New Roman" w:cs="Times New Roman"/>
          <w:b/>
          <w:sz w:val="28"/>
          <w:szCs w:val="28"/>
          <w:lang w:val="ru-RU"/>
        </w:rPr>
        <w:t xml:space="preserve"> – базовый опрос.</w:t>
      </w:r>
    </w:p>
    <w:p w:rsidR="00874E0E" w:rsidRPr="00114981" w:rsidRDefault="00874E0E" w:rsidP="00874E0E">
      <w:pPr>
        <w:spacing w:line="360" w:lineRule="auto"/>
        <w:jc w:val="both"/>
        <w:rPr>
          <w:rFonts w:ascii="Times New Roman" w:hAnsi="Times New Roman" w:cs="Times New Roman"/>
          <w:sz w:val="28"/>
          <w:szCs w:val="28"/>
          <w:lang w:val="ru-RU"/>
        </w:rPr>
      </w:pPr>
    </w:p>
    <w:p w:rsidR="00874E0E" w:rsidRDefault="00874E0E" w:rsidP="004F0699">
      <w:pPr>
        <w:spacing w:line="360" w:lineRule="auto"/>
        <w:ind w:firstLine="567"/>
        <w:jc w:val="both"/>
        <w:rPr>
          <w:rFonts w:ascii="Times New Roman" w:hAnsi="Times New Roman" w:cs="Times New Roman"/>
          <w:sz w:val="28"/>
          <w:szCs w:val="28"/>
          <w:lang w:val="ru-RU"/>
        </w:rPr>
      </w:pPr>
      <w:r w:rsidRPr="00114981">
        <w:rPr>
          <w:rFonts w:ascii="Times New Roman" w:hAnsi="Times New Roman" w:cs="Times New Roman"/>
          <w:sz w:val="28"/>
          <w:szCs w:val="28"/>
          <w:lang w:val="ru-RU"/>
        </w:rPr>
        <w:t>В целях выяснения мнения предпринимательского сообщества по поводу условий ведения предпринимательс</w:t>
      </w:r>
      <w:r>
        <w:rPr>
          <w:rFonts w:ascii="Times New Roman" w:hAnsi="Times New Roman" w:cs="Times New Roman"/>
          <w:sz w:val="28"/>
          <w:szCs w:val="28"/>
          <w:lang w:val="ru-RU"/>
        </w:rPr>
        <w:t>кой деятельности в Калужской области  в 2014 году был проведен  социологический</w:t>
      </w:r>
      <w:r w:rsidRPr="00114981">
        <w:rPr>
          <w:rFonts w:ascii="Times New Roman" w:hAnsi="Times New Roman" w:cs="Times New Roman"/>
          <w:sz w:val="28"/>
          <w:szCs w:val="28"/>
          <w:lang w:val="ru-RU"/>
        </w:rPr>
        <w:t xml:space="preserve"> </w:t>
      </w:r>
      <w:r>
        <w:rPr>
          <w:rFonts w:ascii="Times New Roman" w:hAnsi="Times New Roman" w:cs="Times New Roman"/>
          <w:sz w:val="28"/>
          <w:szCs w:val="28"/>
          <w:lang w:val="ru-RU"/>
        </w:rPr>
        <w:t>опрос</w:t>
      </w:r>
      <w:r w:rsidRPr="00114981">
        <w:rPr>
          <w:rFonts w:ascii="Times New Roman" w:hAnsi="Times New Roman" w:cs="Times New Roman"/>
          <w:sz w:val="28"/>
          <w:szCs w:val="28"/>
          <w:lang w:val="ru-RU"/>
        </w:rPr>
        <w:t xml:space="preserve"> субъектов малого и среднего бизнеса:</w:t>
      </w:r>
    </w:p>
    <w:p w:rsidR="00874E0E" w:rsidRDefault="00874E0E" w:rsidP="004F0699">
      <w:pPr>
        <w:spacing w:line="360" w:lineRule="auto"/>
        <w:ind w:firstLine="567"/>
        <w:jc w:val="both"/>
        <w:rPr>
          <w:rFonts w:ascii="Times New Roman" w:hAnsi="Times New Roman" w:cs="Times New Roman"/>
          <w:sz w:val="28"/>
          <w:szCs w:val="28"/>
          <w:lang w:val="ru-RU"/>
        </w:rPr>
      </w:pPr>
      <w:r>
        <w:rPr>
          <w:rFonts w:ascii="Times New Roman" w:hAnsi="Times New Roman" w:cs="Times New Roman"/>
          <w:sz w:val="28"/>
          <w:szCs w:val="28"/>
          <w:lang w:val="ru-RU"/>
        </w:rPr>
        <w:t>«Условия ведения предпринимательской деятельности в Калужской области и взаимодействия с органами государственной власти».</w:t>
      </w:r>
    </w:p>
    <w:p w:rsidR="00874E0E" w:rsidRDefault="00874E0E" w:rsidP="004F0699">
      <w:pPr>
        <w:spacing w:line="360" w:lineRule="auto"/>
        <w:ind w:firstLine="567"/>
        <w:jc w:val="both"/>
        <w:rPr>
          <w:rFonts w:ascii="Times New Roman" w:hAnsi="Times New Roman" w:cs="Times New Roman"/>
          <w:sz w:val="28"/>
          <w:szCs w:val="28"/>
          <w:lang w:val="ru-RU"/>
        </w:rPr>
      </w:pPr>
      <w:r w:rsidRPr="00114981">
        <w:rPr>
          <w:rFonts w:ascii="Times New Roman" w:hAnsi="Times New Roman" w:cs="Times New Roman"/>
          <w:sz w:val="28"/>
          <w:szCs w:val="28"/>
          <w:lang w:val="ru-RU"/>
        </w:rPr>
        <w:t>В ходе проведения социологических опросов было опрошено 170 субъектов предпринимательской деятельности, в основном это представители малого и среднего бизнеса, осуществляющие свою деятель</w:t>
      </w:r>
      <w:r>
        <w:rPr>
          <w:rFonts w:ascii="Times New Roman" w:hAnsi="Times New Roman" w:cs="Times New Roman"/>
          <w:sz w:val="28"/>
          <w:szCs w:val="28"/>
          <w:lang w:val="ru-RU"/>
        </w:rPr>
        <w:t>ность как на территории г.</w:t>
      </w:r>
      <w:r w:rsidR="00F6338B">
        <w:rPr>
          <w:rFonts w:ascii="Times New Roman" w:hAnsi="Times New Roman" w:cs="Times New Roman"/>
          <w:sz w:val="28"/>
          <w:szCs w:val="28"/>
          <w:lang w:val="ru-RU"/>
        </w:rPr>
        <w:t xml:space="preserve"> </w:t>
      </w:r>
      <w:r>
        <w:rPr>
          <w:rFonts w:ascii="Times New Roman" w:hAnsi="Times New Roman" w:cs="Times New Roman"/>
          <w:sz w:val="28"/>
          <w:szCs w:val="28"/>
          <w:lang w:val="ru-RU"/>
        </w:rPr>
        <w:t>Калуг</w:t>
      </w:r>
      <w:r w:rsidR="00F6338B">
        <w:rPr>
          <w:rFonts w:ascii="Times New Roman" w:hAnsi="Times New Roman" w:cs="Times New Roman"/>
          <w:sz w:val="28"/>
          <w:szCs w:val="28"/>
          <w:lang w:val="ru-RU"/>
        </w:rPr>
        <w:t>а</w:t>
      </w:r>
      <w:r w:rsidRPr="00114981">
        <w:rPr>
          <w:rFonts w:ascii="Times New Roman" w:hAnsi="Times New Roman" w:cs="Times New Roman"/>
          <w:sz w:val="28"/>
          <w:szCs w:val="28"/>
          <w:lang w:val="ru-RU"/>
        </w:rPr>
        <w:t>, так и в муниципал</w:t>
      </w:r>
      <w:r>
        <w:rPr>
          <w:rFonts w:ascii="Times New Roman" w:hAnsi="Times New Roman" w:cs="Times New Roman"/>
          <w:sz w:val="28"/>
          <w:szCs w:val="28"/>
          <w:lang w:val="ru-RU"/>
        </w:rPr>
        <w:t>ьных образованиях Калужской области.</w:t>
      </w:r>
      <w:r w:rsidRPr="00114981">
        <w:rPr>
          <w:rFonts w:ascii="Times New Roman" w:hAnsi="Times New Roman" w:cs="Times New Roman"/>
          <w:sz w:val="28"/>
          <w:szCs w:val="28"/>
          <w:lang w:val="ru-RU"/>
        </w:rPr>
        <w:t xml:space="preserve"> На вопросы, указанные в анкетах, ответили предприниматели, работающие в сфере розничной т</w:t>
      </w:r>
      <w:r>
        <w:rPr>
          <w:rFonts w:ascii="Times New Roman" w:hAnsi="Times New Roman" w:cs="Times New Roman"/>
          <w:sz w:val="28"/>
          <w:szCs w:val="28"/>
          <w:lang w:val="ru-RU"/>
        </w:rPr>
        <w:t>орговли и общественного питания (38%), оптовой торговли (9%), промышленности (7%), сельского и лесного хозяйства (4%), строительства (7%)</w:t>
      </w:r>
      <w:r w:rsidRPr="00114981">
        <w:rPr>
          <w:rFonts w:ascii="Times New Roman" w:hAnsi="Times New Roman" w:cs="Times New Roman"/>
          <w:sz w:val="28"/>
          <w:szCs w:val="28"/>
          <w:lang w:val="ru-RU"/>
        </w:rPr>
        <w:t>, здравоохранения</w:t>
      </w:r>
      <w:r>
        <w:rPr>
          <w:rFonts w:ascii="Times New Roman" w:hAnsi="Times New Roman" w:cs="Times New Roman"/>
          <w:sz w:val="28"/>
          <w:szCs w:val="28"/>
          <w:lang w:val="ru-RU"/>
        </w:rPr>
        <w:t xml:space="preserve"> и физической культуры(3%), науки и образования (2%),</w:t>
      </w:r>
      <w:r w:rsidRPr="00114981">
        <w:rPr>
          <w:rFonts w:ascii="Times New Roman" w:hAnsi="Times New Roman" w:cs="Times New Roman"/>
          <w:sz w:val="28"/>
          <w:szCs w:val="28"/>
          <w:lang w:val="ru-RU"/>
        </w:rPr>
        <w:t xml:space="preserve"> предоставляющие услуги (консалтинг, бытовые услуги, включая гостиничное дело, операции с недвижимым имуществом, транспорт, издательск</w:t>
      </w:r>
      <w:r>
        <w:rPr>
          <w:rFonts w:ascii="Times New Roman" w:hAnsi="Times New Roman" w:cs="Times New Roman"/>
          <w:sz w:val="28"/>
          <w:szCs w:val="28"/>
          <w:lang w:val="ru-RU"/>
        </w:rPr>
        <w:t>ая</w:t>
      </w:r>
      <w:r w:rsidR="001E5D08">
        <w:rPr>
          <w:rFonts w:ascii="Times New Roman" w:hAnsi="Times New Roman" w:cs="Times New Roman"/>
          <w:sz w:val="28"/>
          <w:szCs w:val="28"/>
          <w:lang w:val="ru-RU"/>
        </w:rPr>
        <w:t xml:space="preserve"> деятельность, СМИ, маркетинг) </w:t>
      </w:r>
      <w:r>
        <w:rPr>
          <w:rFonts w:ascii="Times New Roman" w:hAnsi="Times New Roman" w:cs="Times New Roman"/>
          <w:sz w:val="28"/>
          <w:szCs w:val="28"/>
          <w:lang w:val="ru-RU"/>
        </w:rPr>
        <w:t>- 30%.</w:t>
      </w:r>
    </w:p>
    <w:p w:rsidR="00874E0E" w:rsidRDefault="00874E0E" w:rsidP="00874E0E">
      <w:pPr>
        <w:spacing w:line="360" w:lineRule="auto"/>
        <w:jc w:val="both"/>
        <w:rPr>
          <w:rFonts w:ascii="Times New Roman" w:hAnsi="Times New Roman" w:cs="Times New Roman"/>
          <w:sz w:val="28"/>
          <w:szCs w:val="28"/>
          <w:lang w:val="ru-RU"/>
        </w:rPr>
      </w:pPr>
    </w:p>
    <w:p w:rsidR="00874E0E" w:rsidRDefault="00874E0E" w:rsidP="000535FE">
      <w:pPr>
        <w:spacing w:line="360" w:lineRule="auto"/>
        <w:ind w:firstLine="567"/>
        <w:jc w:val="both"/>
        <w:rPr>
          <w:rFonts w:ascii="Times New Roman" w:hAnsi="Times New Roman" w:cs="Times New Roman"/>
          <w:sz w:val="28"/>
          <w:szCs w:val="28"/>
          <w:lang w:val="ru-RU"/>
        </w:rPr>
      </w:pPr>
      <w:r>
        <w:rPr>
          <w:noProof/>
          <w:lang w:val="ru-RU" w:eastAsia="ru-RU"/>
        </w:rPr>
        <w:lastRenderedPageBreak/>
        <w:drawing>
          <wp:inline distT="0" distB="0" distL="0" distR="0" wp14:anchorId="0660A71D" wp14:editId="44F7B61D">
            <wp:extent cx="5922645" cy="3263900"/>
            <wp:effectExtent l="0" t="0" r="1905" b="0"/>
            <wp:docPr id="1" name="Диаграмма 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r w:rsidR="000535FE">
        <w:rPr>
          <w:rFonts w:ascii="Times New Roman" w:hAnsi="Times New Roman" w:cs="Times New Roman"/>
          <w:sz w:val="28"/>
          <w:szCs w:val="28"/>
          <w:lang w:val="ru-RU"/>
        </w:rPr>
        <w:t xml:space="preserve">         </w:t>
      </w:r>
      <w:r>
        <w:rPr>
          <w:rFonts w:ascii="Times New Roman" w:hAnsi="Times New Roman" w:cs="Times New Roman"/>
          <w:sz w:val="28"/>
          <w:szCs w:val="28"/>
          <w:lang w:val="ru-RU"/>
        </w:rPr>
        <w:t>В начале опроса мы пытались выяснить</w:t>
      </w:r>
      <w:r w:rsidR="00A02137">
        <w:rPr>
          <w:rFonts w:ascii="Times New Roman" w:hAnsi="Times New Roman" w:cs="Times New Roman"/>
          <w:sz w:val="28"/>
          <w:szCs w:val="28"/>
          <w:lang w:val="ru-RU"/>
        </w:rPr>
        <w:t>,</w:t>
      </w:r>
      <w:r>
        <w:rPr>
          <w:rFonts w:ascii="Times New Roman" w:hAnsi="Times New Roman" w:cs="Times New Roman"/>
          <w:sz w:val="28"/>
          <w:szCs w:val="28"/>
          <w:lang w:val="ru-RU"/>
        </w:rPr>
        <w:t xml:space="preserve"> как за последние три года изменилась административная нагрузка на бизнес – мнения респондентов разделились – 51% считает, что нагрузка увеличилась, менее половины высказали  противоположное мнение. Интересные получились результаты по ответам на вопрос – «Какие виды административного регулирования Вы считаете наиболее обременительными для бизнеса?» Предприниматели </w:t>
      </w:r>
      <w:r w:rsidR="00AE44A2">
        <w:rPr>
          <w:rFonts w:ascii="Times New Roman" w:hAnsi="Times New Roman" w:cs="Times New Roman"/>
          <w:sz w:val="28"/>
          <w:szCs w:val="28"/>
          <w:lang w:val="ru-RU"/>
        </w:rPr>
        <w:t>ответили следующим образом – 44,</w:t>
      </w:r>
      <w:r>
        <w:rPr>
          <w:rFonts w:ascii="Times New Roman" w:hAnsi="Times New Roman" w:cs="Times New Roman"/>
          <w:sz w:val="28"/>
          <w:szCs w:val="28"/>
          <w:lang w:val="ru-RU"/>
        </w:rPr>
        <w:t>8% назвали налоговые органы. 24% -внебюджетные фонды – ПФР, ФСС, ФОМС, чуть более 24% недовольны работой органов, контролирующих соблюдение трудового законодательства</w:t>
      </w:r>
      <w:r w:rsidR="00713D0D">
        <w:rPr>
          <w:rFonts w:ascii="Times New Roman" w:hAnsi="Times New Roman" w:cs="Times New Roman"/>
          <w:sz w:val="28"/>
          <w:szCs w:val="28"/>
          <w:lang w:val="ru-RU"/>
        </w:rPr>
        <w:t>,</w:t>
      </w:r>
      <w:r>
        <w:rPr>
          <w:rFonts w:ascii="Times New Roman" w:hAnsi="Times New Roman" w:cs="Times New Roman"/>
          <w:sz w:val="28"/>
          <w:szCs w:val="28"/>
          <w:lang w:val="ru-RU"/>
        </w:rPr>
        <w:t xml:space="preserve"> и всего 7% назвали Роспотребнадзор.</w:t>
      </w:r>
    </w:p>
    <w:p w:rsidR="00874E0E" w:rsidRDefault="00874E0E" w:rsidP="00874E0E">
      <w:pPr>
        <w:spacing w:line="360" w:lineRule="auto"/>
        <w:jc w:val="both"/>
        <w:rPr>
          <w:rFonts w:ascii="Times New Roman" w:hAnsi="Times New Roman" w:cs="Times New Roman"/>
          <w:sz w:val="28"/>
          <w:szCs w:val="28"/>
          <w:lang w:val="ru-RU"/>
        </w:rPr>
      </w:pPr>
    </w:p>
    <w:p w:rsidR="00874E0E" w:rsidRDefault="00874E0E" w:rsidP="00874E0E">
      <w:pPr>
        <w:spacing w:line="360" w:lineRule="auto"/>
        <w:jc w:val="both"/>
        <w:rPr>
          <w:rFonts w:ascii="Times New Roman" w:hAnsi="Times New Roman" w:cs="Times New Roman"/>
          <w:sz w:val="28"/>
          <w:szCs w:val="28"/>
          <w:lang w:val="ru-RU"/>
        </w:rPr>
      </w:pPr>
      <w:r>
        <w:rPr>
          <w:rFonts w:ascii="Times New Roman" w:hAnsi="Times New Roman" w:cs="Times New Roman"/>
          <w:noProof/>
          <w:sz w:val="28"/>
          <w:szCs w:val="28"/>
          <w:lang w:val="ru-RU" w:eastAsia="ru-RU"/>
        </w:rPr>
        <w:lastRenderedPageBreak/>
        <w:drawing>
          <wp:inline distT="0" distB="0" distL="0" distR="0" wp14:anchorId="646C77EB" wp14:editId="30414DA3">
            <wp:extent cx="5486400" cy="3200400"/>
            <wp:effectExtent l="0" t="0" r="0" b="0"/>
            <wp:docPr id="27"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874E0E" w:rsidRPr="00397E81" w:rsidRDefault="00874E0E" w:rsidP="004F0699">
      <w:pPr>
        <w:spacing w:line="360" w:lineRule="auto"/>
        <w:ind w:firstLine="567"/>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Среди 3 ведомств, способствующих развитию бизнеса в Калужской области, были указаны следующие </w:t>
      </w:r>
      <w:r w:rsidRPr="00397E81">
        <w:rPr>
          <w:rFonts w:ascii="Times New Roman" w:hAnsi="Times New Roman" w:cs="Times New Roman"/>
          <w:sz w:val="28"/>
          <w:szCs w:val="28"/>
          <w:lang w:val="ru-RU"/>
        </w:rPr>
        <w:t>– региональные и муниципальные органы власти – по 14, 8%, а также Министерство экономического  развития – 11%</w:t>
      </w:r>
    </w:p>
    <w:p w:rsidR="00874E0E" w:rsidRDefault="00874E0E" w:rsidP="004F0699">
      <w:pPr>
        <w:spacing w:line="360" w:lineRule="auto"/>
        <w:ind w:firstLine="567"/>
        <w:jc w:val="both"/>
        <w:rPr>
          <w:rFonts w:ascii="Times New Roman" w:hAnsi="Times New Roman" w:cs="Times New Roman"/>
          <w:sz w:val="28"/>
          <w:szCs w:val="28"/>
          <w:lang w:val="ru-RU"/>
        </w:rPr>
      </w:pPr>
      <w:r>
        <w:rPr>
          <w:rFonts w:ascii="Times New Roman" w:hAnsi="Times New Roman" w:cs="Times New Roman"/>
          <w:sz w:val="28"/>
          <w:szCs w:val="28"/>
          <w:lang w:val="ru-RU"/>
        </w:rPr>
        <w:t>Второй раздел опроса был посвящен институту Уполномоченного по защите прав предпринимателей в Калужской области – не может  радовать тот факт, что более половины у</w:t>
      </w:r>
      <w:r w:rsidR="00AE44A2">
        <w:rPr>
          <w:rFonts w:ascii="Times New Roman" w:hAnsi="Times New Roman" w:cs="Times New Roman"/>
          <w:sz w:val="28"/>
          <w:szCs w:val="28"/>
          <w:lang w:val="ru-RU"/>
        </w:rPr>
        <w:t>частников опроса – 59% ответили</w:t>
      </w:r>
      <w:r>
        <w:rPr>
          <w:rFonts w:ascii="Times New Roman" w:hAnsi="Times New Roman" w:cs="Times New Roman"/>
          <w:sz w:val="28"/>
          <w:szCs w:val="28"/>
          <w:lang w:val="ru-RU"/>
        </w:rPr>
        <w:t>, что слышали о наличии т</w:t>
      </w:r>
      <w:r w:rsidR="007E73A4">
        <w:rPr>
          <w:rFonts w:ascii="Times New Roman" w:hAnsi="Times New Roman" w:cs="Times New Roman"/>
          <w:sz w:val="28"/>
          <w:szCs w:val="28"/>
          <w:lang w:val="ru-RU"/>
        </w:rPr>
        <w:t>акого института в нашем регионе</w:t>
      </w:r>
      <w:r>
        <w:rPr>
          <w:rFonts w:ascii="Times New Roman" w:hAnsi="Times New Roman" w:cs="Times New Roman"/>
          <w:sz w:val="28"/>
          <w:szCs w:val="28"/>
          <w:lang w:val="ru-RU"/>
        </w:rPr>
        <w:t xml:space="preserve">, хотя Уполномоченный работает уже более года на территории области. При этом </w:t>
      </w:r>
      <w:r w:rsidR="007D3E2A">
        <w:rPr>
          <w:rFonts w:ascii="Times New Roman" w:hAnsi="Times New Roman" w:cs="Times New Roman"/>
          <w:sz w:val="28"/>
          <w:szCs w:val="28"/>
          <w:lang w:val="ru-RU"/>
        </w:rPr>
        <w:t>только 54% респондентов считают</w:t>
      </w:r>
      <w:r>
        <w:rPr>
          <w:rFonts w:ascii="Times New Roman" w:hAnsi="Times New Roman" w:cs="Times New Roman"/>
          <w:sz w:val="28"/>
          <w:szCs w:val="28"/>
          <w:lang w:val="ru-RU"/>
        </w:rPr>
        <w:t>, что институт Уполномоченного по защите прав предпринимателей необходим в структуре поддержки регионального предприни</w:t>
      </w:r>
      <w:r w:rsidR="001E5D08">
        <w:rPr>
          <w:rFonts w:ascii="Times New Roman" w:hAnsi="Times New Roman" w:cs="Times New Roman"/>
          <w:sz w:val="28"/>
          <w:szCs w:val="28"/>
          <w:lang w:val="ru-RU"/>
        </w:rPr>
        <w:t>мательства. На следующий вопрос</w:t>
      </w:r>
      <w:r>
        <w:rPr>
          <w:rFonts w:ascii="Times New Roman" w:hAnsi="Times New Roman" w:cs="Times New Roman"/>
          <w:sz w:val="28"/>
          <w:szCs w:val="28"/>
          <w:lang w:val="ru-RU"/>
        </w:rPr>
        <w:t xml:space="preserve"> об активности работы Уполномоченного и реальных результатах деятельности  Аппарата – только 11% ответили отрицательно, остальные 89% опрошенных выразили свое согласие с положительным отношением к работе Уполномоченного и его Аппарата.</w:t>
      </w:r>
    </w:p>
    <w:p w:rsidR="00874E0E" w:rsidRDefault="00874E0E" w:rsidP="004F0699">
      <w:pPr>
        <w:spacing w:line="360" w:lineRule="auto"/>
        <w:ind w:firstLine="567"/>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Следующий вопрос социологического исследования был посвящен разрешительно </w:t>
      </w:r>
      <w:r w:rsidR="00713D0D">
        <w:rPr>
          <w:rFonts w:ascii="Times New Roman" w:hAnsi="Times New Roman" w:cs="Times New Roman"/>
          <w:sz w:val="28"/>
          <w:szCs w:val="28"/>
          <w:lang w:val="ru-RU"/>
        </w:rPr>
        <w:t>– согласовательной деятельности</w:t>
      </w:r>
      <w:r>
        <w:rPr>
          <w:rFonts w:ascii="Times New Roman" w:hAnsi="Times New Roman" w:cs="Times New Roman"/>
          <w:sz w:val="28"/>
          <w:szCs w:val="28"/>
          <w:lang w:val="ru-RU"/>
        </w:rPr>
        <w:t>.</w:t>
      </w:r>
      <w:r w:rsidR="00713D0D">
        <w:rPr>
          <w:rFonts w:ascii="Times New Roman" w:hAnsi="Times New Roman" w:cs="Times New Roman"/>
          <w:sz w:val="28"/>
          <w:szCs w:val="28"/>
          <w:lang w:val="ru-RU"/>
        </w:rPr>
        <w:t xml:space="preserve"> Как мы выяснили</w:t>
      </w:r>
      <w:r w:rsidR="00AE44A2">
        <w:rPr>
          <w:rFonts w:ascii="Times New Roman" w:hAnsi="Times New Roman" w:cs="Times New Roman"/>
          <w:sz w:val="28"/>
          <w:szCs w:val="28"/>
          <w:lang w:val="ru-RU"/>
        </w:rPr>
        <w:t xml:space="preserve">, предприниматели </w:t>
      </w:r>
      <w:r>
        <w:rPr>
          <w:rFonts w:ascii="Times New Roman" w:hAnsi="Times New Roman" w:cs="Times New Roman"/>
          <w:sz w:val="28"/>
          <w:szCs w:val="28"/>
          <w:lang w:val="ru-RU"/>
        </w:rPr>
        <w:t>обычно делают 1 попытку подачи документов для получения одной гос</w:t>
      </w:r>
      <w:r w:rsidR="00FB00C0">
        <w:rPr>
          <w:rFonts w:ascii="Times New Roman" w:hAnsi="Times New Roman" w:cs="Times New Roman"/>
          <w:sz w:val="28"/>
          <w:szCs w:val="28"/>
          <w:lang w:val="ru-RU"/>
        </w:rPr>
        <w:t xml:space="preserve">. </w:t>
      </w:r>
      <w:r>
        <w:rPr>
          <w:rFonts w:ascii="Times New Roman" w:hAnsi="Times New Roman" w:cs="Times New Roman"/>
          <w:sz w:val="28"/>
          <w:szCs w:val="28"/>
          <w:lang w:val="ru-RU"/>
        </w:rPr>
        <w:t>услуги – 44%, неко</w:t>
      </w:r>
      <w:r w:rsidR="00713D0D">
        <w:rPr>
          <w:rFonts w:ascii="Times New Roman" w:hAnsi="Times New Roman" w:cs="Times New Roman"/>
          <w:sz w:val="28"/>
          <w:szCs w:val="28"/>
          <w:lang w:val="ru-RU"/>
        </w:rPr>
        <w:t>торые 2 попытки – 34 %, что</w:t>
      </w:r>
      <w:r>
        <w:rPr>
          <w:rFonts w:ascii="Times New Roman" w:hAnsi="Times New Roman" w:cs="Times New Roman"/>
          <w:sz w:val="28"/>
          <w:szCs w:val="28"/>
          <w:lang w:val="ru-RU"/>
        </w:rPr>
        <w:t>, по нашему мнению, является весьма неплохим результатом.</w:t>
      </w:r>
    </w:p>
    <w:p w:rsidR="00874E0E" w:rsidRDefault="00874E0E" w:rsidP="004F0699">
      <w:pPr>
        <w:spacing w:line="360" w:lineRule="auto"/>
        <w:ind w:firstLine="567"/>
        <w:jc w:val="both"/>
        <w:rPr>
          <w:rFonts w:ascii="Times New Roman" w:hAnsi="Times New Roman" w:cs="Times New Roman"/>
          <w:sz w:val="28"/>
          <w:szCs w:val="28"/>
          <w:lang w:val="ru-RU"/>
        </w:rPr>
      </w:pPr>
      <w:r>
        <w:rPr>
          <w:rFonts w:ascii="Times New Roman" w:hAnsi="Times New Roman" w:cs="Times New Roman"/>
          <w:sz w:val="28"/>
          <w:szCs w:val="28"/>
          <w:lang w:val="ru-RU"/>
        </w:rPr>
        <w:lastRenderedPageBreak/>
        <w:t>38% обрати</w:t>
      </w:r>
      <w:r w:rsidR="001E5D08">
        <w:rPr>
          <w:rFonts w:ascii="Times New Roman" w:hAnsi="Times New Roman" w:cs="Times New Roman"/>
          <w:sz w:val="28"/>
          <w:szCs w:val="28"/>
          <w:lang w:val="ru-RU"/>
        </w:rPr>
        <w:t xml:space="preserve">вшихся </w:t>
      </w:r>
      <w:r w:rsidR="00FB00C0">
        <w:rPr>
          <w:rFonts w:ascii="Times New Roman" w:hAnsi="Times New Roman" w:cs="Times New Roman"/>
          <w:sz w:val="28"/>
          <w:szCs w:val="28"/>
          <w:lang w:val="ru-RU"/>
        </w:rPr>
        <w:t xml:space="preserve">тратят на получение гос. </w:t>
      </w:r>
      <w:r w:rsidR="00713D0D">
        <w:rPr>
          <w:rFonts w:ascii="Times New Roman" w:hAnsi="Times New Roman" w:cs="Times New Roman"/>
          <w:sz w:val="28"/>
          <w:szCs w:val="28"/>
          <w:lang w:val="ru-RU"/>
        </w:rPr>
        <w:t>услуги от 5 до 7 дней</w:t>
      </w:r>
      <w:r>
        <w:rPr>
          <w:rFonts w:ascii="Times New Roman" w:hAnsi="Times New Roman" w:cs="Times New Roman"/>
          <w:sz w:val="28"/>
          <w:szCs w:val="28"/>
          <w:lang w:val="ru-RU"/>
        </w:rPr>
        <w:t>, для 14% предпринимателей этот срок составил 2 недели.</w:t>
      </w:r>
    </w:p>
    <w:p w:rsidR="00874E0E" w:rsidRDefault="00874E0E" w:rsidP="004F0699">
      <w:pPr>
        <w:spacing w:line="360" w:lineRule="auto"/>
        <w:ind w:firstLine="567"/>
        <w:jc w:val="both"/>
        <w:rPr>
          <w:rFonts w:ascii="Times New Roman" w:hAnsi="Times New Roman" w:cs="Times New Roman"/>
          <w:sz w:val="28"/>
          <w:szCs w:val="28"/>
          <w:lang w:val="ru-RU"/>
        </w:rPr>
      </w:pPr>
      <w:r>
        <w:rPr>
          <w:rFonts w:ascii="Times New Roman" w:hAnsi="Times New Roman" w:cs="Times New Roman"/>
          <w:sz w:val="28"/>
          <w:szCs w:val="28"/>
          <w:lang w:val="ru-RU"/>
        </w:rPr>
        <w:t>34% участников опроса считают, что за последние 3 года количество разрешительных согласовательны</w:t>
      </w:r>
      <w:r w:rsidR="00FB00C0">
        <w:rPr>
          <w:rFonts w:ascii="Times New Roman" w:hAnsi="Times New Roman" w:cs="Times New Roman"/>
          <w:sz w:val="28"/>
          <w:szCs w:val="28"/>
          <w:lang w:val="ru-RU"/>
        </w:rPr>
        <w:t>х процедур увеличилось, отмечая</w:t>
      </w:r>
      <w:r>
        <w:rPr>
          <w:rFonts w:ascii="Times New Roman" w:hAnsi="Times New Roman" w:cs="Times New Roman"/>
          <w:sz w:val="28"/>
          <w:szCs w:val="28"/>
          <w:lang w:val="ru-RU"/>
        </w:rPr>
        <w:t>, что размер бизнеса не увеличился, растет бюрократия. 56% респондентов придерживаются противоположной точки зрения.</w:t>
      </w:r>
    </w:p>
    <w:p w:rsidR="00874E0E" w:rsidRDefault="00874E0E" w:rsidP="004F0699">
      <w:pPr>
        <w:spacing w:line="360" w:lineRule="auto"/>
        <w:ind w:firstLine="567"/>
        <w:jc w:val="both"/>
        <w:rPr>
          <w:rFonts w:ascii="Times New Roman" w:hAnsi="Times New Roman" w:cs="Times New Roman"/>
          <w:sz w:val="28"/>
          <w:szCs w:val="28"/>
          <w:lang w:val="ru-RU"/>
        </w:rPr>
      </w:pPr>
      <w:r>
        <w:rPr>
          <w:rFonts w:ascii="Times New Roman" w:hAnsi="Times New Roman" w:cs="Times New Roman"/>
          <w:sz w:val="28"/>
          <w:szCs w:val="28"/>
          <w:lang w:val="ru-RU"/>
        </w:rPr>
        <w:t>61% участников социологического опроса получили результаты рассмотрения документов в установленные законодательством сроки.</w:t>
      </w:r>
    </w:p>
    <w:p w:rsidR="00874E0E" w:rsidRDefault="00874E0E" w:rsidP="00874E0E">
      <w:pPr>
        <w:spacing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На наш вопрос – приходилось ли сталкиваться с предложениями чиновников оплатить дополнительные суммы </w:t>
      </w:r>
      <w:r w:rsidR="001E5D08">
        <w:rPr>
          <w:rFonts w:ascii="Times New Roman" w:hAnsi="Times New Roman" w:cs="Times New Roman"/>
          <w:sz w:val="28"/>
          <w:szCs w:val="28"/>
          <w:lang w:val="ru-RU"/>
        </w:rPr>
        <w:t>проектным или иным организациям</w:t>
      </w:r>
      <w:r>
        <w:rPr>
          <w:rFonts w:ascii="Times New Roman" w:hAnsi="Times New Roman" w:cs="Times New Roman"/>
          <w:sz w:val="28"/>
          <w:szCs w:val="28"/>
          <w:lang w:val="ru-RU"/>
        </w:rPr>
        <w:t>, как условием получе</w:t>
      </w:r>
      <w:r w:rsidR="001E5D08">
        <w:rPr>
          <w:rFonts w:ascii="Times New Roman" w:hAnsi="Times New Roman" w:cs="Times New Roman"/>
          <w:sz w:val="28"/>
          <w:szCs w:val="28"/>
          <w:lang w:val="ru-RU"/>
        </w:rPr>
        <w:t>ния разрешительной документации</w:t>
      </w:r>
      <w:r>
        <w:rPr>
          <w:rFonts w:ascii="Times New Roman" w:hAnsi="Times New Roman" w:cs="Times New Roman"/>
          <w:sz w:val="28"/>
          <w:szCs w:val="28"/>
          <w:lang w:val="ru-RU"/>
        </w:rPr>
        <w:t>, 67% ответили «нет», остальные дали утвердительный ответ. При этом 27% из них утверждают, что «реальная средняя стоимость получения одной гос</w:t>
      </w:r>
      <w:r w:rsidR="00FB00C0">
        <w:rPr>
          <w:rFonts w:ascii="Times New Roman" w:hAnsi="Times New Roman" w:cs="Times New Roman"/>
          <w:sz w:val="28"/>
          <w:szCs w:val="28"/>
          <w:lang w:val="ru-RU"/>
        </w:rPr>
        <w:t xml:space="preserve">. </w:t>
      </w:r>
      <w:r>
        <w:rPr>
          <w:rFonts w:ascii="Times New Roman" w:hAnsi="Times New Roman" w:cs="Times New Roman"/>
          <w:sz w:val="28"/>
          <w:szCs w:val="28"/>
          <w:lang w:val="ru-RU"/>
        </w:rPr>
        <w:t>услуги больше официальной госпошлины» - в половину.</w:t>
      </w:r>
    </w:p>
    <w:p w:rsidR="00874E0E" w:rsidRDefault="001E5D08" w:rsidP="004F0699">
      <w:pPr>
        <w:spacing w:line="360" w:lineRule="auto"/>
        <w:ind w:firstLine="567"/>
        <w:jc w:val="both"/>
        <w:rPr>
          <w:rFonts w:ascii="Times New Roman" w:hAnsi="Times New Roman" w:cs="Times New Roman"/>
          <w:sz w:val="28"/>
          <w:szCs w:val="28"/>
          <w:lang w:val="ru-RU"/>
        </w:rPr>
      </w:pPr>
      <w:r>
        <w:rPr>
          <w:rFonts w:ascii="Times New Roman" w:hAnsi="Times New Roman" w:cs="Times New Roman"/>
          <w:sz w:val="28"/>
          <w:szCs w:val="28"/>
          <w:lang w:val="ru-RU"/>
        </w:rPr>
        <w:t>На вопрос «Какие разрешительные</w:t>
      </w:r>
      <w:r w:rsidR="00874E0E">
        <w:rPr>
          <w:rFonts w:ascii="Times New Roman" w:hAnsi="Times New Roman" w:cs="Times New Roman"/>
          <w:sz w:val="28"/>
          <w:szCs w:val="28"/>
          <w:lang w:val="ru-RU"/>
        </w:rPr>
        <w:t xml:space="preserve">/согласовательные процедуры являются наиболее значимыми для Вашего бизнеса?» мы получили следующие результаты – </w:t>
      </w:r>
    </w:p>
    <w:p w:rsidR="00FB00C0" w:rsidRDefault="00874E0E" w:rsidP="004F0699">
      <w:pPr>
        <w:spacing w:line="360" w:lineRule="auto"/>
        <w:ind w:firstLine="567"/>
        <w:jc w:val="both"/>
        <w:rPr>
          <w:rFonts w:ascii="Times New Roman" w:hAnsi="Times New Roman" w:cs="Times New Roman"/>
          <w:sz w:val="28"/>
          <w:szCs w:val="28"/>
          <w:lang w:val="ru-RU"/>
        </w:rPr>
      </w:pPr>
      <w:r>
        <w:rPr>
          <w:rFonts w:ascii="Times New Roman" w:hAnsi="Times New Roman" w:cs="Times New Roman"/>
          <w:sz w:val="28"/>
          <w:szCs w:val="28"/>
          <w:lang w:val="ru-RU"/>
        </w:rPr>
        <w:t>29%</w:t>
      </w:r>
      <w:r w:rsidR="00FB00C0">
        <w:rPr>
          <w:rFonts w:ascii="Times New Roman" w:hAnsi="Times New Roman" w:cs="Times New Roman"/>
          <w:sz w:val="28"/>
          <w:szCs w:val="28"/>
          <w:lang w:val="ru-RU"/>
        </w:rPr>
        <w:t>-</w:t>
      </w:r>
      <w:r>
        <w:rPr>
          <w:rFonts w:ascii="Times New Roman" w:hAnsi="Times New Roman" w:cs="Times New Roman"/>
          <w:sz w:val="28"/>
          <w:szCs w:val="28"/>
          <w:lang w:val="ru-RU"/>
        </w:rPr>
        <w:t xml:space="preserve"> опрошенных указали </w:t>
      </w:r>
      <w:r w:rsidR="00FB00C0">
        <w:rPr>
          <w:rFonts w:ascii="Times New Roman" w:hAnsi="Times New Roman" w:cs="Times New Roman"/>
          <w:sz w:val="28"/>
          <w:szCs w:val="28"/>
          <w:lang w:val="ru-RU"/>
        </w:rPr>
        <w:t>на государственную регистрацию</w:t>
      </w:r>
    </w:p>
    <w:p w:rsidR="00FB00C0" w:rsidRDefault="00874E0E" w:rsidP="004F0699">
      <w:pPr>
        <w:spacing w:line="360" w:lineRule="auto"/>
        <w:ind w:firstLine="567"/>
        <w:jc w:val="both"/>
        <w:rPr>
          <w:rFonts w:ascii="Times New Roman" w:hAnsi="Times New Roman" w:cs="Times New Roman"/>
          <w:sz w:val="28"/>
          <w:szCs w:val="28"/>
          <w:lang w:val="ru-RU"/>
        </w:rPr>
      </w:pPr>
      <w:r>
        <w:rPr>
          <w:rFonts w:ascii="Times New Roman" w:hAnsi="Times New Roman" w:cs="Times New Roman"/>
          <w:sz w:val="28"/>
          <w:szCs w:val="28"/>
          <w:lang w:val="ru-RU"/>
        </w:rPr>
        <w:t>23% - назвали выдачу разрешений и со</w:t>
      </w:r>
      <w:r w:rsidR="00FB00C0">
        <w:rPr>
          <w:rFonts w:ascii="Times New Roman" w:hAnsi="Times New Roman" w:cs="Times New Roman"/>
          <w:sz w:val="28"/>
          <w:szCs w:val="28"/>
          <w:lang w:val="ru-RU"/>
        </w:rPr>
        <w:t>гласований</w:t>
      </w:r>
    </w:p>
    <w:p w:rsidR="00FB00C0" w:rsidRDefault="00874E0E" w:rsidP="004F0699">
      <w:pPr>
        <w:spacing w:line="360" w:lineRule="auto"/>
        <w:ind w:firstLine="567"/>
        <w:jc w:val="both"/>
        <w:rPr>
          <w:rFonts w:ascii="Times New Roman" w:hAnsi="Times New Roman" w:cs="Times New Roman"/>
          <w:sz w:val="28"/>
          <w:szCs w:val="28"/>
          <w:lang w:val="ru-RU"/>
        </w:rPr>
      </w:pPr>
      <w:r>
        <w:rPr>
          <w:rFonts w:ascii="Times New Roman" w:hAnsi="Times New Roman" w:cs="Times New Roman"/>
          <w:sz w:val="28"/>
          <w:szCs w:val="28"/>
          <w:lang w:val="ru-RU"/>
        </w:rPr>
        <w:t>13% - определили государственные разрешения в форме ре</w:t>
      </w:r>
      <w:r w:rsidR="00FB00C0">
        <w:rPr>
          <w:rFonts w:ascii="Times New Roman" w:hAnsi="Times New Roman" w:cs="Times New Roman"/>
          <w:sz w:val="28"/>
          <w:szCs w:val="28"/>
          <w:lang w:val="ru-RU"/>
        </w:rPr>
        <w:t>естров, регистров, списков</w:t>
      </w:r>
    </w:p>
    <w:p w:rsidR="00FB00C0" w:rsidRDefault="00874E0E" w:rsidP="004F0699">
      <w:pPr>
        <w:spacing w:line="360" w:lineRule="auto"/>
        <w:ind w:firstLine="567"/>
        <w:jc w:val="both"/>
        <w:rPr>
          <w:rFonts w:ascii="Times New Roman" w:hAnsi="Times New Roman" w:cs="Times New Roman"/>
          <w:sz w:val="28"/>
          <w:szCs w:val="28"/>
          <w:lang w:val="ru-RU"/>
        </w:rPr>
      </w:pPr>
      <w:r>
        <w:rPr>
          <w:rFonts w:ascii="Times New Roman" w:hAnsi="Times New Roman" w:cs="Times New Roman"/>
          <w:sz w:val="28"/>
          <w:szCs w:val="28"/>
          <w:lang w:val="ru-RU"/>
        </w:rPr>
        <w:t>11% предпринимателей наиболее значимой проце</w:t>
      </w:r>
      <w:r w:rsidR="00FB00C0">
        <w:rPr>
          <w:rFonts w:ascii="Times New Roman" w:hAnsi="Times New Roman" w:cs="Times New Roman"/>
          <w:sz w:val="28"/>
          <w:szCs w:val="28"/>
          <w:lang w:val="ru-RU"/>
        </w:rPr>
        <w:t>дурой  является лицензирование</w:t>
      </w:r>
    </w:p>
    <w:p w:rsidR="00874E0E" w:rsidRDefault="00874E0E" w:rsidP="004F0699">
      <w:pPr>
        <w:spacing w:line="360" w:lineRule="auto"/>
        <w:ind w:firstLine="567"/>
        <w:jc w:val="both"/>
        <w:rPr>
          <w:rFonts w:ascii="Times New Roman" w:hAnsi="Times New Roman" w:cs="Times New Roman"/>
          <w:sz w:val="28"/>
          <w:szCs w:val="28"/>
          <w:lang w:val="ru-RU"/>
        </w:rPr>
      </w:pPr>
      <w:r>
        <w:rPr>
          <w:rFonts w:ascii="Times New Roman" w:hAnsi="Times New Roman" w:cs="Times New Roman"/>
          <w:sz w:val="28"/>
          <w:szCs w:val="28"/>
          <w:lang w:val="ru-RU"/>
        </w:rPr>
        <w:t>14% отметили аттестацию и аккредитацию и только 8% респондентов отметили государственную сертификацию.</w:t>
      </w:r>
    </w:p>
    <w:p w:rsidR="00874E0E" w:rsidRDefault="00874E0E" w:rsidP="00874E0E">
      <w:pPr>
        <w:spacing w:line="360" w:lineRule="auto"/>
        <w:jc w:val="both"/>
        <w:rPr>
          <w:rFonts w:ascii="Times New Roman" w:hAnsi="Times New Roman" w:cs="Times New Roman"/>
          <w:sz w:val="28"/>
          <w:szCs w:val="28"/>
          <w:lang w:val="ru-RU"/>
        </w:rPr>
      </w:pPr>
    </w:p>
    <w:p w:rsidR="00874E0E" w:rsidRDefault="00874E0E" w:rsidP="00874E0E">
      <w:pPr>
        <w:spacing w:line="360" w:lineRule="auto"/>
        <w:jc w:val="both"/>
        <w:rPr>
          <w:rFonts w:ascii="Times New Roman" w:hAnsi="Times New Roman" w:cs="Times New Roman"/>
          <w:sz w:val="28"/>
          <w:szCs w:val="28"/>
          <w:lang w:val="ru-RU"/>
        </w:rPr>
      </w:pPr>
      <w:r>
        <w:rPr>
          <w:rFonts w:ascii="Times New Roman" w:hAnsi="Times New Roman" w:cs="Times New Roman"/>
          <w:noProof/>
          <w:sz w:val="28"/>
          <w:szCs w:val="28"/>
          <w:lang w:val="ru-RU" w:eastAsia="ru-RU"/>
        </w:rPr>
        <w:lastRenderedPageBreak/>
        <w:drawing>
          <wp:inline distT="0" distB="0" distL="0" distR="0" wp14:anchorId="544C22D5" wp14:editId="07E11D33">
            <wp:extent cx="5486400" cy="3200400"/>
            <wp:effectExtent l="0" t="0" r="0" b="0"/>
            <wp:docPr id="56" name="Диаграмма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874E0E" w:rsidRDefault="00874E0E" w:rsidP="004F0699">
      <w:pPr>
        <w:spacing w:line="360" w:lineRule="auto"/>
        <w:ind w:firstLine="567"/>
        <w:jc w:val="both"/>
        <w:rPr>
          <w:rFonts w:ascii="Times New Roman" w:hAnsi="Times New Roman" w:cs="Times New Roman"/>
          <w:sz w:val="28"/>
          <w:szCs w:val="28"/>
          <w:lang w:val="ru-RU"/>
        </w:rPr>
      </w:pPr>
      <w:r>
        <w:rPr>
          <w:rFonts w:ascii="Times New Roman" w:hAnsi="Times New Roman" w:cs="Times New Roman"/>
          <w:sz w:val="28"/>
          <w:szCs w:val="28"/>
          <w:lang w:val="ru-RU"/>
        </w:rPr>
        <w:t>Далее мы ознакомились с наиболее значим</w:t>
      </w:r>
      <w:r w:rsidR="00FB00C0">
        <w:rPr>
          <w:rFonts w:ascii="Times New Roman" w:hAnsi="Times New Roman" w:cs="Times New Roman"/>
          <w:sz w:val="28"/>
          <w:szCs w:val="28"/>
          <w:lang w:val="ru-RU"/>
        </w:rPr>
        <w:t>ыми проблемами предпринимателей</w:t>
      </w:r>
      <w:r>
        <w:rPr>
          <w:rFonts w:ascii="Times New Roman" w:hAnsi="Times New Roman" w:cs="Times New Roman"/>
          <w:sz w:val="28"/>
          <w:szCs w:val="28"/>
          <w:lang w:val="ru-RU"/>
        </w:rPr>
        <w:t>, связанные с прохождением административных процедур. Здесь безусловным лидером является продолжительность времени получения результата гос</w:t>
      </w:r>
      <w:r w:rsidR="00FB00C0">
        <w:rPr>
          <w:rFonts w:ascii="Times New Roman" w:hAnsi="Times New Roman" w:cs="Times New Roman"/>
          <w:sz w:val="28"/>
          <w:szCs w:val="28"/>
          <w:lang w:val="ru-RU"/>
        </w:rPr>
        <w:t xml:space="preserve">. </w:t>
      </w:r>
      <w:r>
        <w:rPr>
          <w:rFonts w:ascii="Times New Roman" w:hAnsi="Times New Roman" w:cs="Times New Roman"/>
          <w:sz w:val="28"/>
          <w:szCs w:val="28"/>
          <w:lang w:val="ru-RU"/>
        </w:rPr>
        <w:t>услуги, на это указали 25% опрошенных, далее следуют – проблемы, связанные с процедурой п</w:t>
      </w:r>
      <w:r w:rsidR="00FB00C0">
        <w:rPr>
          <w:rFonts w:ascii="Times New Roman" w:hAnsi="Times New Roman" w:cs="Times New Roman"/>
          <w:sz w:val="28"/>
          <w:szCs w:val="28"/>
          <w:lang w:val="ru-RU"/>
        </w:rPr>
        <w:t>олучения/получения документов (</w:t>
      </w:r>
      <w:r>
        <w:rPr>
          <w:rFonts w:ascii="Times New Roman" w:hAnsi="Times New Roman" w:cs="Times New Roman"/>
          <w:sz w:val="28"/>
          <w:szCs w:val="28"/>
          <w:lang w:val="ru-RU"/>
        </w:rPr>
        <w:t>неудобное расположение офисов, длительная очередь и т</w:t>
      </w:r>
      <w:r w:rsidR="00A02137">
        <w:rPr>
          <w:rFonts w:ascii="Times New Roman" w:hAnsi="Times New Roman" w:cs="Times New Roman"/>
          <w:sz w:val="28"/>
          <w:szCs w:val="28"/>
          <w:lang w:val="ru-RU"/>
        </w:rPr>
        <w:t>.</w:t>
      </w:r>
      <w:r>
        <w:rPr>
          <w:rFonts w:ascii="Times New Roman" w:hAnsi="Times New Roman" w:cs="Times New Roman"/>
          <w:sz w:val="28"/>
          <w:szCs w:val="28"/>
          <w:lang w:val="ru-RU"/>
        </w:rPr>
        <w:t>д</w:t>
      </w:r>
      <w:r w:rsidR="00A02137">
        <w:rPr>
          <w:rFonts w:ascii="Times New Roman" w:hAnsi="Times New Roman" w:cs="Times New Roman"/>
          <w:sz w:val="28"/>
          <w:szCs w:val="28"/>
          <w:lang w:val="ru-RU"/>
        </w:rPr>
        <w:t>.</w:t>
      </w:r>
      <w:r>
        <w:rPr>
          <w:rFonts w:ascii="Times New Roman" w:hAnsi="Times New Roman" w:cs="Times New Roman"/>
          <w:sz w:val="28"/>
          <w:szCs w:val="28"/>
          <w:lang w:val="ru-RU"/>
        </w:rPr>
        <w:t>) – 20%, обязательные требования избыточны и бесполезны и требуют большого объема непроизводительных инвестиций в компанию для получения результата -12%, обязательные требования не соответствуют современным реалиям – 9%,</w:t>
      </w:r>
      <w:r w:rsidR="00A02137">
        <w:rPr>
          <w:rFonts w:ascii="Times New Roman" w:hAnsi="Times New Roman" w:cs="Times New Roman"/>
          <w:sz w:val="28"/>
          <w:szCs w:val="28"/>
          <w:lang w:val="ru-RU"/>
        </w:rPr>
        <w:t xml:space="preserve"> </w:t>
      </w:r>
      <w:r>
        <w:rPr>
          <w:rFonts w:ascii="Times New Roman" w:hAnsi="Times New Roman" w:cs="Times New Roman"/>
          <w:sz w:val="28"/>
          <w:szCs w:val="28"/>
          <w:lang w:val="ru-RU"/>
        </w:rPr>
        <w:t>многочисленные возвраты документов по формальным основаниям – 7% и замыкает перечень проблем – обязательные требования размыты и соответствие им определяется по усмотрению должностных лиц без четких критериев. Далее мы решили узнать какое количество сотрудников в предприятиях малого и среднего бизнеса занимаются ведением отчетнос</w:t>
      </w:r>
      <w:r w:rsidR="001E5D08">
        <w:rPr>
          <w:rFonts w:ascii="Times New Roman" w:hAnsi="Times New Roman" w:cs="Times New Roman"/>
          <w:sz w:val="28"/>
          <w:szCs w:val="28"/>
          <w:lang w:val="ru-RU"/>
        </w:rPr>
        <w:t xml:space="preserve">ти – 86% опрошенных указали на </w:t>
      </w:r>
      <w:r>
        <w:rPr>
          <w:rFonts w:ascii="Times New Roman" w:hAnsi="Times New Roman" w:cs="Times New Roman"/>
          <w:sz w:val="28"/>
          <w:szCs w:val="28"/>
          <w:lang w:val="ru-RU"/>
        </w:rPr>
        <w:t>цифру от 1 до 5 человек.</w:t>
      </w:r>
    </w:p>
    <w:p w:rsidR="00874E0E" w:rsidRDefault="00874E0E" w:rsidP="004F0699">
      <w:pPr>
        <w:spacing w:line="360" w:lineRule="auto"/>
        <w:ind w:firstLine="567"/>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Среди </w:t>
      </w:r>
      <w:r w:rsidR="00FB00C0">
        <w:rPr>
          <w:rFonts w:ascii="Times New Roman" w:hAnsi="Times New Roman" w:cs="Times New Roman"/>
          <w:sz w:val="28"/>
          <w:szCs w:val="28"/>
          <w:lang w:val="ru-RU"/>
        </w:rPr>
        <w:t>наиболее актуальных проблем</w:t>
      </w:r>
      <w:r>
        <w:rPr>
          <w:rFonts w:ascii="Times New Roman" w:hAnsi="Times New Roman" w:cs="Times New Roman"/>
          <w:sz w:val="28"/>
          <w:szCs w:val="28"/>
          <w:lang w:val="ru-RU"/>
        </w:rPr>
        <w:t>, связанных с подготовкой отчетности наши респонденты выделили следующие – постоянные изменения в правилах и формах отчетности – 31%, 18% предпринимателей указывают на избыточность информации, содержащейс</w:t>
      </w:r>
      <w:r w:rsidR="001E5D08">
        <w:rPr>
          <w:rFonts w:ascii="Times New Roman" w:hAnsi="Times New Roman" w:cs="Times New Roman"/>
          <w:sz w:val="28"/>
          <w:szCs w:val="28"/>
          <w:lang w:val="ru-RU"/>
        </w:rPr>
        <w:t xml:space="preserve">я в отчетности, </w:t>
      </w:r>
      <w:r>
        <w:rPr>
          <w:rFonts w:ascii="Times New Roman" w:hAnsi="Times New Roman" w:cs="Times New Roman"/>
          <w:sz w:val="28"/>
          <w:szCs w:val="28"/>
          <w:lang w:val="ru-RU"/>
        </w:rPr>
        <w:t xml:space="preserve">для 14% - неясны </w:t>
      </w:r>
      <w:r>
        <w:rPr>
          <w:rFonts w:ascii="Times New Roman" w:hAnsi="Times New Roman" w:cs="Times New Roman"/>
          <w:sz w:val="28"/>
          <w:szCs w:val="28"/>
          <w:lang w:val="ru-RU"/>
        </w:rPr>
        <w:lastRenderedPageBreak/>
        <w:t>требования, 11% - сетуют на недостато</w:t>
      </w:r>
      <w:r w:rsidR="00FB00C0">
        <w:rPr>
          <w:rFonts w:ascii="Times New Roman" w:hAnsi="Times New Roman" w:cs="Times New Roman"/>
          <w:sz w:val="28"/>
          <w:szCs w:val="28"/>
          <w:lang w:val="ru-RU"/>
        </w:rPr>
        <w:t>чную автоматизацию процесса, 9,</w:t>
      </w:r>
      <w:r>
        <w:rPr>
          <w:rFonts w:ascii="Times New Roman" w:hAnsi="Times New Roman" w:cs="Times New Roman"/>
          <w:sz w:val="28"/>
          <w:szCs w:val="28"/>
          <w:lang w:val="ru-RU"/>
        </w:rPr>
        <w:t>5% указывают на дороговизну отчетного ПО, реализуемого сторонними разработчиками, 8% отмечают на</w:t>
      </w:r>
      <w:r w:rsidR="000535FE">
        <w:rPr>
          <w:rFonts w:ascii="Times New Roman" w:hAnsi="Times New Roman" w:cs="Times New Roman"/>
          <w:sz w:val="28"/>
          <w:szCs w:val="28"/>
          <w:lang w:val="ru-RU"/>
        </w:rPr>
        <w:t>личие ошибок и недоработок в ПО</w:t>
      </w:r>
      <w:r>
        <w:rPr>
          <w:rFonts w:ascii="Times New Roman" w:hAnsi="Times New Roman" w:cs="Times New Roman"/>
          <w:sz w:val="28"/>
          <w:szCs w:val="28"/>
          <w:lang w:val="ru-RU"/>
        </w:rPr>
        <w:t>, созданном контрольным органом, при этом около 2% респондентов говорят о дороговизне электронного документо</w:t>
      </w:r>
      <w:r w:rsidR="00713D0D">
        <w:rPr>
          <w:rFonts w:ascii="Times New Roman" w:hAnsi="Times New Roman" w:cs="Times New Roman"/>
          <w:sz w:val="28"/>
          <w:szCs w:val="28"/>
          <w:lang w:val="ru-RU"/>
        </w:rPr>
        <w:t>оборота</w:t>
      </w:r>
      <w:r w:rsidR="001E5D08">
        <w:rPr>
          <w:rFonts w:ascii="Times New Roman" w:hAnsi="Times New Roman" w:cs="Times New Roman"/>
          <w:sz w:val="28"/>
          <w:szCs w:val="28"/>
          <w:lang w:val="ru-RU"/>
        </w:rPr>
        <w:t xml:space="preserve">, а 4% </w:t>
      </w:r>
      <w:r>
        <w:rPr>
          <w:rFonts w:ascii="Times New Roman" w:hAnsi="Times New Roman" w:cs="Times New Roman"/>
          <w:sz w:val="28"/>
          <w:szCs w:val="28"/>
          <w:lang w:val="ru-RU"/>
        </w:rPr>
        <w:t>жалуются на невозможность получить компетентную консультацию от уполномоченного ОГВ.</w:t>
      </w:r>
    </w:p>
    <w:p w:rsidR="00874E0E" w:rsidRDefault="00874E0E" w:rsidP="004F0699">
      <w:pPr>
        <w:spacing w:line="360" w:lineRule="auto"/>
        <w:ind w:firstLine="567"/>
        <w:jc w:val="both"/>
        <w:rPr>
          <w:rFonts w:ascii="Times New Roman" w:hAnsi="Times New Roman" w:cs="Times New Roman"/>
          <w:sz w:val="28"/>
          <w:szCs w:val="28"/>
          <w:lang w:val="ru-RU"/>
        </w:rPr>
      </w:pPr>
      <w:r>
        <w:rPr>
          <w:rFonts w:ascii="Times New Roman" w:hAnsi="Times New Roman" w:cs="Times New Roman"/>
          <w:sz w:val="28"/>
          <w:szCs w:val="28"/>
          <w:lang w:val="ru-RU"/>
        </w:rPr>
        <w:t>Интересно мнение предпринимателей по вопросу соответствия требовани</w:t>
      </w:r>
      <w:r w:rsidR="000535FE">
        <w:rPr>
          <w:rFonts w:ascii="Times New Roman" w:hAnsi="Times New Roman" w:cs="Times New Roman"/>
          <w:sz w:val="28"/>
          <w:szCs w:val="28"/>
          <w:lang w:val="ru-RU"/>
        </w:rPr>
        <w:t>й, предъявляемых к их компаниям</w:t>
      </w:r>
      <w:r>
        <w:rPr>
          <w:rFonts w:ascii="Times New Roman" w:hAnsi="Times New Roman" w:cs="Times New Roman"/>
          <w:sz w:val="28"/>
          <w:szCs w:val="28"/>
          <w:lang w:val="ru-RU"/>
        </w:rPr>
        <w:t>,</w:t>
      </w:r>
      <w:r w:rsidR="004F0699">
        <w:rPr>
          <w:rFonts w:ascii="Times New Roman" w:hAnsi="Times New Roman" w:cs="Times New Roman"/>
          <w:sz w:val="28"/>
          <w:szCs w:val="28"/>
          <w:lang w:val="ru-RU"/>
        </w:rPr>
        <w:t xml:space="preserve"> текущему уровню развития науки</w:t>
      </w:r>
      <w:r>
        <w:rPr>
          <w:rFonts w:ascii="Times New Roman" w:hAnsi="Times New Roman" w:cs="Times New Roman"/>
          <w:sz w:val="28"/>
          <w:szCs w:val="28"/>
          <w:lang w:val="ru-RU"/>
        </w:rPr>
        <w:t>, техники и зарубежным аналогам. Подавляющее бо</w:t>
      </w:r>
      <w:r w:rsidR="00AE44A2">
        <w:rPr>
          <w:rFonts w:ascii="Times New Roman" w:hAnsi="Times New Roman" w:cs="Times New Roman"/>
          <w:sz w:val="28"/>
          <w:szCs w:val="28"/>
          <w:lang w:val="ru-RU"/>
        </w:rPr>
        <w:t>льшинство опрошенных</w:t>
      </w:r>
      <w:r>
        <w:rPr>
          <w:rFonts w:ascii="Times New Roman" w:hAnsi="Times New Roman" w:cs="Times New Roman"/>
          <w:sz w:val="28"/>
          <w:szCs w:val="28"/>
          <w:lang w:val="ru-RU"/>
        </w:rPr>
        <w:t>, почти 84%</w:t>
      </w:r>
      <w:r w:rsidR="00AE44A2">
        <w:rPr>
          <w:rFonts w:ascii="Times New Roman" w:hAnsi="Times New Roman" w:cs="Times New Roman"/>
          <w:sz w:val="28"/>
          <w:szCs w:val="28"/>
          <w:lang w:val="ru-RU"/>
        </w:rPr>
        <w:t>,</w:t>
      </w:r>
      <w:r>
        <w:rPr>
          <w:rFonts w:ascii="Times New Roman" w:hAnsi="Times New Roman" w:cs="Times New Roman"/>
          <w:sz w:val="28"/>
          <w:szCs w:val="28"/>
          <w:lang w:val="ru-RU"/>
        </w:rPr>
        <w:t xml:space="preserve"> от</w:t>
      </w:r>
      <w:r w:rsidR="00AE44A2">
        <w:rPr>
          <w:rFonts w:ascii="Times New Roman" w:hAnsi="Times New Roman" w:cs="Times New Roman"/>
          <w:sz w:val="28"/>
          <w:szCs w:val="28"/>
          <w:lang w:val="ru-RU"/>
        </w:rPr>
        <w:t>кровенно заявили о соответствии</w:t>
      </w:r>
      <w:r>
        <w:rPr>
          <w:rFonts w:ascii="Times New Roman" w:hAnsi="Times New Roman" w:cs="Times New Roman"/>
          <w:sz w:val="28"/>
          <w:szCs w:val="28"/>
          <w:lang w:val="ru-RU"/>
        </w:rPr>
        <w:t xml:space="preserve"> и только 14% указали на «явную завышенность требований».</w:t>
      </w:r>
    </w:p>
    <w:p w:rsidR="00874E0E" w:rsidRDefault="00874E0E" w:rsidP="004F0699">
      <w:pPr>
        <w:spacing w:line="360" w:lineRule="auto"/>
        <w:ind w:firstLine="567"/>
        <w:jc w:val="both"/>
        <w:rPr>
          <w:rFonts w:ascii="Times New Roman" w:hAnsi="Times New Roman" w:cs="Times New Roman"/>
          <w:sz w:val="28"/>
          <w:szCs w:val="28"/>
          <w:lang w:val="ru-RU"/>
        </w:rPr>
      </w:pPr>
      <w:r>
        <w:rPr>
          <w:rFonts w:ascii="Times New Roman" w:hAnsi="Times New Roman" w:cs="Times New Roman"/>
          <w:sz w:val="28"/>
          <w:szCs w:val="28"/>
          <w:lang w:val="ru-RU"/>
        </w:rPr>
        <w:t>Следующим разделом опроса был «Административное регулирование в процессе работы на рынке (контрольно – надзорная деятельность)».</w:t>
      </w:r>
      <w:r w:rsidR="00FB00C0">
        <w:rPr>
          <w:rFonts w:ascii="Times New Roman" w:hAnsi="Times New Roman" w:cs="Times New Roman"/>
          <w:sz w:val="28"/>
          <w:szCs w:val="28"/>
          <w:lang w:val="ru-RU"/>
        </w:rPr>
        <w:t xml:space="preserve"> </w:t>
      </w:r>
      <w:r>
        <w:rPr>
          <w:rFonts w:ascii="Times New Roman" w:hAnsi="Times New Roman" w:cs="Times New Roman"/>
          <w:sz w:val="28"/>
          <w:szCs w:val="28"/>
          <w:lang w:val="ru-RU"/>
        </w:rPr>
        <w:t>Более 50% опрошенных «пережили» в истекшем году от 1 до 2 проверок, 10,7%  - 3проверки, 16 % - 4. И только 18% предприятий малого и среднего бизнеса проверяющие структуры «обошли стороной»  в 2014 году.</w:t>
      </w:r>
    </w:p>
    <w:p w:rsidR="00874E0E" w:rsidRDefault="00874E0E" w:rsidP="004F0699">
      <w:pPr>
        <w:spacing w:line="360" w:lineRule="auto"/>
        <w:ind w:firstLine="567"/>
        <w:jc w:val="both"/>
        <w:rPr>
          <w:rFonts w:ascii="Times New Roman" w:hAnsi="Times New Roman" w:cs="Times New Roman"/>
          <w:sz w:val="28"/>
          <w:szCs w:val="28"/>
          <w:lang w:val="ru-RU"/>
        </w:rPr>
      </w:pPr>
      <w:r>
        <w:rPr>
          <w:rFonts w:ascii="Times New Roman" w:hAnsi="Times New Roman" w:cs="Times New Roman"/>
          <w:sz w:val="28"/>
          <w:szCs w:val="28"/>
          <w:lang w:val="ru-RU"/>
        </w:rPr>
        <w:t>Чтобы лучше понять степень административного  ре</w:t>
      </w:r>
      <w:r w:rsidR="00F6338B">
        <w:rPr>
          <w:rFonts w:ascii="Times New Roman" w:hAnsi="Times New Roman" w:cs="Times New Roman"/>
          <w:sz w:val="28"/>
          <w:szCs w:val="28"/>
          <w:lang w:val="ru-RU"/>
        </w:rPr>
        <w:t>гулирования предпринимательства</w:t>
      </w:r>
      <w:r>
        <w:rPr>
          <w:rFonts w:ascii="Times New Roman" w:hAnsi="Times New Roman" w:cs="Times New Roman"/>
          <w:sz w:val="28"/>
          <w:szCs w:val="28"/>
          <w:lang w:val="ru-RU"/>
        </w:rPr>
        <w:t>, мы решили выяснить как изменилось количество проверок по сравнению с прошлым годом. 88% участников опроса отметили , что количество проверок практически не изменилось.</w:t>
      </w:r>
    </w:p>
    <w:p w:rsidR="00874E0E" w:rsidRDefault="000535FE" w:rsidP="004F0699">
      <w:pPr>
        <w:spacing w:line="360" w:lineRule="auto"/>
        <w:ind w:firstLine="567"/>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Далее мы стали изучать </w:t>
      </w:r>
      <w:r w:rsidR="00874E0E">
        <w:rPr>
          <w:rFonts w:ascii="Times New Roman" w:hAnsi="Times New Roman" w:cs="Times New Roman"/>
          <w:sz w:val="28"/>
          <w:szCs w:val="28"/>
          <w:lang w:val="ru-RU"/>
        </w:rPr>
        <w:t>какие виды проверок проходили в калужских компаниях в прошлом году. Почти 71 % респондентов указали на плановый характер проверок,</w:t>
      </w:r>
      <w:r>
        <w:rPr>
          <w:rFonts w:ascii="Times New Roman" w:hAnsi="Times New Roman" w:cs="Times New Roman"/>
          <w:sz w:val="28"/>
          <w:szCs w:val="28"/>
          <w:lang w:val="ru-RU"/>
        </w:rPr>
        <w:t xml:space="preserve"> </w:t>
      </w:r>
      <w:r w:rsidR="00874E0E">
        <w:rPr>
          <w:rFonts w:ascii="Times New Roman" w:hAnsi="Times New Roman" w:cs="Times New Roman"/>
          <w:sz w:val="28"/>
          <w:szCs w:val="28"/>
          <w:lang w:val="ru-RU"/>
        </w:rPr>
        <w:t>18,6% отметили, что это были внеплановые повторные и внеплановые по иным причинам проверки.</w:t>
      </w:r>
    </w:p>
    <w:p w:rsidR="00874E0E" w:rsidRPr="001F4317" w:rsidRDefault="00874E0E" w:rsidP="004F0699">
      <w:pPr>
        <w:spacing w:line="360" w:lineRule="auto"/>
        <w:ind w:firstLine="567"/>
        <w:jc w:val="both"/>
        <w:rPr>
          <w:rFonts w:ascii="Times New Roman" w:hAnsi="Times New Roman" w:cs="Times New Roman"/>
          <w:sz w:val="28"/>
          <w:szCs w:val="28"/>
          <w:lang w:val="ru-RU"/>
        </w:rPr>
      </w:pPr>
      <w:r w:rsidRPr="001F4317">
        <w:rPr>
          <w:rFonts w:ascii="Times New Roman" w:hAnsi="Times New Roman" w:cs="Times New Roman"/>
          <w:sz w:val="28"/>
          <w:szCs w:val="28"/>
          <w:lang w:val="ru-RU"/>
        </w:rPr>
        <w:t>Интересно, что только 16% респондентов указали на проверки, завершившиеся выявле</w:t>
      </w:r>
      <w:r>
        <w:rPr>
          <w:rFonts w:ascii="Times New Roman" w:hAnsi="Times New Roman" w:cs="Times New Roman"/>
          <w:sz w:val="28"/>
          <w:szCs w:val="28"/>
          <w:lang w:val="ru-RU"/>
        </w:rPr>
        <w:t>нием нарушений, еще 9% отмечают</w:t>
      </w:r>
      <w:r w:rsidRPr="001F4317">
        <w:rPr>
          <w:rFonts w:ascii="Times New Roman" w:hAnsi="Times New Roman" w:cs="Times New Roman"/>
          <w:sz w:val="28"/>
          <w:szCs w:val="28"/>
          <w:lang w:val="ru-RU"/>
        </w:rPr>
        <w:t>, что 50% проверок закончились выявлением нарушений.</w:t>
      </w:r>
    </w:p>
    <w:p w:rsidR="00874E0E" w:rsidRDefault="00874E0E" w:rsidP="004F0699">
      <w:pPr>
        <w:spacing w:line="360" w:lineRule="auto"/>
        <w:ind w:firstLine="567"/>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Затем мы решили узнать мнение предпринимателей о нарушениях, выявленных у них в ходе проверок. Оказалось, что 76% опрошенных не </w:t>
      </w:r>
      <w:r>
        <w:rPr>
          <w:rFonts w:ascii="Times New Roman" w:hAnsi="Times New Roman" w:cs="Times New Roman"/>
          <w:sz w:val="28"/>
          <w:szCs w:val="28"/>
          <w:lang w:val="ru-RU"/>
        </w:rPr>
        <w:lastRenderedPageBreak/>
        <w:t>считают выявленные нарушения необоснованными и 60% из них стали соблюдать обязательные требования после проверок.</w:t>
      </w:r>
    </w:p>
    <w:p w:rsidR="00874E0E" w:rsidRDefault="00874E0E" w:rsidP="004F0699">
      <w:pPr>
        <w:spacing w:line="360" w:lineRule="auto"/>
        <w:ind w:firstLine="567"/>
        <w:jc w:val="both"/>
        <w:rPr>
          <w:rFonts w:ascii="Times New Roman" w:hAnsi="Times New Roman" w:cs="Times New Roman"/>
          <w:sz w:val="28"/>
          <w:szCs w:val="28"/>
          <w:lang w:val="ru-RU"/>
        </w:rPr>
      </w:pPr>
      <w:r>
        <w:rPr>
          <w:rFonts w:ascii="Times New Roman" w:hAnsi="Times New Roman" w:cs="Times New Roman"/>
          <w:sz w:val="28"/>
          <w:szCs w:val="28"/>
          <w:lang w:val="ru-RU"/>
        </w:rPr>
        <w:t>Пытаясь разобраться</w:t>
      </w:r>
      <w:r w:rsidR="00A02137">
        <w:rPr>
          <w:rFonts w:ascii="Times New Roman" w:hAnsi="Times New Roman" w:cs="Times New Roman"/>
          <w:sz w:val="28"/>
          <w:szCs w:val="28"/>
          <w:lang w:val="ru-RU"/>
        </w:rPr>
        <w:t>,</w:t>
      </w:r>
      <w:r>
        <w:rPr>
          <w:rFonts w:ascii="Times New Roman" w:hAnsi="Times New Roman" w:cs="Times New Roman"/>
          <w:sz w:val="28"/>
          <w:szCs w:val="28"/>
          <w:lang w:val="ru-RU"/>
        </w:rPr>
        <w:t xml:space="preserve"> кто же из контрольных ведомств провел наибольшее количество проверок в компаниях калужских предпринимателей</w:t>
      </w:r>
      <w:r w:rsidR="00A02137">
        <w:rPr>
          <w:rFonts w:ascii="Times New Roman" w:hAnsi="Times New Roman" w:cs="Times New Roman"/>
          <w:sz w:val="28"/>
          <w:szCs w:val="28"/>
          <w:lang w:val="ru-RU"/>
        </w:rPr>
        <w:t>,</w:t>
      </w:r>
      <w:r>
        <w:rPr>
          <w:rFonts w:ascii="Times New Roman" w:hAnsi="Times New Roman" w:cs="Times New Roman"/>
          <w:sz w:val="28"/>
          <w:szCs w:val="28"/>
          <w:lang w:val="ru-RU"/>
        </w:rPr>
        <w:t xml:space="preserve"> мы получили следующие результаты. Здесь явный лидер ФНС – 57%, на втором месте – Роспотребнадзор – 20,6%,на третьем – МЧС – 11%, потом следует Роструд – 6,3% и ПФР – 3%.</w:t>
      </w:r>
    </w:p>
    <w:p w:rsidR="00874E0E" w:rsidRDefault="00874E0E" w:rsidP="004F0699">
      <w:pPr>
        <w:spacing w:line="360" w:lineRule="auto"/>
        <w:ind w:firstLine="567"/>
        <w:jc w:val="both"/>
        <w:rPr>
          <w:rFonts w:ascii="Times New Roman" w:hAnsi="Times New Roman" w:cs="Times New Roman"/>
          <w:sz w:val="28"/>
          <w:szCs w:val="28"/>
          <w:lang w:val="ru-RU"/>
        </w:rPr>
      </w:pPr>
    </w:p>
    <w:p w:rsidR="00874E0E" w:rsidRDefault="00874E0E" w:rsidP="00874E0E">
      <w:pPr>
        <w:spacing w:line="360" w:lineRule="auto"/>
        <w:rPr>
          <w:rFonts w:ascii="Times New Roman" w:hAnsi="Times New Roman" w:cs="Times New Roman"/>
          <w:sz w:val="28"/>
          <w:szCs w:val="28"/>
          <w:lang w:val="ru-RU"/>
        </w:rPr>
      </w:pPr>
      <w:r>
        <w:rPr>
          <w:rFonts w:ascii="Times New Roman" w:hAnsi="Times New Roman" w:cs="Times New Roman"/>
          <w:noProof/>
          <w:sz w:val="28"/>
          <w:szCs w:val="28"/>
          <w:lang w:val="ru-RU" w:eastAsia="ru-RU"/>
        </w:rPr>
        <w:drawing>
          <wp:inline distT="0" distB="0" distL="0" distR="0" wp14:anchorId="6229DC81" wp14:editId="7AFD3CCB">
            <wp:extent cx="5486400" cy="3200400"/>
            <wp:effectExtent l="0" t="0" r="19050" b="0"/>
            <wp:docPr id="58" name="Схема 5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4" r:lo="rId45" r:qs="rId46" r:cs="rId47"/>
              </a:graphicData>
            </a:graphic>
          </wp:inline>
        </w:drawing>
      </w:r>
    </w:p>
    <w:p w:rsidR="00874E0E" w:rsidRDefault="00874E0E" w:rsidP="004F0699">
      <w:pPr>
        <w:spacing w:line="360" w:lineRule="auto"/>
        <w:ind w:firstLine="567"/>
        <w:jc w:val="both"/>
        <w:rPr>
          <w:rFonts w:ascii="Times New Roman" w:hAnsi="Times New Roman" w:cs="Times New Roman"/>
          <w:sz w:val="28"/>
          <w:szCs w:val="28"/>
          <w:lang w:val="ru-RU"/>
        </w:rPr>
      </w:pPr>
      <w:r>
        <w:rPr>
          <w:rFonts w:ascii="Times New Roman" w:hAnsi="Times New Roman" w:cs="Times New Roman"/>
          <w:sz w:val="28"/>
          <w:szCs w:val="28"/>
          <w:lang w:val="ru-RU"/>
        </w:rPr>
        <w:t>Среди ведомств с наиболее негативной субъективной оценкой практики проведения проверок  респонденты выделили следующие</w:t>
      </w:r>
      <w:r w:rsidR="001C2D23">
        <w:rPr>
          <w:rFonts w:ascii="Times New Roman" w:hAnsi="Times New Roman" w:cs="Times New Roman"/>
          <w:sz w:val="28"/>
          <w:szCs w:val="28"/>
          <w:lang w:val="ru-RU"/>
        </w:rPr>
        <w:t>:</w:t>
      </w:r>
      <w:r>
        <w:rPr>
          <w:rFonts w:ascii="Times New Roman" w:hAnsi="Times New Roman" w:cs="Times New Roman"/>
          <w:sz w:val="28"/>
          <w:szCs w:val="28"/>
          <w:lang w:val="ru-RU"/>
        </w:rPr>
        <w:t xml:space="preserve"> ФНС – 44,8%</w:t>
      </w:r>
      <w:r w:rsidR="001C2D23">
        <w:rPr>
          <w:rFonts w:ascii="Times New Roman" w:hAnsi="Times New Roman" w:cs="Times New Roman"/>
          <w:sz w:val="28"/>
          <w:szCs w:val="28"/>
          <w:lang w:val="ru-RU"/>
        </w:rPr>
        <w:t>,</w:t>
      </w:r>
      <w:r w:rsidR="00A02137">
        <w:rPr>
          <w:rFonts w:ascii="Times New Roman" w:hAnsi="Times New Roman" w:cs="Times New Roman"/>
          <w:sz w:val="28"/>
          <w:szCs w:val="28"/>
          <w:lang w:val="ru-RU"/>
        </w:rPr>
        <w:t xml:space="preserve"> </w:t>
      </w:r>
      <w:r>
        <w:rPr>
          <w:rFonts w:ascii="Times New Roman" w:hAnsi="Times New Roman" w:cs="Times New Roman"/>
          <w:sz w:val="28"/>
          <w:szCs w:val="28"/>
          <w:lang w:val="ru-RU"/>
        </w:rPr>
        <w:t>Роспотребнадзор – 21%</w:t>
      </w:r>
      <w:r w:rsidR="001C2D23">
        <w:rPr>
          <w:rFonts w:ascii="Times New Roman" w:hAnsi="Times New Roman" w:cs="Times New Roman"/>
          <w:sz w:val="28"/>
          <w:szCs w:val="28"/>
          <w:lang w:val="ru-RU"/>
        </w:rPr>
        <w:t xml:space="preserve">, </w:t>
      </w:r>
      <w:r w:rsidR="00A02137">
        <w:rPr>
          <w:rFonts w:ascii="Times New Roman" w:hAnsi="Times New Roman" w:cs="Times New Roman"/>
          <w:sz w:val="28"/>
          <w:szCs w:val="28"/>
          <w:lang w:val="ru-RU"/>
        </w:rPr>
        <w:t xml:space="preserve"> </w:t>
      </w:r>
      <w:r>
        <w:rPr>
          <w:rFonts w:ascii="Times New Roman" w:hAnsi="Times New Roman" w:cs="Times New Roman"/>
          <w:sz w:val="28"/>
          <w:szCs w:val="28"/>
          <w:lang w:val="ru-RU"/>
        </w:rPr>
        <w:t>МЧС – 10%,</w:t>
      </w:r>
      <w:r w:rsidR="001C2D23">
        <w:rPr>
          <w:rFonts w:ascii="Times New Roman" w:hAnsi="Times New Roman" w:cs="Times New Roman"/>
          <w:sz w:val="28"/>
          <w:szCs w:val="28"/>
          <w:lang w:val="ru-RU"/>
        </w:rPr>
        <w:t xml:space="preserve"> </w:t>
      </w:r>
      <w:r w:rsidR="00AE44A2">
        <w:rPr>
          <w:rFonts w:ascii="Times New Roman" w:hAnsi="Times New Roman" w:cs="Times New Roman"/>
          <w:sz w:val="28"/>
          <w:szCs w:val="28"/>
          <w:lang w:val="ru-RU"/>
        </w:rPr>
        <w:t xml:space="preserve"> Внебюджетные фонды – 3,</w:t>
      </w:r>
      <w:r>
        <w:rPr>
          <w:rFonts w:ascii="Times New Roman" w:hAnsi="Times New Roman" w:cs="Times New Roman"/>
          <w:sz w:val="28"/>
          <w:szCs w:val="28"/>
          <w:lang w:val="ru-RU"/>
        </w:rPr>
        <w:t>4%.</w:t>
      </w:r>
    </w:p>
    <w:p w:rsidR="00874E0E" w:rsidRDefault="00874E0E" w:rsidP="004F0699">
      <w:pPr>
        <w:spacing w:line="360" w:lineRule="auto"/>
        <w:ind w:firstLine="567"/>
        <w:jc w:val="both"/>
        <w:rPr>
          <w:rFonts w:ascii="Times New Roman" w:hAnsi="Times New Roman" w:cs="Times New Roman"/>
          <w:sz w:val="28"/>
          <w:szCs w:val="28"/>
          <w:lang w:val="ru-RU"/>
        </w:rPr>
      </w:pPr>
      <w:r>
        <w:rPr>
          <w:rFonts w:ascii="Times New Roman" w:hAnsi="Times New Roman" w:cs="Times New Roman"/>
          <w:sz w:val="28"/>
          <w:szCs w:val="28"/>
          <w:lang w:val="ru-RU"/>
        </w:rPr>
        <w:t>Не менее интересны результаты опроса по ведомствам с наиболее позитивной оценкой практики проведения проверок – ФНС – 26%, Роструд – 14.8%,</w:t>
      </w:r>
      <w:r w:rsidR="00AE44A2">
        <w:rPr>
          <w:rFonts w:ascii="Times New Roman" w:hAnsi="Times New Roman" w:cs="Times New Roman"/>
          <w:sz w:val="28"/>
          <w:szCs w:val="28"/>
          <w:lang w:val="ru-RU"/>
        </w:rPr>
        <w:t xml:space="preserve"> </w:t>
      </w:r>
      <w:r>
        <w:rPr>
          <w:rFonts w:ascii="Times New Roman" w:hAnsi="Times New Roman" w:cs="Times New Roman"/>
          <w:sz w:val="28"/>
          <w:szCs w:val="28"/>
          <w:lang w:val="ru-RU"/>
        </w:rPr>
        <w:t>Росстат – 7,4%,</w:t>
      </w:r>
      <w:r w:rsidR="00FB00C0">
        <w:rPr>
          <w:rFonts w:ascii="Times New Roman" w:hAnsi="Times New Roman" w:cs="Times New Roman"/>
          <w:sz w:val="28"/>
          <w:szCs w:val="28"/>
          <w:lang w:val="ru-RU"/>
        </w:rPr>
        <w:t xml:space="preserve"> </w:t>
      </w:r>
      <w:r w:rsidR="00AE44A2">
        <w:rPr>
          <w:rFonts w:ascii="Times New Roman" w:hAnsi="Times New Roman" w:cs="Times New Roman"/>
          <w:sz w:val="28"/>
          <w:szCs w:val="28"/>
          <w:lang w:val="ru-RU"/>
        </w:rPr>
        <w:t xml:space="preserve"> </w:t>
      </w:r>
      <w:r>
        <w:rPr>
          <w:rFonts w:ascii="Times New Roman" w:hAnsi="Times New Roman" w:cs="Times New Roman"/>
          <w:sz w:val="28"/>
          <w:szCs w:val="28"/>
          <w:lang w:val="ru-RU"/>
        </w:rPr>
        <w:t>ПФР -3,7%,</w:t>
      </w:r>
      <w:r w:rsidR="00FB00C0">
        <w:rPr>
          <w:rFonts w:ascii="Times New Roman" w:hAnsi="Times New Roman" w:cs="Times New Roman"/>
          <w:sz w:val="28"/>
          <w:szCs w:val="28"/>
          <w:lang w:val="ru-RU"/>
        </w:rPr>
        <w:t xml:space="preserve"> </w:t>
      </w:r>
      <w:r w:rsidR="00AE44A2">
        <w:rPr>
          <w:rFonts w:ascii="Times New Roman" w:hAnsi="Times New Roman" w:cs="Times New Roman"/>
          <w:sz w:val="28"/>
          <w:szCs w:val="28"/>
          <w:lang w:val="ru-RU"/>
        </w:rPr>
        <w:t xml:space="preserve"> </w:t>
      </w:r>
      <w:r>
        <w:rPr>
          <w:rFonts w:ascii="Times New Roman" w:hAnsi="Times New Roman" w:cs="Times New Roman"/>
          <w:sz w:val="28"/>
          <w:szCs w:val="28"/>
          <w:lang w:val="ru-RU"/>
        </w:rPr>
        <w:t>Роспотребнадзор – 4,1%,</w:t>
      </w:r>
    </w:p>
    <w:p w:rsidR="00874E0E" w:rsidRDefault="00FB00C0" w:rsidP="004F0699">
      <w:pPr>
        <w:spacing w:line="360" w:lineRule="auto"/>
        <w:ind w:firstLine="567"/>
        <w:jc w:val="both"/>
        <w:rPr>
          <w:rFonts w:ascii="Times New Roman" w:hAnsi="Times New Roman" w:cs="Times New Roman"/>
          <w:sz w:val="28"/>
          <w:szCs w:val="28"/>
          <w:lang w:val="ru-RU"/>
        </w:rPr>
      </w:pPr>
      <w:r>
        <w:rPr>
          <w:rFonts w:ascii="Times New Roman" w:hAnsi="Times New Roman" w:cs="Times New Roman"/>
          <w:sz w:val="28"/>
          <w:szCs w:val="28"/>
          <w:lang w:val="ru-RU"/>
        </w:rPr>
        <w:t>Оценивая ведомства</w:t>
      </w:r>
      <w:r w:rsidR="00874E0E">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00874E0E">
        <w:rPr>
          <w:rFonts w:ascii="Times New Roman" w:hAnsi="Times New Roman" w:cs="Times New Roman"/>
          <w:sz w:val="28"/>
          <w:szCs w:val="28"/>
          <w:lang w:val="ru-RU"/>
        </w:rPr>
        <w:t>исполнения обязательных требований которых связано с наибольшими издержками для бизнеса, предприниматели выделили следующие – ФНС, Роструд, Роспо</w:t>
      </w:r>
      <w:r w:rsidR="00AE44A2">
        <w:rPr>
          <w:rFonts w:ascii="Times New Roman" w:hAnsi="Times New Roman" w:cs="Times New Roman"/>
          <w:sz w:val="28"/>
          <w:szCs w:val="28"/>
          <w:lang w:val="ru-RU"/>
        </w:rPr>
        <w:t>требнадзор, МЧС –  у всех по 12,</w:t>
      </w:r>
      <w:r w:rsidR="00874E0E">
        <w:rPr>
          <w:rFonts w:ascii="Times New Roman" w:hAnsi="Times New Roman" w:cs="Times New Roman"/>
          <w:sz w:val="28"/>
          <w:szCs w:val="28"/>
          <w:lang w:val="ru-RU"/>
        </w:rPr>
        <w:t xml:space="preserve"> 5 %,</w:t>
      </w:r>
      <w:r w:rsidR="00AE44A2">
        <w:rPr>
          <w:rFonts w:ascii="Times New Roman" w:hAnsi="Times New Roman" w:cs="Times New Roman"/>
          <w:sz w:val="28"/>
          <w:szCs w:val="28"/>
          <w:lang w:val="ru-RU"/>
        </w:rPr>
        <w:t xml:space="preserve"> </w:t>
      </w:r>
      <w:r w:rsidR="00874E0E">
        <w:rPr>
          <w:rFonts w:ascii="Times New Roman" w:hAnsi="Times New Roman" w:cs="Times New Roman"/>
          <w:sz w:val="28"/>
          <w:szCs w:val="28"/>
          <w:lang w:val="ru-RU"/>
        </w:rPr>
        <w:t>далее следует Ростехнадзор – 4%,</w:t>
      </w:r>
    </w:p>
    <w:p w:rsidR="00874E0E" w:rsidRDefault="00874E0E" w:rsidP="004F0699">
      <w:pPr>
        <w:spacing w:line="360" w:lineRule="auto"/>
        <w:ind w:firstLine="567"/>
        <w:jc w:val="both"/>
        <w:rPr>
          <w:rFonts w:ascii="Times New Roman" w:hAnsi="Times New Roman" w:cs="Times New Roman"/>
          <w:sz w:val="28"/>
          <w:szCs w:val="28"/>
          <w:lang w:val="ru-RU"/>
        </w:rPr>
      </w:pPr>
      <w:r w:rsidRPr="00267610">
        <w:rPr>
          <w:rFonts w:ascii="Times New Roman" w:hAnsi="Times New Roman" w:cs="Times New Roman"/>
          <w:sz w:val="28"/>
          <w:szCs w:val="28"/>
          <w:lang w:val="ru-RU"/>
        </w:rPr>
        <w:lastRenderedPageBreak/>
        <w:t>Мы решили узнать есть ли ведомства с принципиально неисполнимыми требован</w:t>
      </w:r>
      <w:r w:rsidR="000535FE">
        <w:rPr>
          <w:rFonts w:ascii="Times New Roman" w:hAnsi="Times New Roman" w:cs="Times New Roman"/>
          <w:sz w:val="28"/>
          <w:szCs w:val="28"/>
          <w:lang w:val="ru-RU"/>
        </w:rPr>
        <w:t>и</w:t>
      </w:r>
      <w:r w:rsidRPr="00267610">
        <w:rPr>
          <w:rFonts w:ascii="Times New Roman" w:hAnsi="Times New Roman" w:cs="Times New Roman"/>
          <w:sz w:val="28"/>
          <w:szCs w:val="28"/>
          <w:lang w:val="ru-RU"/>
        </w:rPr>
        <w:t>ями предопределяющими вынесение наказания – 57%  опрошенных не смогли назвать таких, 14% указали на ФНС, МЧС и Роспотребнадзор  - «получили» по 9, 5 % голосов респондентов</w:t>
      </w:r>
      <w:r>
        <w:rPr>
          <w:rFonts w:ascii="Times New Roman" w:hAnsi="Times New Roman" w:cs="Times New Roman"/>
          <w:color w:val="FF0000"/>
          <w:sz w:val="28"/>
          <w:szCs w:val="28"/>
          <w:lang w:val="ru-RU"/>
        </w:rPr>
        <w:t>.</w:t>
      </w:r>
    </w:p>
    <w:p w:rsidR="00874E0E" w:rsidRDefault="00874E0E" w:rsidP="004F0699">
      <w:pPr>
        <w:spacing w:line="360" w:lineRule="auto"/>
        <w:ind w:firstLine="567"/>
        <w:jc w:val="both"/>
        <w:rPr>
          <w:rFonts w:ascii="Times New Roman" w:hAnsi="Times New Roman" w:cs="Times New Roman"/>
          <w:sz w:val="28"/>
          <w:szCs w:val="28"/>
          <w:lang w:val="ru-RU"/>
        </w:rPr>
      </w:pPr>
      <w:r>
        <w:rPr>
          <w:rFonts w:ascii="Times New Roman" w:hAnsi="Times New Roman" w:cs="Times New Roman"/>
          <w:sz w:val="28"/>
          <w:szCs w:val="28"/>
          <w:lang w:val="ru-RU"/>
        </w:rPr>
        <w:t>Говоря о ведомствах с принципиально неисполнимыми требованиями, предоп</w:t>
      </w:r>
      <w:r w:rsidR="000535FE">
        <w:rPr>
          <w:rFonts w:ascii="Times New Roman" w:hAnsi="Times New Roman" w:cs="Times New Roman"/>
          <w:sz w:val="28"/>
          <w:szCs w:val="28"/>
          <w:lang w:val="ru-RU"/>
        </w:rPr>
        <w:t>ределяющими вынесение наказания</w:t>
      </w:r>
      <w:r>
        <w:rPr>
          <w:rFonts w:ascii="Times New Roman" w:hAnsi="Times New Roman" w:cs="Times New Roman"/>
          <w:sz w:val="28"/>
          <w:szCs w:val="28"/>
          <w:lang w:val="ru-RU"/>
        </w:rPr>
        <w:t>, респонденты выделяют прежде всего – ФНС – 14,2%,</w:t>
      </w:r>
      <w:r w:rsidR="00AE44A2">
        <w:rPr>
          <w:rFonts w:ascii="Times New Roman" w:hAnsi="Times New Roman" w:cs="Times New Roman"/>
          <w:sz w:val="28"/>
          <w:szCs w:val="28"/>
          <w:lang w:val="ru-RU"/>
        </w:rPr>
        <w:t xml:space="preserve"> </w:t>
      </w:r>
      <w:r>
        <w:rPr>
          <w:rFonts w:ascii="Times New Roman" w:hAnsi="Times New Roman" w:cs="Times New Roman"/>
          <w:sz w:val="28"/>
          <w:szCs w:val="28"/>
          <w:lang w:val="ru-RU"/>
        </w:rPr>
        <w:t>МЧС и Роспотребнадзор –</w:t>
      </w:r>
      <w:r w:rsidR="000535FE">
        <w:rPr>
          <w:rFonts w:ascii="Times New Roman" w:hAnsi="Times New Roman" w:cs="Times New Roman"/>
          <w:sz w:val="28"/>
          <w:szCs w:val="28"/>
          <w:lang w:val="ru-RU"/>
        </w:rPr>
        <w:t xml:space="preserve"> </w:t>
      </w:r>
      <w:r>
        <w:rPr>
          <w:rFonts w:ascii="Times New Roman" w:hAnsi="Times New Roman" w:cs="Times New Roman"/>
          <w:sz w:val="28"/>
          <w:szCs w:val="28"/>
          <w:lang w:val="ru-RU"/>
        </w:rPr>
        <w:t>по 9,5%,</w:t>
      </w:r>
      <w:r w:rsidR="00AE44A2">
        <w:rPr>
          <w:rFonts w:ascii="Times New Roman" w:hAnsi="Times New Roman" w:cs="Times New Roman"/>
          <w:sz w:val="28"/>
          <w:szCs w:val="28"/>
          <w:lang w:val="ru-RU"/>
        </w:rPr>
        <w:t xml:space="preserve"> </w:t>
      </w:r>
      <w:r>
        <w:rPr>
          <w:rFonts w:ascii="Times New Roman" w:hAnsi="Times New Roman" w:cs="Times New Roman"/>
          <w:sz w:val="28"/>
          <w:szCs w:val="28"/>
          <w:lang w:val="ru-RU"/>
        </w:rPr>
        <w:t>ПФР – 4. 7 %.</w:t>
      </w:r>
    </w:p>
    <w:p w:rsidR="00874E0E" w:rsidRDefault="00874E0E" w:rsidP="004F0699">
      <w:pPr>
        <w:spacing w:line="360" w:lineRule="auto"/>
        <w:ind w:firstLine="567"/>
        <w:jc w:val="both"/>
        <w:rPr>
          <w:rFonts w:ascii="Times New Roman" w:hAnsi="Times New Roman" w:cs="Times New Roman"/>
          <w:sz w:val="28"/>
          <w:szCs w:val="28"/>
          <w:lang w:val="ru-RU"/>
        </w:rPr>
      </w:pPr>
      <w:r>
        <w:rPr>
          <w:rFonts w:ascii="Times New Roman" w:hAnsi="Times New Roman" w:cs="Times New Roman"/>
          <w:sz w:val="28"/>
          <w:szCs w:val="28"/>
          <w:lang w:val="ru-RU"/>
        </w:rPr>
        <w:t>Среди ведомств с самыми сложными процедурами проверок предприниматели выделяют следующие – Ростехнадзор – 25%,</w:t>
      </w:r>
      <w:r w:rsidR="00AE44A2">
        <w:rPr>
          <w:rFonts w:ascii="Times New Roman" w:hAnsi="Times New Roman" w:cs="Times New Roman"/>
          <w:sz w:val="28"/>
          <w:szCs w:val="28"/>
          <w:lang w:val="ru-RU"/>
        </w:rPr>
        <w:t xml:space="preserve"> </w:t>
      </w:r>
      <w:r>
        <w:rPr>
          <w:rFonts w:ascii="Times New Roman" w:hAnsi="Times New Roman" w:cs="Times New Roman"/>
          <w:sz w:val="28"/>
          <w:szCs w:val="28"/>
          <w:lang w:val="ru-RU"/>
        </w:rPr>
        <w:t>ФНС – 12. 5%, МЧС – 6%.</w:t>
      </w:r>
    </w:p>
    <w:p w:rsidR="00874E0E" w:rsidRDefault="00FB00C0" w:rsidP="004F0699">
      <w:pPr>
        <w:spacing w:line="360" w:lineRule="auto"/>
        <w:ind w:firstLine="567"/>
        <w:jc w:val="both"/>
        <w:rPr>
          <w:rFonts w:ascii="Times New Roman" w:hAnsi="Times New Roman" w:cs="Times New Roman"/>
          <w:sz w:val="28"/>
          <w:szCs w:val="28"/>
          <w:lang w:val="ru-RU"/>
        </w:rPr>
      </w:pPr>
      <w:r>
        <w:rPr>
          <w:rFonts w:ascii="Times New Roman" w:hAnsi="Times New Roman" w:cs="Times New Roman"/>
          <w:sz w:val="28"/>
          <w:szCs w:val="28"/>
          <w:lang w:val="ru-RU"/>
        </w:rPr>
        <w:t>При этом нарушений</w:t>
      </w:r>
      <w:r w:rsidR="00874E0E">
        <w:rPr>
          <w:rFonts w:ascii="Times New Roman" w:hAnsi="Times New Roman" w:cs="Times New Roman"/>
          <w:sz w:val="28"/>
          <w:szCs w:val="28"/>
          <w:lang w:val="ru-RU"/>
        </w:rPr>
        <w:t>, связанных с непосредственной угрозой причинения вреда или с реальными случаями причинения вреда почти в 100% проверок выявлено не было.</w:t>
      </w:r>
    </w:p>
    <w:p w:rsidR="00874E0E" w:rsidRDefault="00874E0E" w:rsidP="004F0699">
      <w:pPr>
        <w:spacing w:line="360" w:lineRule="auto"/>
        <w:ind w:firstLine="567"/>
        <w:jc w:val="both"/>
        <w:rPr>
          <w:rFonts w:ascii="Times New Roman" w:hAnsi="Times New Roman" w:cs="Times New Roman"/>
          <w:sz w:val="28"/>
          <w:szCs w:val="28"/>
          <w:lang w:val="ru-RU"/>
        </w:rPr>
      </w:pPr>
      <w:r>
        <w:rPr>
          <w:rFonts w:ascii="Times New Roman" w:hAnsi="Times New Roman" w:cs="Times New Roman"/>
          <w:sz w:val="28"/>
          <w:szCs w:val="28"/>
          <w:lang w:val="ru-RU"/>
        </w:rPr>
        <w:t>Рассмотрим далее виды административных наказаний, которые применялись к калужским предпринимателям в  ходе проверок 2014 года. Наиболее «популярным» наказанием был административный штраф, на это указывают почти 66% опрошенных, далее следует предупреждение – 32%, затем  – конфискация орудия совершения или предмета административ</w:t>
      </w:r>
      <w:r w:rsidR="00F6338B">
        <w:rPr>
          <w:rFonts w:ascii="Times New Roman" w:hAnsi="Times New Roman" w:cs="Times New Roman"/>
          <w:sz w:val="28"/>
          <w:szCs w:val="28"/>
          <w:lang w:val="ru-RU"/>
        </w:rPr>
        <w:t>ного правонарушения  - около 2%.</w:t>
      </w:r>
    </w:p>
    <w:p w:rsidR="00874E0E" w:rsidRDefault="00874E0E" w:rsidP="004F0699">
      <w:pPr>
        <w:spacing w:line="360" w:lineRule="auto"/>
        <w:ind w:firstLine="567"/>
        <w:jc w:val="both"/>
        <w:rPr>
          <w:rFonts w:ascii="Times New Roman" w:hAnsi="Times New Roman" w:cs="Times New Roman"/>
          <w:sz w:val="28"/>
          <w:szCs w:val="28"/>
          <w:lang w:val="ru-RU"/>
        </w:rPr>
      </w:pPr>
      <w:r>
        <w:rPr>
          <w:rFonts w:ascii="Times New Roman" w:hAnsi="Times New Roman" w:cs="Times New Roman"/>
          <w:sz w:val="28"/>
          <w:szCs w:val="28"/>
          <w:lang w:val="ru-RU"/>
        </w:rPr>
        <w:t>Анализируя динамику изменения наказаний за последние 3 г</w:t>
      </w:r>
      <w:r w:rsidR="00AE44A2">
        <w:rPr>
          <w:rFonts w:ascii="Times New Roman" w:hAnsi="Times New Roman" w:cs="Times New Roman"/>
          <w:sz w:val="28"/>
          <w:szCs w:val="28"/>
          <w:lang w:val="ru-RU"/>
        </w:rPr>
        <w:t>ода мы выяснили, что только 14,</w:t>
      </w:r>
      <w:r>
        <w:rPr>
          <w:rFonts w:ascii="Times New Roman" w:hAnsi="Times New Roman" w:cs="Times New Roman"/>
          <w:sz w:val="28"/>
          <w:szCs w:val="28"/>
          <w:lang w:val="ru-RU"/>
        </w:rPr>
        <w:t>6% опрошенных считают</w:t>
      </w:r>
      <w:r w:rsidR="001C2D23">
        <w:rPr>
          <w:rFonts w:ascii="Times New Roman" w:hAnsi="Times New Roman" w:cs="Times New Roman"/>
          <w:sz w:val="28"/>
          <w:szCs w:val="28"/>
          <w:lang w:val="ru-RU"/>
        </w:rPr>
        <w:t>,</w:t>
      </w:r>
      <w:r>
        <w:rPr>
          <w:rFonts w:ascii="Times New Roman" w:hAnsi="Times New Roman" w:cs="Times New Roman"/>
          <w:sz w:val="28"/>
          <w:szCs w:val="28"/>
          <w:lang w:val="ru-RU"/>
        </w:rPr>
        <w:t xml:space="preserve"> что наказания ужесточились, 39% ответили, что ужесточились не значительно, а 44 % вообще считают их неизменными за последнее время. Заслуживает отдельного внимания факт, что более 50% участников опроса считают Роспотребнадзор государственным органом, применяющим наиболее высокие штрафные санкции.</w:t>
      </w:r>
    </w:p>
    <w:p w:rsidR="00874E0E" w:rsidRDefault="00874E0E" w:rsidP="004F0699">
      <w:pPr>
        <w:spacing w:line="360" w:lineRule="auto"/>
        <w:ind w:firstLine="567"/>
        <w:jc w:val="both"/>
        <w:rPr>
          <w:rFonts w:ascii="Times New Roman" w:hAnsi="Times New Roman" w:cs="Times New Roman"/>
          <w:sz w:val="28"/>
          <w:szCs w:val="28"/>
          <w:lang w:val="ru-RU"/>
        </w:rPr>
      </w:pPr>
      <w:r>
        <w:rPr>
          <w:rFonts w:ascii="Times New Roman" w:hAnsi="Times New Roman" w:cs="Times New Roman"/>
          <w:sz w:val="28"/>
          <w:szCs w:val="28"/>
          <w:lang w:val="ru-RU"/>
        </w:rPr>
        <w:t>Что интересно, при этом к 58% предпринимателей штрафные санкции в ходе проверок применены не были.</w:t>
      </w:r>
    </w:p>
    <w:p w:rsidR="00874E0E" w:rsidRDefault="00874E0E" w:rsidP="004F0699">
      <w:pPr>
        <w:spacing w:line="360" w:lineRule="auto"/>
        <w:ind w:firstLine="567"/>
        <w:jc w:val="both"/>
        <w:rPr>
          <w:rFonts w:ascii="Times New Roman" w:hAnsi="Times New Roman" w:cs="Times New Roman"/>
          <w:sz w:val="28"/>
          <w:szCs w:val="28"/>
          <w:lang w:val="ru-RU"/>
        </w:rPr>
      </w:pPr>
      <w:r>
        <w:rPr>
          <w:rFonts w:ascii="Times New Roman" w:hAnsi="Times New Roman" w:cs="Times New Roman"/>
          <w:sz w:val="28"/>
          <w:szCs w:val="28"/>
          <w:lang w:val="ru-RU"/>
        </w:rPr>
        <w:t>Рассматривая вопрос каким образом инспектор, с точки зрения предпринимателя, выбирает конкретную санкцию</w:t>
      </w:r>
      <w:r w:rsidR="000535FE">
        <w:rPr>
          <w:rFonts w:ascii="Times New Roman" w:hAnsi="Times New Roman" w:cs="Times New Roman"/>
          <w:sz w:val="28"/>
          <w:szCs w:val="28"/>
          <w:lang w:val="ru-RU"/>
        </w:rPr>
        <w:t xml:space="preserve"> (размер наказания</w:t>
      </w:r>
      <w:r>
        <w:rPr>
          <w:rFonts w:ascii="Times New Roman" w:hAnsi="Times New Roman" w:cs="Times New Roman"/>
          <w:sz w:val="28"/>
          <w:szCs w:val="28"/>
          <w:lang w:val="ru-RU"/>
        </w:rPr>
        <w:t xml:space="preserve">) мы </w:t>
      </w:r>
      <w:r>
        <w:rPr>
          <w:rFonts w:ascii="Times New Roman" w:hAnsi="Times New Roman" w:cs="Times New Roman"/>
          <w:sz w:val="28"/>
          <w:szCs w:val="28"/>
          <w:lang w:val="ru-RU"/>
        </w:rPr>
        <w:lastRenderedPageBreak/>
        <w:t>увидели следующий результат – почти половина опрошенных ответила – «первый раз всегда предупреждает», другие 47 % указали на минимальный штраф.</w:t>
      </w:r>
    </w:p>
    <w:p w:rsidR="00874E0E" w:rsidRDefault="00874E0E" w:rsidP="004F0699">
      <w:pPr>
        <w:spacing w:line="360" w:lineRule="auto"/>
        <w:ind w:firstLine="567"/>
        <w:jc w:val="both"/>
        <w:rPr>
          <w:rFonts w:ascii="Times New Roman" w:hAnsi="Times New Roman" w:cs="Times New Roman"/>
          <w:sz w:val="28"/>
          <w:szCs w:val="28"/>
          <w:lang w:val="ru-RU"/>
        </w:rPr>
      </w:pPr>
      <w:r>
        <w:rPr>
          <w:rFonts w:ascii="Times New Roman" w:hAnsi="Times New Roman" w:cs="Times New Roman"/>
          <w:sz w:val="28"/>
          <w:szCs w:val="28"/>
          <w:lang w:val="ru-RU"/>
        </w:rPr>
        <w:t>Естественно, что мы не могли не узнать у предпринимателей  о провер</w:t>
      </w:r>
      <w:r w:rsidR="000535FE">
        <w:rPr>
          <w:rFonts w:ascii="Times New Roman" w:hAnsi="Times New Roman" w:cs="Times New Roman"/>
          <w:sz w:val="28"/>
          <w:szCs w:val="28"/>
          <w:lang w:val="ru-RU"/>
        </w:rPr>
        <w:t>ках, которые</w:t>
      </w:r>
      <w:r>
        <w:rPr>
          <w:rFonts w:ascii="Times New Roman" w:hAnsi="Times New Roman" w:cs="Times New Roman"/>
          <w:sz w:val="28"/>
          <w:szCs w:val="28"/>
          <w:lang w:val="ru-RU"/>
        </w:rPr>
        <w:t>, на их взгляд, проходили с нарушениями со стороны контрольно – надзорных органов. Только 13 % опрошенных указали на нарушения во время проверок. На наш следующий вопрос «Сталкивались ли Вы или Ваши знакомые со случаями злоупотреблений при проведении проверок?» - 31% опрошенных ответили положительно, что не может не вызывать законную обеспокоенность.</w:t>
      </w:r>
    </w:p>
    <w:p w:rsidR="00874E0E" w:rsidRDefault="000535FE" w:rsidP="004F0699">
      <w:pPr>
        <w:spacing w:line="360" w:lineRule="auto"/>
        <w:ind w:firstLine="567"/>
        <w:jc w:val="both"/>
        <w:rPr>
          <w:rFonts w:ascii="Times New Roman" w:hAnsi="Times New Roman" w:cs="Times New Roman"/>
          <w:b/>
          <w:sz w:val="28"/>
          <w:szCs w:val="28"/>
          <w:lang w:val="ru-RU"/>
        </w:rPr>
      </w:pPr>
      <w:r>
        <w:rPr>
          <w:rFonts w:ascii="Times New Roman" w:hAnsi="Times New Roman" w:cs="Times New Roman"/>
          <w:b/>
          <w:sz w:val="28"/>
          <w:szCs w:val="28"/>
          <w:lang w:val="ru-RU"/>
        </w:rPr>
        <w:t>Следующим</w:t>
      </w:r>
      <w:r w:rsidR="00874E0E" w:rsidRPr="00634FF2">
        <w:rPr>
          <w:rFonts w:ascii="Times New Roman" w:hAnsi="Times New Roman" w:cs="Times New Roman"/>
          <w:b/>
          <w:sz w:val="28"/>
          <w:szCs w:val="28"/>
          <w:lang w:val="ru-RU"/>
        </w:rPr>
        <w:t xml:space="preserve"> был раздел «Взаимодействие с судебной </w:t>
      </w:r>
      <w:r w:rsidR="001C2D23">
        <w:rPr>
          <w:rFonts w:ascii="Times New Roman" w:hAnsi="Times New Roman" w:cs="Times New Roman"/>
          <w:b/>
          <w:sz w:val="28"/>
          <w:szCs w:val="28"/>
          <w:lang w:val="ru-RU"/>
        </w:rPr>
        <w:t>и правоохранительной системой (</w:t>
      </w:r>
      <w:r w:rsidR="00874E0E" w:rsidRPr="00634FF2">
        <w:rPr>
          <w:rFonts w:ascii="Times New Roman" w:hAnsi="Times New Roman" w:cs="Times New Roman"/>
          <w:b/>
          <w:sz w:val="28"/>
          <w:szCs w:val="28"/>
          <w:lang w:val="ru-RU"/>
        </w:rPr>
        <w:t>арбитражный процесс).</w:t>
      </w:r>
    </w:p>
    <w:p w:rsidR="00874E0E" w:rsidRDefault="00AE44A2" w:rsidP="004F0699">
      <w:pPr>
        <w:spacing w:line="360" w:lineRule="auto"/>
        <w:ind w:firstLine="567"/>
        <w:jc w:val="both"/>
        <w:rPr>
          <w:rFonts w:ascii="Times New Roman" w:hAnsi="Times New Roman" w:cs="Times New Roman"/>
          <w:sz w:val="28"/>
          <w:szCs w:val="28"/>
          <w:lang w:val="ru-RU"/>
        </w:rPr>
      </w:pPr>
      <w:r>
        <w:rPr>
          <w:rFonts w:ascii="Times New Roman" w:hAnsi="Times New Roman" w:cs="Times New Roman"/>
          <w:sz w:val="28"/>
          <w:szCs w:val="28"/>
          <w:lang w:val="ru-RU"/>
        </w:rPr>
        <w:t>Менее 3</w:t>
      </w:r>
      <w:r w:rsidR="00874E0E">
        <w:rPr>
          <w:rFonts w:ascii="Times New Roman" w:hAnsi="Times New Roman" w:cs="Times New Roman"/>
          <w:sz w:val="28"/>
          <w:szCs w:val="28"/>
          <w:lang w:val="ru-RU"/>
        </w:rPr>
        <w:t>% участников опроса ответили, что имели отрицательный опыт судебных разбирательств с органами власти по поводу получения/прод</w:t>
      </w:r>
      <w:r w:rsidR="00FB00C0">
        <w:rPr>
          <w:rFonts w:ascii="Times New Roman" w:hAnsi="Times New Roman" w:cs="Times New Roman"/>
          <w:sz w:val="28"/>
          <w:szCs w:val="28"/>
          <w:lang w:val="ru-RU"/>
        </w:rPr>
        <w:t>ления разрешений и согласований,</w:t>
      </w:r>
      <w:r w:rsidR="00874E0E">
        <w:rPr>
          <w:rFonts w:ascii="Times New Roman" w:hAnsi="Times New Roman" w:cs="Times New Roman"/>
          <w:sz w:val="28"/>
          <w:szCs w:val="28"/>
          <w:lang w:val="ru-RU"/>
        </w:rPr>
        <w:t xml:space="preserve"> почти </w:t>
      </w:r>
      <w:r w:rsidR="00FB00C0">
        <w:rPr>
          <w:rFonts w:ascii="Times New Roman" w:hAnsi="Times New Roman" w:cs="Times New Roman"/>
          <w:sz w:val="28"/>
          <w:szCs w:val="28"/>
          <w:lang w:val="ru-RU"/>
        </w:rPr>
        <w:t>1,5%</w:t>
      </w:r>
      <w:r w:rsidR="00874E0E">
        <w:rPr>
          <w:rFonts w:ascii="Times New Roman" w:hAnsi="Times New Roman" w:cs="Times New Roman"/>
          <w:sz w:val="28"/>
          <w:szCs w:val="28"/>
          <w:lang w:val="ru-RU"/>
        </w:rPr>
        <w:t xml:space="preserve"> респондентов считают неэффективным участвовать в судебных разбирательствах.</w:t>
      </w:r>
    </w:p>
    <w:p w:rsidR="00874E0E" w:rsidRDefault="00874E0E" w:rsidP="004F0699">
      <w:pPr>
        <w:spacing w:line="360" w:lineRule="auto"/>
        <w:ind w:firstLine="567"/>
        <w:jc w:val="both"/>
        <w:rPr>
          <w:rFonts w:ascii="Times New Roman" w:hAnsi="Times New Roman" w:cs="Times New Roman"/>
          <w:sz w:val="28"/>
          <w:szCs w:val="28"/>
          <w:lang w:val="ru-RU"/>
        </w:rPr>
      </w:pPr>
      <w:r>
        <w:rPr>
          <w:rFonts w:ascii="Times New Roman" w:hAnsi="Times New Roman" w:cs="Times New Roman"/>
          <w:sz w:val="28"/>
          <w:szCs w:val="28"/>
          <w:lang w:val="ru-RU"/>
        </w:rPr>
        <w:t>Что касается вопроса об участии предпринимателей в судебных разбирательствах с контрольными органами по результатам проверок, мы выяснили, что менее 3% опрошенных имели хоть  какой-то опыт в этом вопросе, видимо, считая бесполезным  обращаться в судебные органы по результатам проверок контрольных органов.</w:t>
      </w:r>
    </w:p>
    <w:p w:rsidR="00874E0E" w:rsidRDefault="00874E0E" w:rsidP="004F0699">
      <w:pPr>
        <w:spacing w:line="360" w:lineRule="auto"/>
        <w:ind w:firstLine="567"/>
        <w:jc w:val="both"/>
        <w:rPr>
          <w:rFonts w:ascii="Times New Roman" w:hAnsi="Times New Roman" w:cs="Times New Roman"/>
          <w:sz w:val="28"/>
          <w:szCs w:val="28"/>
          <w:lang w:val="ru-RU"/>
        </w:rPr>
      </w:pPr>
      <w:r>
        <w:rPr>
          <w:rFonts w:ascii="Times New Roman" w:hAnsi="Times New Roman" w:cs="Times New Roman"/>
          <w:sz w:val="28"/>
          <w:szCs w:val="28"/>
          <w:lang w:val="ru-RU"/>
        </w:rPr>
        <w:t>Выясняя шансы предпринимателей выиграть судебное разбирательство с оппонентом в лице государственного органа</w:t>
      </w:r>
      <w:r w:rsidR="00713D0D">
        <w:rPr>
          <w:rFonts w:ascii="Times New Roman" w:hAnsi="Times New Roman" w:cs="Times New Roman"/>
          <w:sz w:val="28"/>
          <w:szCs w:val="28"/>
          <w:lang w:val="ru-RU"/>
        </w:rPr>
        <w:t>,</w:t>
      </w:r>
      <w:r>
        <w:rPr>
          <w:rFonts w:ascii="Times New Roman" w:hAnsi="Times New Roman" w:cs="Times New Roman"/>
          <w:sz w:val="28"/>
          <w:szCs w:val="28"/>
          <w:lang w:val="ru-RU"/>
        </w:rPr>
        <w:t xml:space="preserve"> почти 48% участников</w:t>
      </w:r>
      <w:r w:rsidR="001C2D23">
        <w:rPr>
          <w:rFonts w:ascii="Times New Roman" w:hAnsi="Times New Roman" w:cs="Times New Roman"/>
          <w:sz w:val="28"/>
          <w:szCs w:val="28"/>
          <w:lang w:val="ru-RU"/>
        </w:rPr>
        <w:t xml:space="preserve"> опроса считают их минимальными</w:t>
      </w:r>
      <w:r>
        <w:rPr>
          <w:rFonts w:ascii="Times New Roman" w:hAnsi="Times New Roman" w:cs="Times New Roman"/>
          <w:sz w:val="28"/>
          <w:szCs w:val="28"/>
          <w:lang w:val="ru-RU"/>
        </w:rPr>
        <w:t>.</w:t>
      </w:r>
    </w:p>
    <w:p w:rsidR="00874E0E" w:rsidRDefault="00874E0E" w:rsidP="004F0699">
      <w:pPr>
        <w:spacing w:line="360" w:lineRule="auto"/>
        <w:ind w:firstLine="567"/>
        <w:jc w:val="both"/>
        <w:rPr>
          <w:rFonts w:ascii="Times New Roman" w:hAnsi="Times New Roman" w:cs="Times New Roman"/>
          <w:sz w:val="28"/>
          <w:szCs w:val="28"/>
          <w:lang w:val="ru-RU"/>
        </w:rPr>
      </w:pPr>
      <w:r>
        <w:rPr>
          <w:rFonts w:ascii="Times New Roman" w:hAnsi="Times New Roman" w:cs="Times New Roman"/>
          <w:sz w:val="28"/>
          <w:szCs w:val="28"/>
          <w:lang w:val="ru-RU"/>
        </w:rPr>
        <w:t>Следует отметить, что практика обращения предпринимателей Калужской области в суды для разрешения конфликтов между  самими предпринимателями не распространена, так как только 10% участников опроса видят судебное разбирательство к</w:t>
      </w:r>
      <w:r w:rsidR="000F0669">
        <w:rPr>
          <w:rFonts w:ascii="Times New Roman" w:hAnsi="Times New Roman" w:cs="Times New Roman"/>
          <w:sz w:val="28"/>
          <w:szCs w:val="28"/>
          <w:lang w:val="ru-RU"/>
        </w:rPr>
        <w:t>ак способ разрешения конфликтов</w:t>
      </w:r>
      <w:r>
        <w:rPr>
          <w:rFonts w:ascii="Times New Roman" w:hAnsi="Times New Roman" w:cs="Times New Roman"/>
          <w:sz w:val="28"/>
          <w:szCs w:val="28"/>
          <w:lang w:val="ru-RU"/>
        </w:rPr>
        <w:t>, остальные предпочитают решать проблемы с помощью досудебного урегулирования.</w:t>
      </w:r>
    </w:p>
    <w:p w:rsidR="00874E0E" w:rsidRDefault="00874E0E" w:rsidP="004F0699">
      <w:pPr>
        <w:spacing w:line="360" w:lineRule="auto"/>
        <w:ind w:firstLine="567"/>
        <w:jc w:val="both"/>
        <w:rPr>
          <w:rFonts w:ascii="Times New Roman" w:hAnsi="Times New Roman" w:cs="Times New Roman"/>
          <w:sz w:val="28"/>
          <w:szCs w:val="28"/>
          <w:lang w:val="ru-RU"/>
        </w:rPr>
      </w:pPr>
      <w:r>
        <w:rPr>
          <w:rFonts w:ascii="Times New Roman" w:hAnsi="Times New Roman" w:cs="Times New Roman"/>
          <w:sz w:val="28"/>
          <w:szCs w:val="28"/>
          <w:lang w:val="ru-RU"/>
        </w:rPr>
        <w:lastRenderedPageBreak/>
        <w:t>Среди тех предпринимателей, которые все же решили обратиться в суд, только 18% ответили, что имеют положительный опыт судебных споров с другими предпринимателями.</w:t>
      </w:r>
    </w:p>
    <w:p w:rsidR="00874E0E" w:rsidRDefault="00874E0E" w:rsidP="004F0699">
      <w:pPr>
        <w:spacing w:line="360" w:lineRule="auto"/>
        <w:ind w:firstLine="567"/>
        <w:jc w:val="both"/>
        <w:rPr>
          <w:rFonts w:ascii="Times New Roman" w:hAnsi="Times New Roman" w:cs="Times New Roman"/>
          <w:sz w:val="28"/>
          <w:szCs w:val="28"/>
          <w:lang w:val="ru-RU"/>
        </w:rPr>
      </w:pPr>
      <w:r>
        <w:rPr>
          <w:rFonts w:ascii="Times New Roman" w:hAnsi="Times New Roman" w:cs="Times New Roman"/>
          <w:sz w:val="28"/>
          <w:szCs w:val="28"/>
          <w:lang w:val="ru-RU"/>
        </w:rPr>
        <w:t>Это свидетельствует о том, что практика судебных разбирательств не стала нормой у предпринимателей для решения конфликтных ситуаций, в силу отсутствия у предпринимателей соответствующего уровня правовой – юридической культуры и невысокого уровня доверия к судебным органам.</w:t>
      </w:r>
    </w:p>
    <w:p w:rsidR="00874E0E" w:rsidRDefault="00874E0E" w:rsidP="004F0699">
      <w:pPr>
        <w:spacing w:line="360" w:lineRule="auto"/>
        <w:ind w:firstLine="567"/>
        <w:jc w:val="both"/>
        <w:rPr>
          <w:rFonts w:ascii="Times New Roman" w:hAnsi="Times New Roman" w:cs="Times New Roman"/>
          <w:sz w:val="28"/>
          <w:szCs w:val="28"/>
          <w:lang w:val="ru-RU"/>
        </w:rPr>
      </w:pPr>
      <w:r>
        <w:rPr>
          <w:rFonts w:ascii="Times New Roman" w:hAnsi="Times New Roman" w:cs="Times New Roman"/>
          <w:sz w:val="28"/>
          <w:szCs w:val="28"/>
          <w:lang w:val="ru-RU"/>
        </w:rPr>
        <w:t>Это подтверждается и результатами нашего социологического</w:t>
      </w:r>
      <w:r w:rsidR="003F497F">
        <w:rPr>
          <w:rFonts w:ascii="Times New Roman" w:hAnsi="Times New Roman" w:cs="Times New Roman"/>
          <w:sz w:val="28"/>
          <w:szCs w:val="28"/>
          <w:lang w:val="ru-RU"/>
        </w:rPr>
        <w:t xml:space="preserve"> исследования, когда только 8,4</w:t>
      </w:r>
      <w:r>
        <w:rPr>
          <w:rFonts w:ascii="Times New Roman" w:hAnsi="Times New Roman" w:cs="Times New Roman"/>
          <w:sz w:val="28"/>
          <w:szCs w:val="28"/>
          <w:lang w:val="ru-RU"/>
        </w:rPr>
        <w:t>% опрошенных высоко оценили решения судебной системы и считают их справедливыми. При этом 42% респондентов «не очень высоко» оценивают работу судебной системы и считают принимаемые решения «не всегда справедливыми».</w:t>
      </w:r>
    </w:p>
    <w:p w:rsidR="00874E0E" w:rsidRDefault="00874E0E" w:rsidP="004F0699">
      <w:pPr>
        <w:spacing w:line="360" w:lineRule="auto"/>
        <w:ind w:firstLine="567"/>
        <w:jc w:val="both"/>
        <w:rPr>
          <w:rFonts w:ascii="Times New Roman" w:hAnsi="Times New Roman" w:cs="Times New Roman"/>
          <w:sz w:val="28"/>
          <w:szCs w:val="28"/>
          <w:lang w:val="ru-RU"/>
        </w:rPr>
      </w:pPr>
      <w:r>
        <w:rPr>
          <w:rFonts w:ascii="Times New Roman" w:hAnsi="Times New Roman" w:cs="Times New Roman"/>
          <w:sz w:val="28"/>
          <w:szCs w:val="28"/>
          <w:lang w:val="ru-RU"/>
        </w:rPr>
        <w:t>Оценивая собственный уровень юридической грамотности</w:t>
      </w:r>
      <w:r w:rsidR="00713D0D">
        <w:rPr>
          <w:rFonts w:ascii="Times New Roman" w:hAnsi="Times New Roman" w:cs="Times New Roman"/>
          <w:sz w:val="28"/>
          <w:szCs w:val="28"/>
          <w:lang w:val="ru-RU"/>
        </w:rPr>
        <w:t>,</w:t>
      </w:r>
      <w:r>
        <w:rPr>
          <w:rFonts w:ascii="Times New Roman" w:hAnsi="Times New Roman" w:cs="Times New Roman"/>
          <w:sz w:val="28"/>
          <w:szCs w:val="28"/>
          <w:lang w:val="ru-RU"/>
        </w:rPr>
        <w:t xml:space="preserve"> только 5% предпринимателей оценили его как высокий, 74,5% считают его средним.</w:t>
      </w:r>
      <w:r w:rsidR="00FB00C0">
        <w:rPr>
          <w:rFonts w:ascii="Times New Roman" w:hAnsi="Times New Roman" w:cs="Times New Roman"/>
          <w:sz w:val="28"/>
          <w:szCs w:val="28"/>
          <w:lang w:val="ru-RU"/>
        </w:rPr>
        <w:t xml:space="preserve"> Примечателен тот факт, что 18,</w:t>
      </w:r>
      <w:r w:rsidR="003F497F">
        <w:rPr>
          <w:rFonts w:ascii="Times New Roman" w:hAnsi="Times New Roman" w:cs="Times New Roman"/>
          <w:sz w:val="28"/>
          <w:szCs w:val="28"/>
          <w:lang w:val="ru-RU"/>
        </w:rPr>
        <w:t>6</w:t>
      </w:r>
      <w:r>
        <w:rPr>
          <w:rFonts w:ascii="Times New Roman" w:hAnsi="Times New Roman" w:cs="Times New Roman"/>
          <w:sz w:val="28"/>
          <w:szCs w:val="28"/>
          <w:lang w:val="ru-RU"/>
        </w:rPr>
        <w:t>% предпринимателей, оценивая свой уровень юридической грамотности как «низкий», но при этом имеют в штате грамотных юристов.</w:t>
      </w:r>
    </w:p>
    <w:p w:rsidR="00874E0E" w:rsidRDefault="00874E0E" w:rsidP="004F0699">
      <w:pPr>
        <w:spacing w:line="360" w:lineRule="auto"/>
        <w:ind w:firstLine="567"/>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Не секрет, что становление бизнес структур в нашей стране проходило в сложной обстановке криминального давления на бизнес, мы также решили узнать есть ли сегодня такая проблема у Калужских предпринимателей. Почти 85% участников опроса ответили отрицательно на этот вопрос, остальные 15% редко, но попадали под давление криминальных структур. Из числа этих респондентов 100% предпринимателей  не обращались в правоохранительные органы для решения проблем защиты от криминала. </w:t>
      </w:r>
    </w:p>
    <w:p w:rsidR="00874E0E" w:rsidRDefault="00874E0E" w:rsidP="004F0699">
      <w:pPr>
        <w:spacing w:line="360" w:lineRule="auto"/>
        <w:ind w:firstLine="567"/>
        <w:jc w:val="both"/>
        <w:rPr>
          <w:rFonts w:ascii="Times New Roman" w:hAnsi="Times New Roman" w:cs="Times New Roman"/>
          <w:sz w:val="28"/>
          <w:szCs w:val="28"/>
          <w:lang w:val="ru-RU"/>
        </w:rPr>
      </w:pPr>
      <w:r>
        <w:rPr>
          <w:rFonts w:ascii="Times New Roman" w:hAnsi="Times New Roman" w:cs="Times New Roman"/>
          <w:sz w:val="28"/>
          <w:szCs w:val="28"/>
          <w:lang w:val="ru-RU"/>
        </w:rPr>
        <w:t>Интересен еще один результат исследования – почти 89% участников опроса не сталкивались с неправомерными требованиями/обвинениями со стороны представителей правоохранительных органов.</w:t>
      </w:r>
    </w:p>
    <w:p w:rsidR="00874E0E" w:rsidRDefault="00874E0E" w:rsidP="004F0699">
      <w:pPr>
        <w:spacing w:line="360" w:lineRule="auto"/>
        <w:ind w:firstLine="567"/>
        <w:jc w:val="both"/>
        <w:rPr>
          <w:rFonts w:ascii="Times New Roman" w:hAnsi="Times New Roman" w:cs="Times New Roman"/>
          <w:sz w:val="28"/>
          <w:szCs w:val="28"/>
          <w:lang w:val="ru-RU"/>
        </w:rPr>
      </w:pPr>
      <w:r>
        <w:rPr>
          <w:rFonts w:ascii="Times New Roman" w:hAnsi="Times New Roman" w:cs="Times New Roman"/>
          <w:sz w:val="28"/>
          <w:szCs w:val="28"/>
          <w:lang w:val="ru-RU"/>
        </w:rPr>
        <w:t>В случае неправомерного, по мнению респондента, уголовного преследования возможность доказать свою невинность рассматривают почти</w:t>
      </w:r>
      <w:r w:rsidR="003F497F">
        <w:rPr>
          <w:rFonts w:ascii="Times New Roman" w:hAnsi="Times New Roman" w:cs="Times New Roman"/>
          <w:sz w:val="28"/>
          <w:szCs w:val="28"/>
          <w:lang w:val="ru-RU"/>
        </w:rPr>
        <w:t xml:space="preserve"> 90</w:t>
      </w:r>
      <w:r>
        <w:rPr>
          <w:rFonts w:ascii="Times New Roman" w:hAnsi="Times New Roman" w:cs="Times New Roman"/>
          <w:sz w:val="28"/>
          <w:szCs w:val="28"/>
          <w:lang w:val="ru-RU"/>
        </w:rPr>
        <w:t>% участников опроса.</w:t>
      </w:r>
    </w:p>
    <w:p w:rsidR="00874E0E" w:rsidRDefault="00874E0E" w:rsidP="004F0699">
      <w:pPr>
        <w:spacing w:line="360" w:lineRule="auto"/>
        <w:ind w:firstLine="567"/>
        <w:jc w:val="both"/>
        <w:rPr>
          <w:rFonts w:ascii="Times New Roman" w:hAnsi="Times New Roman" w:cs="Times New Roman"/>
          <w:sz w:val="28"/>
          <w:szCs w:val="28"/>
          <w:lang w:val="ru-RU"/>
        </w:rPr>
      </w:pPr>
      <w:r>
        <w:rPr>
          <w:rFonts w:ascii="Times New Roman" w:hAnsi="Times New Roman" w:cs="Times New Roman"/>
          <w:sz w:val="28"/>
          <w:szCs w:val="28"/>
          <w:lang w:val="ru-RU"/>
        </w:rPr>
        <w:lastRenderedPageBreak/>
        <w:t>Не могли мы в ходе работы над изучением уровня предпринимательского климата в Калужской области обойти вопрос</w:t>
      </w:r>
      <w:r w:rsidR="000535FE">
        <w:rPr>
          <w:rFonts w:ascii="Times New Roman" w:hAnsi="Times New Roman" w:cs="Times New Roman"/>
          <w:sz w:val="28"/>
          <w:szCs w:val="28"/>
          <w:lang w:val="ru-RU"/>
        </w:rPr>
        <w:t xml:space="preserve"> </w:t>
      </w:r>
      <w:r>
        <w:rPr>
          <w:rFonts w:ascii="Times New Roman" w:hAnsi="Times New Roman" w:cs="Times New Roman"/>
          <w:sz w:val="28"/>
          <w:szCs w:val="28"/>
          <w:lang w:val="ru-RU"/>
        </w:rPr>
        <w:t>субъективной оценки степени р</w:t>
      </w:r>
      <w:r w:rsidR="000535FE">
        <w:rPr>
          <w:rFonts w:ascii="Times New Roman" w:hAnsi="Times New Roman" w:cs="Times New Roman"/>
          <w:sz w:val="28"/>
          <w:szCs w:val="28"/>
          <w:lang w:val="ru-RU"/>
        </w:rPr>
        <w:t>иска столкновения с рейдерством</w:t>
      </w:r>
      <w:r>
        <w:rPr>
          <w:rFonts w:ascii="Times New Roman" w:hAnsi="Times New Roman" w:cs="Times New Roman"/>
          <w:sz w:val="28"/>
          <w:szCs w:val="28"/>
          <w:lang w:val="ru-RU"/>
        </w:rPr>
        <w:t>.</w:t>
      </w:r>
      <w:r w:rsidR="000535FE">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Так вот – менее 3% участников опроса считают степень риска </w:t>
      </w:r>
      <w:r w:rsidR="003F497F">
        <w:rPr>
          <w:rFonts w:ascii="Times New Roman" w:hAnsi="Times New Roman" w:cs="Times New Roman"/>
          <w:sz w:val="28"/>
          <w:szCs w:val="28"/>
          <w:lang w:val="ru-RU"/>
        </w:rPr>
        <w:t>«высокой», при этом 2,</w:t>
      </w:r>
      <w:r>
        <w:rPr>
          <w:rFonts w:ascii="Times New Roman" w:hAnsi="Times New Roman" w:cs="Times New Roman"/>
          <w:sz w:val="28"/>
          <w:szCs w:val="28"/>
          <w:lang w:val="ru-RU"/>
        </w:rPr>
        <w:t>8% предпринимателей считают, что степень риска столкновения с рейдерством за последние три года увеличилась. Оценивая поддержку рейдерских действий со стороны государственных структур, с точки зрения наибольшей опасности предприниматели называют – региональные органы государственной власти – 24% респондентов, муниципальные орг</w:t>
      </w:r>
      <w:r w:rsidR="003F497F">
        <w:rPr>
          <w:rFonts w:ascii="Times New Roman" w:hAnsi="Times New Roman" w:cs="Times New Roman"/>
          <w:sz w:val="28"/>
          <w:szCs w:val="28"/>
          <w:lang w:val="ru-RU"/>
        </w:rPr>
        <w:t>аны государственной власти – 21%, прокуратура – 21,</w:t>
      </w:r>
      <w:r>
        <w:rPr>
          <w:rFonts w:ascii="Times New Roman" w:hAnsi="Times New Roman" w:cs="Times New Roman"/>
          <w:sz w:val="28"/>
          <w:szCs w:val="28"/>
          <w:lang w:val="ru-RU"/>
        </w:rPr>
        <w:t>4%,</w:t>
      </w:r>
      <w:r w:rsidR="00AE44A2">
        <w:rPr>
          <w:rFonts w:ascii="Times New Roman" w:hAnsi="Times New Roman" w:cs="Times New Roman"/>
          <w:sz w:val="28"/>
          <w:szCs w:val="28"/>
          <w:lang w:val="ru-RU"/>
        </w:rPr>
        <w:t xml:space="preserve"> </w:t>
      </w:r>
      <w:r w:rsidR="003F497F">
        <w:rPr>
          <w:rFonts w:ascii="Times New Roman" w:hAnsi="Times New Roman" w:cs="Times New Roman"/>
          <w:sz w:val="28"/>
          <w:szCs w:val="28"/>
          <w:lang w:val="ru-RU"/>
        </w:rPr>
        <w:t xml:space="preserve"> МВД – 20,</w:t>
      </w:r>
      <w:r>
        <w:rPr>
          <w:rFonts w:ascii="Times New Roman" w:hAnsi="Times New Roman" w:cs="Times New Roman"/>
          <w:sz w:val="28"/>
          <w:szCs w:val="28"/>
          <w:lang w:val="ru-RU"/>
        </w:rPr>
        <w:t>8%,</w:t>
      </w:r>
      <w:r w:rsidR="00AE44A2">
        <w:rPr>
          <w:rFonts w:ascii="Times New Roman" w:hAnsi="Times New Roman" w:cs="Times New Roman"/>
          <w:sz w:val="28"/>
          <w:szCs w:val="28"/>
          <w:lang w:val="ru-RU"/>
        </w:rPr>
        <w:t xml:space="preserve"> </w:t>
      </w:r>
      <w:r w:rsidR="003F497F">
        <w:rPr>
          <w:rFonts w:ascii="Times New Roman" w:hAnsi="Times New Roman" w:cs="Times New Roman"/>
          <w:sz w:val="28"/>
          <w:szCs w:val="28"/>
          <w:lang w:val="ru-RU"/>
        </w:rPr>
        <w:t>ФСБ – 15,</w:t>
      </w:r>
      <w:r>
        <w:rPr>
          <w:rFonts w:ascii="Times New Roman" w:hAnsi="Times New Roman" w:cs="Times New Roman"/>
          <w:sz w:val="28"/>
          <w:szCs w:val="28"/>
          <w:lang w:val="ru-RU"/>
        </w:rPr>
        <w:t>4%,</w:t>
      </w:r>
    </w:p>
    <w:p w:rsidR="00874E0E" w:rsidRDefault="00874E0E" w:rsidP="004F0699">
      <w:pPr>
        <w:spacing w:line="360" w:lineRule="auto"/>
        <w:ind w:firstLine="567"/>
        <w:jc w:val="both"/>
        <w:rPr>
          <w:rFonts w:ascii="Times New Roman" w:hAnsi="Times New Roman" w:cs="Times New Roman"/>
          <w:sz w:val="28"/>
          <w:szCs w:val="28"/>
          <w:lang w:val="ru-RU"/>
        </w:rPr>
      </w:pPr>
      <w:r>
        <w:rPr>
          <w:rFonts w:ascii="Times New Roman" w:hAnsi="Times New Roman" w:cs="Times New Roman"/>
          <w:sz w:val="28"/>
          <w:szCs w:val="28"/>
          <w:lang w:val="ru-RU"/>
        </w:rPr>
        <w:t>На наш вопрос «Если был опыт защиты от рейдерского захвата, то к каким последствиям он привел – 2</w:t>
      </w:r>
      <w:r w:rsidR="001C2D23">
        <w:rPr>
          <w:rFonts w:ascii="Times New Roman" w:hAnsi="Times New Roman" w:cs="Times New Roman"/>
          <w:sz w:val="28"/>
          <w:szCs w:val="28"/>
          <w:lang w:val="ru-RU"/>
        </w:rPr>
        <w:t xml:space="preserve">6% предпринимателей указали на </w:t>
      </w:r>
      <w:r>
        <w:rPr>
          <w:rFonts w:ascii="Times New Roman" w:hAnsi="Times New Roman" w:cs="Times New Roman"/>
          <w:sz w:val="28"/>
          <w:szCs w:val="28"/>
          <w:lang w:val="ru-RU"/>
        </w:rPr>
        <w:t>потер</w:t>
      </w:r>
      <w:r w:rsidR="001C2D23">
        <w:rPr>
          <w:rFonts w:ascii="Times New Roman" w:hAnsi="Times New Roman" w:cs="Times New Roman"/>
          <w:sz w:val="28"/>
          <w:szCs w:val="28"/>
          <w:lang w:val="ru-RU"/>
        </w:rPr>
        <w:t>ю</w:t>
      </w:r>
      <w:r>
        <w:rPr>
          <w:rFonts w:ascii="Times New Roman" w:hAnsi="Times New Roman" w:cs="Times New Roman"/>
          <w:sz w:val="28"/>
          <w:szCs w:val="28"/>
          <w:lang w:val="ru-RU"/>
        </w:rPr>
        <w:t xml:space="preserve"> доли рынка, потер</w:t>
      </w:r>
      <w:r w:rsidR="001C2D23">
        <w:rPr>
          <w:rFonts w:ascii="Times New Roman" w:hAnsi="Times New Roman" w:cs="Times New Roman"/>
          <w:sz w:val="28"/>
          <w:szCs w:val="28"/>
          <w:lang w:val="ru-RU"/>
        </w:rPr>
        <w:t>ю компании.</w:t>
      </w:r>
    </w:p>
    <w:p w:rsidR="00874E0E" w:rsidRDefault="00874E0E" w:rsidP="004F0699">
      <w:pPr>
        <w:spacing w:line="360" w:lineRule="auto"/>
        <w:ind w:firstLine="567"/>
        <w:jc w:val="both"/>
        <w:rPr>
          <w:rFonts w:ascii="Times New Roman" w:hAnsi="Times New Roman" w:cs="Times New Roman"/>
          <w:sz w:val="28"/>
          <w:szCs w:val="28"/>
          <w:lang w:val="ru-RU"/>
        </w:rPr>
      </w:pPr>
      <w:r>
        <w:rPr>
          <w:rFonts w:ascii="Times New Roman" w:hAnsi="Times New Roman" w:cs="Times New Roman"/>
          <w:sz w:val="28"/>
          <w:szCs w:val="28"/>
          <w:lang w:val="ru-RU"/>
        </w:rPr>
        <w:t>Вызывает интерес ответы респондентов на вопрос каким образом им удалось за</w:t>
      </w:r>
      <w:r w:rsidR="001C2D23">
        <w:rPr>
          <w:rFonts w:ascii="Times New Roman" w:hAnsi="Times New Roman" w:cs="Times New Roman"/>
          <w:sz w:val="28"/>
          <w:szCs w:val="28"/>
          <w:lang w:val="ru-RU"/>
        </w:rPr>
        <w:t>щититься от рейдерского захвата</w:t>
      </w:r>
      <w:r>
        <w:rPr>
          <w:rFonts w:ascii="Times New Roman" w:hAnsi="Times New Roman" w:cs="Times New Roman"/>
          <w:sz w:val="28"/>
          <w:szCs w:val="28"/>
          <w:lang w:val="ru-RU"/>
        </w:rPr>
        <w:t>. Почти 12% участников опроса указали на помощь правоохранительных орг</w:t>
      </w:r>
      <w:r w:rsidR="00AE44A2">
        <w:rPr>
          <w:rFonts w:ascii="Times New Roman" w:hAnsi="Times New Roman" w:cs="Times New Roman"/>
          <w:sz w:val="28"/>
          <w:szCs w:val="28"/>
          <w:lang w:val="ru-RU"/>
        </w:rPr>
        <w:t>анов, 5,</w:t>
      </w:r>
      <w:r>
        <w:rPr>
          <w:rFonts w:ascii="Times New Roman" w:hAnsi="Times New Roman" w:cs="Times New Roman"/>
          <w:sz w:val="28"/>
          <w:szCs w:val="28"/>
          <w:lang w:val="ru-RU"/>
        </w:rPr>
        <w:t xml:space="preserve">8% решили </w:t>
      </w:r>
      <w:r w:rsidR="000535FE">
        <w:rPr>
          <w:rFonts w:ascii="Times New Roman" w:hAnsi="Times New Roman" w:cs="Times New Roman"/>
          <w:sz w:val="28"/>
          <w:szCs w:val="28"/>
          <w:lang w:val="ru-RU"/>
        </w:rPr>
        <w:t xml:space="preserve">проблему через суд, столько же </w:t>
      </w:r>
      <w:r>
        <w:rPr>
          <w:rFonts w:ascii="Times New Roman" w:hAnsi="Times New Roman" w:cs="Times New Roman"/>
          <w:sz w:val="28"/>
          <w:szCs w:val="28"/>
          <w:lang w:val="ru-RU"/>
        </w:rPr>
        <w:t>с п</w:t>
      </w:r>
      <w:r w:rsidR="000535FE">
        <w:rPr>
          <w:rFonts w:ascii="Times New Roman" w:hAnsi="Times New Roman" w:cs="Times New Roman"/>
          <w:sz w:val="28"/>
          <w:szCs w:val="28"/>
          <w:lang w:val="ru-RU"/>
        </w:rPr>
        <w:t>омощью общественных организаций,</w:t>
      </w:r>
      <w:r w:rsidR="00AE44A2">
        <w:rPr>
          <w:rFonts w:ascii="Times New Roman" w:hAnsi="Times New Roman" w:cs="Times New Roman"/>
          <w:sz w:val="28"/>
          <w:szCs w:val="28"/>
          <w:lang w:val="ru-RU"/>
        </w:rPr>
        <w:t xml:space="preserve"> остальные 76,</w:t>
      </w:r>
      <w:r>
        <w:rPr>
          <w:rFonts w:ascii="Times New Roman" w:hAnsi="Times New Roman" w:cs="Times New Roman"/>
          <w:sz w:val="28"/>
          <w:szCs w:val="28"/>
          <w:lang w:val="ru-RU"/>
        </w:rPr>
        <w:t>4% отметили графу «иное», что не может не наводить на размышления на действенность существующих способов защиты от рейдерства.</w:t>
      </w:r>
    </w:p>
    <w:p w:rsidR="00874E0E" w:rsidRDefault="00713D0D" w:rsidP="001C2D23">
      <w:pPr>
        <w:spacing w:line="360" w:lineRule="auto"/>
        <w:ind w:firstLine="567"/>
        <w:jc w:val="both"/>
        <w:rPr>
          <w:rFonts w:ascii="Times New Roman" w:hAnsi="Times New Roman" w:cs="Times New Roman"/>
          <w:sz w:val="28"/>
          <w:szCs w:val="28"/>
          <w:lang w:val="ru-RU"/>
        </w:rPr>
      </w:pPr>
      <w:r>
        <w:rPr>
          <w:rFonts w:ascii="Times New Roman" w:hAnsi="Times New Roman" w:cs="Times New Roman"/>
          <w:sz w:val="28"/>
          <w:szCs w:val="28"/>
          <w:lang w:val="ru-RU"/>
        </w:rPr>
        <w:t>В целом,</w:t>
      </w:r>
      <w:r w:rsidR="00874E0E">
        <w:rPr>
          <w:rFonts w:ascii="Times New Roman" w:hAnsi="Times New Roman" w:cs="Times New Roman"/>
          <w:sz w:val="28"/>
          <w:szCs w:val="28"/>
          <w:lang w:val="ru-RU"/>
        </w:rPr>
        <w:t xml:space="preserve"> оценивая работу уголовной и правоохранительной систем с позиций возможности обеспечит</w:t>
      </w:r>
      <w:r w:rsidR="00AE44A2">
        <w:rPr>
          <w:rFonts w:ascii="Times New Roman" w:hAnsi="Times New Roman" w:cs="Times New Roman"/>
          <w:sz w:val="28"/>
          <w:szCs w:val="28"/>
          <w:lang w:val="ru-RU"/>
        </w:rPr>
        <w:t>ь защиту или как угрозу бизнесу</w:t>
      </w:r>
      <w:r w:rsidR="00874E0E">
        <w:rPr>
          <w:rFonts w:ascii="Times New Roman" w:hAnsi="Times New Roman" w:cs="Times New Roman"/>
          <w:sz w:val="28"/>
          <w:szCs w:val="28"/>
          <w:lang w:val="ru-RU"/>
        </w:rPr>
        <w:t>, 43% отвечающих на этот</w:t>
      </w:r>
      <w:r w:rsidR="001C2D23">
        <w:rPr>
          <w:rFonts w:ascii="Times New Roman" w:hAnsi="Times New Roman" w:cs="Times New Roman"/>
          <w:sz w:val="28"/>
          <w:szCs w:val="28"/>
          <w:lang w:val="ru-RU"/>
        </w:rPr>
        <w:t xml:space="preserve"> вопрос написали «больше защита</w:t>
      </w:r>
      <w:r w:rsidR="00874E0E">
        <w:rPr>
          <w:rFonts w:ascii="Times New Roman" w:hAnsi="Times New Roman" w:cs="Times New Roman"/>
          <w:sz w:val="28"/>
          <w:szCs w:val="28"/>
          <w:lang w:val="ru-RU"/>
        </w:rPr>
        <w:t>, чем угроза»,</w:t>
      </w:r>
      <w:r w:rsidR="001C2D23">
        <w:rPr>
          <w:rFonts w:ascii="Times New Roman" w:hAnsi="Times New Roman" w:cs="Times New Roman"/>
          <w:sz w:val="28"/>
          <w:szCs w:val="28"/>
          <w:lang w:val="ru-RU"/>
        </w:rPr>
        <w:t xml:space="preserve"> </w:t>
      </w:r>
      <w:r w:rsidR="00874E0E">
        <w:rPr>
          <w:rFonts w:ascii="Times New Roman" w:hAnsi="Times New Roman" w:cs="Times New Roman"/>
          <w:sz w:val="28"/>
          <w:szCs w:val="28"/>
          <w:lang w:val="ru-RU"/>
        </w:rPr>
        <w:t>17% также считают, что за</w:t>
      </w:r>
      <w:r w:rsidR="001C2D23">
        <w:rPr>
          <w:rFonts w:ascii="Times New Roman" w:hAnsi="Times New Roman" w:cs="Times New Roman"/>
          <w:sz w:val="28"/>
          <w:szCs w:val="28"/>
          <w:lang w:val="ru-RU"/>
        </w:rPr>
        <w:t xml:space="preserve">щита, 15,6% респондентов видят </w:t>
      </w:r>
      <w:r w:rsidR="00874E0E">
        <w:rPr>
          <w:rFonts w:ascii="Times New Roman" w:hAnsi="Times New Roman" w:cs="Times New Roman"/>
          <w:sz w:val="28"/>
          <w:szCs w:val="28"/>
          <w:lang w:val="ru-RU"/>
        </w:rPr>
        <w:t>в органах уголовной и правоохранительной систем больше угрозы, чем защиты.</w:t>
      </w:r>
    </w:p>
    <w:p w:rsidR="001C2D23" w:rsidRDefault="001C2D23" w:rsidP="001C2D23">
      <w:pPr>
        <w:spacing w:line="360" w:lineRule="auto"/>
        <w:ind w:firstLine="567"/>
        <w:jc w:val="both"/>
        <w:rPr>
          <w:rFonts w:ascii="Times New Roman" w:hAnsi="Times New Roman" w:cs="Times New Roman"/>
          <w:sz w:val="28"/>
          <w:szCs w:val="28"/>
          <w:lang w:val="ru-RU"/>
        </w:rPr>
      </w:pPr>
    </w:p>
    <w:p w:rsidR="00874E0E" w:rsidRPr="00ED4DC1" w:rsidRDefault="00874E0E" w:rsidP="004F0699">
      <w:pPr>
        <w:spacing w:line="360" w:lineRule="auto"/>
        <w:ind w:firstLine="567"/>
        <w:jc w:val="both"/>
        <w:rPr>
          <w:rFonts w:ascii="Times New Roman" w:hAnsi="Times New Roman" w:cs="Times New Roman"/>
          <w:b/>
          <w:sz w:val="28"/>
          <w:szCs w:val="28"/>
          <w:lang w:val="ru-RU"/>
        </w:rPr>
      </w:pPr>
      <w:r>
        <w:rPr>
          <w:rFonts w:ascii="Times New Roman" w:hAnsi="Times New Roman" w:cs="Times New Roman"/>
          <w:sz w:val="28"/>
          <w:szCs w:val="28"/>
          <w:lang w:val="ru-RU"/>
        </w:rPr>
        <w:t xml:space="preserve">Следующим разделом опроса стал </w:t>
      </w:r>
      <w:r w:rsidRPr="00ED4DC1">
        <w:rPr>
          <w:rFonts w:ascii="Times New Roman" w:hAnsi="Times New Roman" w:cs="Times New Roman"/>
          <w:b/>
          <w:sz w:val="28"/>
          <w:szCs w:val="28"/>
          <w:lang w:val="ru-RU"/>
        </w:rPr>
        <w:t xml:space="preserve">«Тематические проекты» и </w:t>
      </w:r>
      <w:r w:rsidR="00FB00C0" w:rsidRPr="00ED4DC1">
        <w:rPr>
          <w:rFonts w:ascii="Times New Roman" w:hAnsi="Times New Roman" w:cs="Times New Roman"/>
          <w:b/>
          <w:sz w:val="28"/>
          <w:szCs w:val="28"/>
          <w:lang w:val="ru-RU"/>
        </w:rPr>
        <w:t>актуальные</w:t>
      </w:r>
      <w:r w:rsidRPr="00ED4DC1">
        <w:rPr>
          <w:rFonts w:ascii="Times New Roman" w:hAnsi="Times New Roman" w:cs="Times New Roman"/>
          <w:b/>
          <w:sz w:val="28"/>
          <w:szCs w:val="28"/>
          <w:lang w:val="ru-RU"/>
        </w:rPr>
        <w:t xml:space="preserve"> тенденции.</w:t>
      </w:r>
    </w:p>
    <w:p w:rsidR="000535FE" w:rsidRDefault="000535FE">
      <w:pPr>
        <w:rPr>
          <w:rFonts w:ascii="Times New Roman" w:hAnsi="Times New Roman" w:cs="Times New Roman"/>
          <w:b/>
          <w:sz w:val="28"/>
          <w:szCs w:val="28"/>
          <w:lang w:val="ru-RU"/>
        </w:rPr>
      </w:pPr>
      <w:r>
        <w:rPr>
          <w:rFonts w:ascii="Times New Roman" w:hAnsi="Times New Roman" w:cs="Times New Roman"/>
          <w:b/>
          <w:sz w:val="28"/>
          <w:szCs w:val="28"/>
          <w:lang w:val="ru-RU"/>
        </w:rPr>
        <w:br w:type="page"/>
      </w:r>
    </w:p>
    <w:p w:rsidR="00874E0E" w:rsidRPr="0033208F" w:rsidRDefault="00874E0E" w:rsidP="004F0699">
      <w:pPr>
        <w:spacing w:line="360" w:lineRule="auto"/>
        <w:ind w:firstLine="567"/>
        <w:jc w:val="both"/>
        <w:rPr>
          <w:rFonts w:ascii="Times New Roman" w:hAnsi="Times New Roman" w:cs="Times New Roman"/>
          <w:b/>
          <w:sz w:val="28"/>
          <w:szCs w:val="28"/>
          <w:lang w:val="ru-RU"/>
        </w:rPr>
      </w:pPr>
      <w:r w:rsidRPr="0033208F">
        <w:rPr>
          <w:rFonts w:ascii="Times New Roman" w:hAnsi="Times New Roman" w:cs="Times New Roman"/>
          <w:b/>
          <w:sz w:val="28"/>
          <w:szCs w:val="28"/>
          <w:lang w:val="ru-RU"/>
        </w:rPr>
        <w:lastRenderedPageBreak/>
        <w:t>Гос</w:t>
      </w:r>
      <w:r w:rsidR="00FB00C0">
        <w:rPr>
          <w:rFonts w:ascii="Times New Roman" w:hAnsi="Times New Roman" w:cs="Times New Roman"/>
          <w:b/>
          <w:sz w:val="28"/>
          <w:szCs w:val="28"/>
          <w:lang w:val="ru-RU"/>
        </w:rPr>
        <w:t xml:space="preserve">ударственные </w:t>
      </w:r>
      <w:r w:rsidRPr="0033208F">
        <w:rPr>
          <w:rFonts w:ascii="Times New Roman" w:hAnsi="Times New Roman" w:cs="Times New Roman"/>
          <w:b/>
          <w:sz w:val="28"/>
          <w:szCs w:val="28"/>
          <w:lang w:val="ru-RU"/>
        </w:rPr>
        <w:t>закупки.</w:t>
      </w:r>
    </w:p>
    <w:p w:rsidR="00874E0E" w:rsidRDefault="007E73A4" w:rsidP="004F0699">
      <w:pPr>
        <w:spacing w:line="360" w:lineRule="auto"/>
        <w:ind w:firstLine="567"/>
        <w:jc w:val="both"/>
        <w:rPr>
          <w:rFonts w:ascii="Times New Roman" w:hAnsi="Times New Roman" w:cs="Times New Roman"/>
          <w:sz w:val="28"/>
          <w:szCs w:val="28"/>
          <w:lang w:val="ru-RU"/>
        </w:rPr>
      </w:pPr>
      <w:r>
        <w:rPr>
          <w:rFonts w:ascii="Times New Roman" w:hAnsi="Times New Roman" w:cs="Times New Roman"/>
          <w:sz w:val="28"/>
          <w:szCs w:val="28"/>
          <w:lang w:val="ru-RU"/>
        </w:rPr>
        <w:t>Естественно</w:t>
      </w:r>
      <w:r w:rsidR="00874E0E">
        <w:rPr>
          <w:rFonts w:ascii="Times New Roman" w:hAnsi="Times New Roman" w:cs="Times New Roman"/>
          <w:sz w:val="28"/>
          <w:szCs w:val="28"/>
          <w:lang w:val="ru-RU"/>
        </w:rPr>
        <w:t xml:space="preserve"> мы не могли не спросить относительно участия Калужских предпринимателей в гос</w:t>
      </w:r>
      <w:r w:rsidR="00FB00C0">
        <w:rPr>
          <w:rFonts w:ascii="Times New Roman" w:hAnsi="Times New Roman" w:cs="Times New Roman"/>
          <w:sz w:val="28"/>
          <w:szCs w:val="28"/>
          <w:lang w:val="ru-RU"/>
        </w:rPr>
        <w:t xml:space="preserve">. </w:t>
      </w:r>
      <w:r w:rsidR="00874E0E">
        <w:rPr>
          <w:rFonts w:ascii="Times New Roman" w:hAnsi="Times New Roman" w:cs="Times New Roman"/>
          <w:sz w:val="28"/>
          <w:szCs w:val="28"/>
          <w:lang w:val="ru-RU"/>
        </w:rPr>
        <w:t>закупках – более 72%  опрошенных ответили «нет», 7% - не планируют в дальнейшем вступать с государственными структурами в договорные финансовые отношения, и только пятая часть респондентов сообщила о своем участии в гос</w:t>
      </w:r>
      <w:r w:rsidR="003F497F">
        <w:rPr>
          <w:rFonts w:ascii="Times New Roman" w:hAnsi="Times New Roman" w:cs="Times New Roman"/>
          <w:sz w:val="28"/>
          <w:szCs w:val="28"/>
          <w:lang w:val="ru-RU"/>
        </w:rPr>
        <w:t>.закупках</w:t>
      </w:r>
      <w:r w:rsidR="00874E0E">
        <w:rPr>
          <w:rFonts w:ascii="Times New Roman" w:hAnsi="Times New Roman" w:cs="Times New Roman"/>
          <w:sz w:val="28"/>
          <w:szCs w:val="28"/>
          <w:lang w:val="ru-RU"/>
        </w:rPr>
        <w:t>.</w:t>
      </w:r>
    </w:p>
    <w:p w:rsidR="00874E0E" w:rsidRDefault="00874E0E" w:rsidP="00874E0E">
      <w:pPr>
        <w:spacing w:line="360" w:lineRule="auto"/>
        <w:rPr>
          <w:rFonts w:ascii="Times New Roman" w:hAnsi="Times New Roman" w:cs="Times New Roman"/>
          <w:sz w:val="28"/>
          <w:szCs w:val="28"/>
          <w:lang w:val="ru-RU"/>
        </w:rPr>
      </w:pPr>
    </w:p>
    <w:p w:rsidR="00874E0E" w:rsidRDefault="00874E0E" w:rsidP="00874E0E">
      <w:pPr>
        <w:spacing w:line="360" w:lineRule="auto"/>
        <w:rPr>
          <w:rFonts w:ascii="Times New Roman" w:hAnsi="Times New Roman" w:cs="Times New Roman"/>
          <w:sz w:val="28"/>
          <w:szCs w:val="28"/>
          <w:lang w:val="ru-RU"/>
        </w:rPr>
      </w:pPr>
      <w:r>
        <w:rPr>
          <w:rFonts w:ascii="Times New Roman" w:hAnsi="Times New Roman" w:cs="Times New Roman"/>
          <w:noProof/>
          <w:sz w:val="28"/>
          <w:szCs w:val="28"/>
          <w:lang w:val="ru-RU" w:eastAsia="ru-RU"/>
        </w:rPr>
        <w:drawing>
          <wp:inline distT="0" distB="0" distL="0" distR="0" wp14:anchorId="60122238" wp14:editId="32B79C88">
            <wp:extent cx="5486400" cy="3200400"/>
            <wp:effectExtent l="0" t="57150" r="0" b="95250"/>
            <wp:docPr id="59" name="Схема 5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9" r:lo="rId50" r:qs="rId51" r:cs="rId52"/>
              </a:graphicData>
            </a:graphic>
          </wp:inline>
        </w:drawing>
      </w:r>
    </w:p>
    <w:p w:rsidR="00874E0E" w:rsidRDefault="00874E0E" w:rsidP="004F0699">
      <w:pPr>
        <w:spacing w:line="360" w:lineRule="auto"/>
        <w:ind w:firstLine="567"/>
        <w:jc w:val="both"/>
        <w:rPr>
          <w:rFonts w:ascii="Times New Roman" w:hAnsi="Times New Roman" w:cs="Times New Roman"/>
          <w:sz w:val="28"/>
          <w:szCs w:val="28"/>
          <w:lang w:val="ru-RU"/>
        </w:rPr>
      </w:pPr>
      <w:r>
        <w:rPr>
          <w:rFonts w:ascii="Times New Roman" w:hAnsi="Times New Roman" w:cs="Times New Roman"/>
          <w:sz w:val="28"/>
          <w:szCs w:val="28"/>
          <w:lang w:val="ru-RU"/>
        </w:rPr>
        <w:t>Мы попытались разобраться в причинах неучастия большинства предпринимателей региона в гос</w:t>
      </w:r>
      <w:r w:rsidR="00FB00C0">
        <w:rPr>
          <w:rFonts w:ascii="Times New Roman" w:hAnsi="Times New Roman" w:cs="Times New Roman"/>
          <w:sz w:val="28"/>
          <w:szCs w:val="28"/>
          <w:lang w:val="ru-RU"/>
        </w:rPr>
        <w:t xml:space="preserve">. </w:t>
      </w:r>
      <w:r w:rsidR="000535FE">
        <w:rPr>
          <w:rFonts w:ascii="Times New Roman" w:hAnsi="Times New Roman" w:cs="Times New Roman"/>
          <w:sz w:val="28"/>
          <w:szCs w:val="28"/>
          <w:lang w:val="ru-RU"/>
        </w:rPr>
        <w:t xml:space="preserve">закупках </w:t>
      </w:r>
      <w:r w:rsidR="003F497F">
        <w:rPr>
          <w:rFonts w:ascii="Times New Roman" w:hAnsi="Times New Roman" w:cs="Times New Roman"/>
          <w:sz w:val="28"/>
          <w:szCs w:val="28"/>
          <w:lang w:val="ru-RU"/>
        </w:rPr>
        <w:t xml:space="preserve">и получили следующую картину </w:t>
      </w:r>
      <w:r>
        <w:rPr>
          <w:rFonts w:ascii="Times New Roman" w:hAnsi="Times New Roman" w:cs="Times New Roman"/>
          <w:sz w:val="28"/>
          <w:szCs w:val="28"/>
          <w:lang w:val="ru-RU"/>
        </w:rPr>
        <w:t>- почти 41% участников опроса ответили, что их компании не соответствуют заявляемым требова</w:t>
      </w:r>
      <w:r w:rsidR="00713D0D">
        <w:rPr>
          <w:rFonts w:ascii="Times New Roman" w:hAnsi="Times New Roman" w:cs="Times New Roman"/>
          <w:sz w:val="28"/>
          <w:szCs w:val="28"/>
          <w:lang w:val="ru-RU"/>
        </w:rPr>
        <w:t>ниям, 27,</w:t>
      </w:r>
      <w:r>
        <w:rPr>
          <w:rFonts w:ascii="Times New Roman" w:hAnsi="Times New Roman" w:cs="Times New Roman"/>
          <w:sz w:val="28"/>
          <w:szCs w:val="28"/>
          <w:lang w:val="ru-RU"/>
        </w:rPr>
        <w:t>8% отметили невыгодность участия в гос</w:t>
      </w:r>
      <w:r w:rsidR="00FB00C0">
        <w:rPr>
          <w:rFonts w:ascii="Times New Roman" w:hAnsi="Times New Roman" w:cs="Times New Roman"/>
          <w:sz w:val="28"/>
          <w:szCs w:val="28"/>
          <w:lang w:val="ru-RU"/>
        </w:rPr>
        <w:t xml:space="preserve">. </w:t>
      </w:r>
      <w:r w:rsidR="003F497F">
        <w:rPr>
          <w:rFonts w:ascii="Times New Roman" w:hAnsi="Times New Roman" w:cs="Times New Roman"/>
          <w:sz w:val="28"/>
          <w:szCs w:val="28"/>
          <w:lang w:val="ru-RU"/>
        </w:rPr>
        <w:t>закупках, почти 10</w:t>
      </w:r>
      <w:r>
        <w:rPr>
          <w:rFonts w:ascii="Times New Roman" w:hAnsi="Times New Roman" w:cs="Times New Roman"/>
          <w:sz w:val="28"/>
          <w:szCs w:val="28"/>
          <w:lang w:val="ru-RU"/>
        </w:rPr>
        <w:t>% респондентов говоря</w:t>
      </w:r>
      <w:r w:rsidR="003F497F">
        <w:rPr>
          <w:rFonts w:ascii="Times New Roman" w:hAnsi="Times New Roman" w:cs="Times New Roman"/>
          <w:sz w:val="28"/>
          <w:szCs w:val="28"/>
          <w:lang w:val="ru-RU"/>
        </w:rPr>
        <w:t xml:space="preserve">т о высоких рисках неплатежей, </w:t>
      </w:r>
      <w:r>
        <w:rPr>
          <w:rFonts w:ascii="Times New Roman" w:hAnsi="Times New Roman" w:cs="Times New Roman"/>
          <w:sz w:val="28"/>
          <w:szCs w:val="28"/>
          <w:lang w:val="ru-RU"/>
        </w:rPr>
        <w:t>8% сетуют на высокие административные барьеры при допуске к конкурсу, около 2% жалуются на невозможность обеспечить залог.</w:t>
      </w:r>
    </w:p>
    <w:p w:rsidR="00874E0E" w:rsidRDefault="00874E0E" w:rsidP="004F0699">
      <w:pPr>
        <w:spacing w:line="360" w:lineRule="auto"/>
        <w:ind w:firstLine="567"/>
        <w:jc w:val="both"/>
        <w:rPr>
          <w:rFonts w:ascii="Times New Roman" w:hAnsi="Times New Roman" w:cs="Times New Roman"/>
          <w:sz w:val="28"/>
          <w:szCs w:val="28"/>
          <w:lang w:val="ru-RU"/>
        </w:rPr>
      </w:pPr>
    </w:p>
    <w:p w:rsidR="00874E0E" w:rsidRDefault="00874E0E" w:rsidP="004F0699">
      <w:pPr>
        <w:spacing w:line="360" w:lineRule="auto"/>
        <w:ind w:firstLine="567"/>
        <w:jc w:val="both"/>
        <w:rPr>
          <w:rFonts w:ascii="Times New Roman" w:hAnsi="Times New Roman" w:cs="Times New Roman"/>
          <w:b/>
          <w:sz w:val="28"/>
          <w:szCs w:val="28"/>
          <w:lang w:val="ru-RU"/>
        </w:rPr>
      </w:pPr>
      <w:r w:rsidRPr="00C93203">
        <w:rPr>
          <w:rFonts w:ascii="Times New Roman" w:hAnsi="Times New Roman" w:cs="Times New Roman"/>
          <w:b/>
          <w:sz w:val="28"/>
          <w:szCs w:val="28"/>
          <w:lang w:val="ru-RU"/>
        </w:rPr>
        <w:t>Коррупция.</w:t>
      </w:r>
    </w:p>
    <w:p w:rsidR="00874E0E" w:rsidRDefault="00874E0E" w:rsidP="004F0699">
      <w:pPr>
        <w:spacing w:line="360" w:lineRule="auto"/>
        <w:ind w:firstLine="567"/>
        <w:jc w:val="both"/>
        <w:rPr>
          <w:rFonts w:ascii="Times New Roman" w:hAnsi="Times New Roman" w:cs="Times New Roman"/>
          <w:sz w:val="28"/>
          <w:szCs w:val="28"/>
          <w:lang w:val="ru-RU"/>
        </w:rPr>
      </w:pPr>
      <w:r>
        <w:rPr>
          <w:rFonts w:ascii="Times New Roman" w:hAnsi="Times New Roman" w:cs="Times New Roman"/>
          <w:sz w:val="28"/>
          <w:szCs w:val="28"/>
          <w:lang w:val="ru-RU"/>
        </w:rPr>
        <w:t>Отвечая на вопрос о коррупции, 50% респондентов отметили, что им известны случаи осуществления неформальных платеже</w:t>
      </w:r>
      <w:r w:rsidR="00FB00C0">
        <w:rPr>
          <w:rFonts w:ascii="Times New Roman" w:hAnsi="Times New Roman" w:cs="Times New Roman"/>
          <w:sz w:val="28"/>
          <w:szCs w:val="28"/>
          <w:lang w:val="ru-RU"/>
        </w:rPr>
        <w:t>й сотрудникам государственных (</w:t>
      </w:r>
      <w:r>
        <w:rPr>
          <w:rFonts w:ascii="Times New Roman" w:hAnsi="Times New Roman" w:cs="Times New Roman"/>
          <w:sz w:val="28"/>
          <w:szCs w:val="28"/>
          <w:lang w:val="ru-RU"/>
        </w:rPr>
        <w:t xml:space="preserve">муниципальных) органов и организаций, при этом 59% </w:t>
      </w:r>
      <w:r>
        <w:rPr>
          <w:rFonts w:ascii="Times New Roman" w:hAnsi="Times New Roman" w:cs="Times New Roman"/>
          <w:sz w:val="28"/>
          <w:szCs w:val="28"/>
          <w:lang w:val="ru-RU"/>
        </w:rPr>
        <w:lastRenderedPageBreak/>
        <w:t>предпринимателей указали, что это «вынужденные платежи при неблагоприятной административной сред</w:t>
      </w:r>
      <w:r w:rsidR="007E73A4">
        <w:rPr>
          <w:rFonts w:ascii="Times New Roman" w:hAnsi="Times New Roman" w:cs="Times New Roman"/>
          <w:sz w:val="28"/>
          <w:szCs w:val="28"/>
          <w:lang w:val="ru-RU"/>
        </w:rPr>
        <w:t>е с целью сохранить бизнес», 13,</w:t>
      </w:r>
      <w:r>
        <w:rPr>
          <w:rFonts w:ascii="Times New Roman" w:hAnsi="Times New Roman" w:cs="Times New Roman"/>
          <w:sz w:val="28"/>
          <w:szCs w:val="28"/>
          <w:lang w:val="ru-RU"/>
        </w:rPr>
        <w:t>9%  платят за «получение дополнительного конкуре</w:t>
      </w:r>
      <w:r w:rsidR="003F497F">
        <w:rPr>
          <w:rFonts w:ascii="Times New Roman" w:hAnsi="Times New Roman" w:cs="Times New Roman"/>
          <w:sz w:val="28"/>
          <w:szCs w:val="28"/>
          <w:lang w:val="ru-RU"/>
        </w:rPr>
        <w:t>нтного преимущества» и почти 27</w:t>
      </w:r>
      <w:r>
        <w:rPr>
          <w:rFonts w:ascii="Times New Roman" w:hAnsi="Times New Roman" w:cs="Times New Roman"/>
          <w:sz w:val="28"/>
          <w:szCs w:val="28"/>
          <w:lang w:val="ru-RU"/>
        </w:rPr>
        <w:t>% предпринимателей считают, что это «сложившаяся общепринятая практика».</w:t>
      </w:r>
    </w:p>
    <w:p w:rsidR="00874E0E" w:rsidRDefault="00874E0E" w:rsidP="004F0699">
      <w:pPr>
        <w:spacing w:line="360" w:lineRule="auto"/>
        <w:ind w:firstLine="567"/>
        <w:jc w:val="both"/>
        <w:rPr>
          <w:rFonts w:ascii="Times New Roman" w:hAnsi="Times New Roman" w:cs="Times New Roman"/>
          <w:sz w:val="28"/>
          <w:szCs w:val="28"/>
          <w:lang w:val="ru-RU"/>
        </w:rPr>
      </w:pPr>
      <w:r>
        <w:rPr>
          <w:rFonts w:ascii="Times New Roman" w:hAnsi="Times New Roman" w:cs="Times New Roman"/>
          <w:sz w:val="28"/>
          <w:szCs w:val="28"/>
          <w:lang w:val="ru-RU"/>
        </w:rPr>
        <w:t>Оценивая негативное влияние на бизнес со стороны теневых компаний, не выплачивающих налоги,</w:t>
      </w:r>
      <w:r w:rsidR="00FB00C0">
        <w:rPr>
          <w:rFonts w:ascii="Times New Roman" w:hAnsi="Times New Roman" w:cs="Times New Roman"/>
          <w:sz w:val="28"/>
          <w:szCs w:val="28"/>
          <w:lang w:val="ru-RU"/>
        </w:rPr>
        <w:t xml:space="preserve"> 78% участников опроса ответили</w:t>
      </w:r>
      <w:r>
        <w:rPr>
          <w:rFonts w:ascii="Times New Roman" w:hAnsi="Times New Roman" w:cs="Times New Roman"/>
          <w:sz w:val="28"/>
          <w:szCs w:val="28"/>
          <w:lang w:val="ru-RU"/>
        </w:rPr>
        <w:t xml:space="preserve">, что </w:t>
      </w:r>
      <w:r w:rsidR="003F497F">
        <w:rPr>
          <w:rFonts w:ascii="Times New Roman" w:hAnsi="Times New Roman" w:cs="Times New Roman"/>
          <w:sz w:val="28"/>
          <w:szCs w:val="28"/>
          <w:lang w:val="ru-RU"/>
        </w:rPr>
        <w:t>не ощущают такого влияния, а 21</w:t>
      </w:r>
      <w:r>
        <w:rPr>
          <w:rFonts w:ascii="Times New Roman" w:hAnsi="Times New Roman" w:cs="Times New Roman"/>
          <w:sz w:val="28"/>
          <w:szCs w:val="28"/>
          <w:lang w:val="ru-RU"/>
        </w:rPr>
        <w:t>%  ответили утвердительно.</w:t>
      </w:r>
    </w:p>
    <w:p w:rsidR="00874E0E" w:rsidRDefault="00874E0E" w:rsidP="004F0699">
      <w:pPr>
        <w:spacing w:line="360" w:lineRule="auto"/>
        <w:ind w:firstLine="567"/>
        <w:jc w:val="both"/>
        <w:rPr>
          <w:rFonts w:ascii="Times New Roman" w:hAnsi="Times New Roman" w:cs="Times New Roman"/>
          <w:sz w:val="28"/>
          <w:szCs w:val="28"/>
          <w:lang w:val="ru-RU"/>
        </w:rPr>
      </w:pPr>
      <w:r>
        <w:rPr>
          <w:rFonts w:ascii="Times New Roman" w:hAnsi="Times New Roman" w:cs="Times New Roman"/>
          <w:sz w:val="28"/>
          <w:szCs w:val="28"/>
          <w:lang w:val="ru-RU"/>
        </w:rPr>
        <w:t>Задавшись вопросом выяснить</w:t>
      </w:r>
      <w:r w:rsidR="00713D0D">
        <w:rPr>
          <w:rFonts w:ascii="Times New Roman" w:hAnsi="Times New Roman" w:cs="Times New Roman"/>
          <w:sz w:val="28"/>
          <w:szCs w:val="28"/>
          <w:lang w:val="ru-RU"/>
        </w:rPr>
        <w:t>,</w:t>
      </w:r>
      <w:r>
        <w:rPr>
          <w:rFonts w:ascii="Times New Roman" w:hAnsi="Times New Roman" w:cs="Times New Roman"/>
          <w:sz w:val="28"/>
          <w:szCs w:val="28"/>
          <w:lang w:val="ru-RU"/>
        </w:rPr>
        <w:t xml:space="preserve"> знают ли калужские предприниматели о случаях</w:t>
      </w:r>
      <w:r w:rsidR="00FB00C0">
        <w:rPr>
          <w:rFonts w:ascii="Times New Roman" w:hAnsi="Times New Roman" w:cs="Times New Roman"/>
          <w:sz w:val="28"/>
          <w:szCs w:val="28"/>
          <w:lang w:val="ru-RU"/>
        </w:rPr>
        <w:t>,</w:t>
      </w:r>
      <w:r>
        <w:rPr>
          <w:rFonts w:ascii="Times New Roman" w:hAnsi="Times New Roman" w:cs="Times New Roman"/>
          <w:sz w:val="28"/>
          <w:szCs w:val="28"/>
          <w:lang w:val="ru-RU"/>
        </w:rPr>
        <w:t xml:space="preserve"> когда представители власти используют свое служебное положение для создания особо благоприятных условий отдельным фирмам мы получили следующие результаты. </w:t>
      </w:r>
      <w:r w:rsidR="003F497F">
        <w:rPr>
          <w:rFonts w:ascii="Times New Roman" w:hAnsi="Times New Roman" w:cs="Times New Roman"/>
          <w:sz w:val="28"/>
          <w:szCs w:val="28"/>
          <w:lang w:val="ru-RU"/>
        </w:rPr>
        <w:t>Почти 43</w:t>
      </w:r>
      <w:r w:rsidR="00FB00C0">
        <w:rPr>
          <w:rFonts w:ascii="Times New Roman" w:hAnsi="Times New Roman" w:cs="Times New Roman"/>
          <w:sz w:val="28"/>
          <w:szCs w:val="28"/>
          <w:lang w:val="ru-RU"/>
        </w:rPr>
        <w:t>% респондентов считают</w:t>
      </w:r>
      <w:r>
        <w:rPr>
          <w:rFonts w:ascii="Times New Roman" w:hAnsi="Times New Roman" w:cs="Times New Roman"/>
          <w:sz w:val="28"/>
          <w:szCs w:val="28"/>
          <w:lang w:val="ru-RU"/>
        </w:rPr>
        <w:t>, что это «весьма распрост</w:t>
      </w:r>
      <w:r w:rsidR="000535FE">
        <w:rPr>
          <w:rFonts w:ascii="Times New Roman" w:hAnsi="Times New Roman" w:cs="Times New Roman"/>
          <w:sz w:val="28"/>
          <w:szCs w:val="28"/>
          <w:lang w:val="ru-RU"/>
        </w:rPr>
        <w:t xml:space="preserve">раненная и часто встречающаяся </w:t>
      </w:r>
      <w:r>
        <w:rPr>
          <w:rFonts w:ascii="Times New Roman" w:hAnsi="Times New Roman" w:cs="Times New Roman"/>
          <w:sz w:val="28"/>
          <w:szCs w:val="28"/>
          <w:lang w:val="ru-RU"/>
        </w:rPr>
        <w:t>практика», почти треть опрошенных  никогда не сталкивались с подобными фактами.</w:t>
      </w:r>
    </w:p>
    <w:p w:rsidR="00874E0E" w:rsidRDefault="00874E0E" w:rsidP="004F0699">
      <w:pPr>
        <w:spacing w:line="360" w:lineRule="auto"/>
        <w:ind w:firstLine="567"/>
        <w:jc w:val="both"/>
        <w:rPr>
          <w:rFonts w:ascii="Times New Roman" w:hAnsi="Times New Roman" w:cs="Times New Roman"/>
          <w:sz w:val="28"/>
          <w:szCs w:val="28"/>
          <w:lang w:val="ru-RU"/>
        </w:rPr>
      </w:pPr>
      <w:r>
        <w:rPr>
          <w:rFonts w:ascii="Times New Roman" w:hAnsi="Times New Roman" w:cs="Times New Roman"/>
          <w:sz w:val="28"/>
          <w:szCs w:val="28"/>
          <w:lang w:val="ru-RU"/>
        </w:rPr>
        <w:t>98% участнико</w:t>
      </w:r>
      <w:r w:rsidR="00713D0D">
        <w:rPr>
          <w:rFonts w:ascii="Times New Roman" w:hAnsi="Times New Roman" w:cs="Times New Roman"/>
          <w:sz w:val="28"/>
          <w:szCs w:val="28"/>
          <w:lang w:val="ru-RU"/>
        </w:rPr>
        <w:t>в опроса заявляют, что ситуация</w:t>
      </w:r>
      <w:r>
        <w:rPr>
          <w:rFonts w:ascii="Times New Roman" w:hAnsi="Times New Roman" w:cs="Times New Roman"/>
          <w:sz w:val="28"/>
          <w:szCs w:val="28"/>
          <w:lang w:val="ru-RU"/>
        </w:rPr>
        <w:t>, когда представители власти используют свое служебное положение для создания особо благоприятных условий отдельным фирмам не меняется и даже ухудшается.</w:t>
      </w:r>
    </w:p>
    <w:p w:rsidR="00F6338B" w:rsidRDefault="00F6338B" w:rsidP="004F0699">
      <w:pPr>
        <w:spacing w:line="360" w:lineRule="auto"/>
        <w:ind w:firstLine="567"/>
        <w:jc w:val="both"/>
        <w:rPr>
          <w:rFonts w:ascii="Times New Roman" w:hAnsi="Times New Roman" w:cs="Times New Roman"/>
          <w:b/>
          <w:color w:val="000000" w:themeColor="text1"/>
          <w:sz w:val="28"/>
          <w:szCs w:val="28"/>
          <w:lang w:val="ru-RU"/>
        </w:rPr>
      </w:pPr>
    </w:p>
    <w:p w:rsidR="00874E0E" w:rsidRDefault="00874E0E" w:rsidP="004F0699">
      <w:pPr>
        <w:spacing w:line="360" w:lineRule="auto"/>
        <w:ind w:firstLine="567"/>
        <w:jc w:val="both"/>
        <w:rPr>
          <w:rFonts w:ascii="Times New Roman" w:hAnsi="Times New Roman" w:cs="Times New Roman"/>
          <w:b/>
          <w:color w:val="000000" w:themeColor="text1"/>
          <w:sz w:val="28"/>
          <w:szCs w:val="28"/>
          <w:lang w:val="ru-RU"/>
        </w:rPr>
      </w:pPr>
      <w:r w:rsidRPr="00C54D6B">
        <w:rPr>
          <w:rFonts w:ascii="Times New Roman" w:hAnsi="Times New Roman" w:cs="Times New Roman"/>
          <w:b/>
          <w:color w:val="000000" w:themeColor="text1"/>
          <w:sz w:val="28"/>
          <w:szCs w:val="28"/>
          <w:lang w:val="ru-RU"/>
        </w:rPr>
        <w:t>Налоги и налоговые сборы.</w:t>
      </w:r>
    </w:p>
    <w:p w:rsidR="00874E0E" w:rsidRDefault="00874E0E" w:rsidP="004F0699">
      <w:pPr>
        <w:spacing w:line="360" w:lineRule="auto"/>
        <w:ind w:firstLine="567"/>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Налоговая политика как федерального, так и регионального уровня  является во многом тем инструментом, который оказывает самое существенное влияние на состояние предпринимательства. Стабильность налоговых платежей и их приемлемый и понятный для предпринимателей уровень  определяют степень развития предпринимательства в регионе и дают реальный шанс для роста  этого важного сектора экономики. Мы попросили калужских предпринимателей оценить возможные последствия для их бизнеса повышение налогов </w:t>
      </w:r>
      <w:r w:rsidR="00F6338B">
        <w:rPr>
          <w:rFonts w:ascii="Times New Roman" w:hAnsi="Times New Roman" w:cs="Times New Roman"/>
          <w:color w:val="000000" w:themeColor="text1"/>
          <w:sz w:val="28"/>
          <w:szCs w:val="28"/>
          <w:lang w:val="ru-RU"/>
        </w:rPr>
        <w:t>и неналоговых сборов и платежей</w:t>
      </w:r>
      <w:r>
        <w:rPr>
          <w:rFonts w:ascii="Times New Roman" w:hAnsi="Times New Roman" w:cs="Times New Roman"/>
          <w:color w:val="000000" w:themeColor="text1"/>
          <w:sz w:val="28"/>
          <w:szCs w:val="28"/>
          <w:lang w:val="ru-RU"/>
        </w:rPr>
        <w:t>.</w:t>
      </w:r>
      <w:r w:rsidR="00F6338B">
        <w:rPr>
          <w:rFonts w:ascii="Times New Roman" w:hAnsi="Times New Roman" w:cs="Times New Roman"/>
          <w:color w:val="000000" w:themeColor="text1"/>
          <w:sz w:val="28"/>
          <w:szCs w:val="28"/>
          <w:lang w:val="ru-RU"/>
        </w:rPr>
        <w:t xml:space="preserve"> </w:t>
      </w:r>
      <w:r>
        <w:rPr>
          <w:rFonts w:ascii="Times New Roman" w:hAnsi="Times New Roman" w:cs="Times New Roman"/>
          <w:color w:val="000000" w:themeColor="text1"/>
          <w:sz w:val="28"/>
          <w:szCs w:val="28"/>
          <w:lang w:val="ru-RU"/>
        </w:rPr>
        <w:t>Почти 57% участников опроса указали на последствия таких действий как «критические», остальные 43%  определили как «неприятные».</w:t>
      </w:r>
    </w:p>
    <w:p w:rsidR="00F6338B" w:rsidRDefault="00874E0E" w:rsidP="004F0699">
      <w:pPr>
        <w:spacing w:line="360" w:lineRule="auto"/>
        <w:ind w:firstLine="567"/>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lastRenderedPageBreak/>
        <w:t xml:space="preserve">Разбираясь дальше в действиях предпринимателей при возможном повышении налогов </w:t>
      </w:r>
      <w:r w:rsidR="00FB00C0">
        <w:rPr>
          <w:rFonts w:ascii="Times New Roman" w:hAnsi="Times New Roman" w:cs="Times New Roman"/>
          <w:color w:val="000000" w:themeColor="text1"/>
          <w:sz w:val="28"/>
          <w:szCs w:val="28"/>
          <w:lang w:val="ru-RU"/>
        </w:rPr>
        <w:t>и неналоговых сборов и платежей</w:t>
      </w:r>
      <w:r w:rsidR="000535FE">
        <w:rPr>
          <w:rFonts w:ascii="Times New Roman" w:hAnsi="Times New Roman" w:cs="Times New Roman"/>
          <w:color w:val="000000" w:themeColor="text1"/>
          <w:sz w:val="28"/>
          <w:szCs w:val="28"/>
          <w:lang w:val="ru-RU"/>
        </w:rPr>
        <w:t>, мы получили такие данные</w:t>
      </w:r>
      <w:r w:rsidR="00F6338B">
        <w:rPr>
          <w:rFonts w:ascii="Times New Roman" w:hAnsi="Times New Roman" w:cs="Times New Roman"/>
          <w:color w:val="000000" w:themeColor="text1"/>
          <w:sz w:val="28"/>
          <w:szCs w:val="28"/>
          <w:lang w:val="ru-RU"/>
        </w:rPr>
        <w:t>:</w:t>
      </w:r>
    </w:p>
    <w:p w:rsidR="00F6338B" w:rsidRDefault="00F6338B" w:rsidP="004F0699">
      <w:pPr>
        <w:spacing w:line="360" w:lineRule="auto"/>
        <w:ind w:firstLine="567"/>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- 32,</w:t>
      </w:r>
      <w:r w:rsidR="00874E0E">
        <w:rPr>
          <w:rFonts w:ascii="Times New Roman" w:hAnsi="Times New Roman" w:cs="Times New Roman"/>
          <w:color w:val="000000" w:themeColor="text1"/>
          <w:sz w:val="28"/>
          <w:szCs w:val="28"/>
          <w:lang w:val="ru-RU"/>
        </w:rPr>
        <w:t>3% опрошенных собираются ликвидировать свой бизне</w:t>
      </w:r>
      <w:r>
        <w:rPr>
          <w:rFonts w:ascii="Times New Roman" w:hAnsi="Times New Roman" w:cs="Times New Roman"/>
          <w:color w:val="000000" w:themeColor="text1"/>
          <w:sz w:val="28"/>
          <w:szCs w:val="28"/>
          <w:lang w:val="ru-RU"/>
        </w:rPr>
        <w:t>с</w:t>
      </w:r>
    </w:p>
    <w:p w:rsidR="00F6338B" w:rsidRDefault="00F6338B" w:rsidP="004F0699">
      <w:pPr>
        <w:spacing w:line="360" w:lineRule="auto"/>
        <w:ind w:firstLine="567"/>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 </w:t>
      </w:r>
      <w:r w:rsidR="00874E0E">
        <w:rPr>
          <w:rFonts w:ascii="Times New Roman" w:hAnsi="Times New Roman" w:cs="Times New Roman"/>
          <w:color w:val="000000" w:themeColor="text1"/>
          <w:sz w:val="28"/>
          <w:szCs w:val="28"/>
          <w:lang w:val="ru-RU"/>
        </w:rPr>
        <w:t xml:space="preserve">62% респондентов планируют переложить дополнительные </w:t>
      </w:r>
      <w:r>
        <w:rPr>
          <w:rFonts w:ascii="Times New Roman" w:hAnsi="Times New Roman" w:cs="Times New Roman"/>
          <w:color w:val="000000" w:themeColor="text1"/>
          <w:sz w:val="28"/>
          <w:szCs w:val="28"/>
          <w:lang w:val="ru-RU"/>
        </w:rPr>
        <w:t>затраты на потребителей</w:t>
      </w:r>
    </w:p>
    <w:p w:rsidR="00874E0E" w:rsidRDefault="00F6338B" w:rsidP="004F0699">
      <w:pPr>
        <w:spacing w:line="360" w:lineRule="auto"/>
        <w:ind w:firstLine="567"/>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 </w:t>
      </w:r>
      <w:r w:rsidR="00874E0E">
        <w:rPr>
          <w:rFonts w:ascii="Times New Roman" w:hAnsi="Times New Roman" w:cs="Times New Roman"/>
          <w:color w:val="000000" w:themeColor="text1"/>
          <w:sz w:val="28"/>
          <w:szCs w:val="28"/>
          <w:lang w:val="ru-RU"/>
        </w:rPr>
        <w:t>5% предполагают компенсировать потери за счет своей прибыли.</w:t>
      </w:r>
    </w:p>
    <w:p w:rsidR="002D2034" w:rsidRDefault="002D2034" w:rsidP="004F0699">
      <w:pPr>
        <w:spacing w:line="360" w:lineRule="auto"/>
        <w:ind w:firstLine="567"/>
        <w:jc w:val="both"/>
        <w:rPr>
          <w:rFonts w:ascii="Times New Roman" w:hAnsi="Times New Roman" w:cs="Times New Roman"/>
          <w:color w:val="000000" w:themeColor="text1"/>
          <w:sz w:val="28"/>
          <w:szCs w:val="28"/>
          <w:lang w:val="ru-RU"/>
        </w:rPr>
      </w:pPr>
    </w:p>
    <w:p w:rsidR="002D2034" w:rsidRDefault="002D2034" w:rsidP="004F0699">
      <w:pPr>
        <w:spacing w:line="360" w:lineRule="auto"/>
        <w:ind w:firstLine="567"/>
        <w:jc w:val="both"/>
        <w:rPr>
          <w:rFonts w:ascii="Times New Roman" w:hAnsi="Times New Roman" w:cs="Times New Roman"/>
          <w:color w:val="000000" w:themeColor="text1"/>
          <w:sz w:val="28"/>
          <w:szCs w:val="28"/>
          <w:lang w:val="ru-RU"/>
        </w:rPr>
      </w:pPr>
      <w:r>
        <w:rPr>
          <w:rFonts w:ascii="Times New Roman" w:hAnsi="Times New Roman" w:cs="Times New Roman"/>
          <w:noProof/>
          <w:color w:val="000000" w:themeColor="text1"/>
          <w:sz w:val="28"/>
          <w:szCs w:val="28"/>
          <w:lang w:val="ru-RU" w:eastAsia="ru-RU"/>
        </w:rPr>
        <w:drawing>
          <wp:inline distT="0" distB="0" distL="0" distR="0">
            <wp:extent cx="5375082" cy="2456953"/>
            <wp:effectExtent l="0" t="0" r="0" b="0"/>
            <wp:docPr id="60" name="Диаграмма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2D2034" w:rsidRDefault="002D2034" w:rsidP="004F0699">
      <w:pPr>
        <w:spacing w:line="360" w:lineRule="auto"/>
        <w:ind w:firstLine="567"/>
        <w:jc w:val="both"/>
        <w:rPr>
          <w:rFonts w:ascii="Times New Roman" w:hAnsi="Times New Roman" w:cs="Times New Roman"/>
          <w:color w:val="000000" w:themeColor="text1"/>
          <w:sz w:val="28"/>
          <w:szCs w:val="28"/>
          <w:lang w:val="ru-RU"/>
        </w:rPr>
      </w:pPr>
    </w:p>
    <w:p w:rsidR="00874E0E" w:rsidRPr="00516A04" w:rsidRDefault="00874E0E" w:rsidP="004F0699">
      <w:pPr>
        <w:spacing w:line="360" w:lineRule="auto"/>
        <w:ind w:firstLine="567"/>
        <w:jc w:val="both"/>
        <w:rPr>
          <w:rFonts w:ascii="Times New Roman" w:hAnsi="Times New Roman" w:cs="Times New Roman"/>
          <w:b/>
          <w:color w:val="000000" w:themeColor="text1"/>
          <w:sz w:val="28"/>
          <w:szCs w:val="28"/>
          <w:lang w:val="ru-RU"/>
        </w:rPr>
      </w:pPr>
      <w:r w:rsidRPr="00516A04">
        <w:rPr>
          <w:rFonts w:ascii="Times New Roman" w:hAnsi="Times New Roman" w:cs="Times New Roman"/>
          <w:b/>
          <w:color w:val="000000" w:themeColor="text1"/>
          <w:sz w:val="28"/>
          <w:szCs w:val="28"/>
          <w:lang w:val="ru-RU"/>
        </w:rPr>
        <w:t>Санкции.</w:t>
      </w:r>
    </w:p>
    <w:p w:rsidR="00874E0E" w:rsidRDefault="00874E0E" w:rsidP="004F0699">
      <w:pPr>
        <w:spacing w:line="360" w:lineRule="auto"/>
        <w:ind w:firstLine="567"/>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Больше года Россия живет в условиях экономических санкций, поэтому весьма логично наше желание выяснить оценку предпринимателей  экономической ситуации в стране, сложившейся в результате введения санкций, на ведение бизнеса. 73% участников опроса ответили, что ситуация «ухудш</w:t>
      </w:r>
      <w:r w:rsidR="000C66FB">
        <w:rPr>
          <w:rFonts w:ascii="Times New Roman" w:hAnsi="Times New Roman" w:cs="Times New Roman"/>
          <w:color w:val="000000" w:themeColor="text1"/>
          <w:sz w:val="28"/>
          <w:szCs w:val="28"/>
          <w:lang w:val="ru-RU"/>
        </w:rPr>
        <w:t>илась и существенно ухудшилась»,</w:t>
      </w:r>
      <w:r>
        <w:rPr>
          <w:rFonts w:ascii="Times New Roman" w:hAnsi="Times New Roman" w:cs="Times New Roman"/>
          <w:color w:val="000000" w:themeColor="text1"/>
          <w:sz w:val="28"/>
          <w:szCs w:val="28"/>
          <w:lang w:val="ru-RU"/>
        </w:rPr>
        <w:t xml:space="preserve"> четвертая часть респондентов написала «не изменилась».</w:t>
      </w:r>
    </w:p>
    <w:p w:rsidR="00874E0E" w:rsidRDefault="005858C3" w:rsidP="004F0699">
      <w:pPr>
        <w:spacing w:line="360" w:lineRule="auto"/>
        <w:ind w:firstLine="567"/>
        <w:jc w:val="both"/>
        <w:rPr>
          <w:rFonts w:ascii="Times New Roman" w:hAnsi="Times New Roman" w:cs="Times New Roman"/>
          <w:b/>
          <w:color w:val="000000" w:themeColor="text1"/>
          <w:sz w:val="28"/>
          <w:szCs w:val="28"/>
          <w:lang w:val="ru-RU"/>
        </w:rPr>
      </w:pPr>
      <w:r>
        <w:rPr>
          <w:rFonts w:ascii="Times New Roman" w:hAnsi="Times New Roman" w:cs="Times New Roman"/>
          <w:color w:val="000000" w:themeColor="text1"/>
          <w:sz w:val="28"/>
          <w:szCs w:val="28"/>
          <w:lang w:val="ru-RU"/>
        </w:rPr>
        <w:t>Правительством</w:t>
      </w:r>
      <w:r w:rsidR="00874E0E">
        <w:rPr>
          <w:rFonts w:ascii="Times New Roman" w:hAnsi="Times New Roman" w:cs="Times New Roman"/>
          <w:color w:val="000000" w:themeColor="text1"/>
          <w:sz w:val="28"/>
          <w:szCs w:val="28"/>
          <w:lang w:val="ru-RU"/>
        </w:rPr>
        <w:t xml:space="preserve"> были приняты ряд мер для улучшения предпринимательского климата в стране, мы решили выяснить – почувствовали ли эти перемены предприниматели. Отве</w:t>
      </w:r>
      <w:r>
        <w:rPr>
          <w:rFonts w:ascii="Times New Roman" w:hAnsi="Times New Roman" w:cs="Times New Roman"/>
          <w:color w:val="000000" w:themeColor="text1"/>
          <w:sz w:val="28"/>
          <w:szCs w:val="28"/>
          <w:lang w:val="ru-RU"/>
        </w:rPr>
        <w:t>т получился не очень радостным – только 2,</w:t>
      </w:r>
      <w:r w:rsidR="00874E0E">
        <w:rPr>
          <w:rFonts w:ascii="Times New Roman" w:hAnsi="Times New Roman" w:cs="Times New Roman"/>
          <w:color w:val="000000" w:themeColor="text1"/>
          <w:sz w:val="28"/>
          <w:szCs w:val="28"/>
          <w:lang w:val="ru-RU"/>
        </w:rPr>
        <w:t>7% респондентов указали на позитивные изменения, остальные п</w:t>
      </w:r>
      <w:r>
        <w:rPr>
          <w:rFonts w:ascii="Times New Roman" w:hAnsi="Times New Roman" w:cs="Times New Roman"/>
          <w:color w:val="000000" w:themeColor="text1"/>
          <w:sz w:val="28"/>
          <w:szCs w:val="28"/>
          <w:lang w:val="ru-RU"/>
        </w:rPr>
        <w:t>редприниматели ответили так – «</w:t>
      </w:r>
      <w:r w:rsidR="00874E0E">
        <w:rPr>
          <w:rFonts w:ascii="Times New Roman" w:hAnsi="Times New Roman" w:cs="Times New Roman"/>
          <w:color w:val="000000" w:themeColor="text1"/>
          <w:sz w:val="28"/>
          <w:szCs w:val="28"/>
          <w:lang w:val="ru-RU"/>
        </w:rPr>
        <w:t>да, негативные изменения, нет не почувствовал, затрудняюсь ответить»,</w:t>
      </w:r>
    </w:p>
    <w:p w:rsidR="00874E0E" w:rsidRDefault="00874E0E" w:rsidP="004F0699">
      <w:pPr>
        <w:spacing w:line="360" w:lineRule="auto"/>
        <w:ind w:firstLine="567"/>
        <w:jc w:val="both"/>
        <w:rPr>
          <w:rFonts w:ascii="Times New Roman" w:hAnsi="Times New Roman" w:cs="Times New Roman"/>
          <w:b/>
          <w:color w:val="000000" w:themeColor="text1"/>
          <w:sz w:val="28"/>
          <w:szCs w:val="28"/>
          <w:lang w:val="ru-RU"/>
        </w:rPr>
      </w:pPr>
      <w:r>
        <w:rPr>
          <w:rFonts w:ascii="Times New Roman" w:hAnsi="Times New Roman" w:cs="Times New Roman"/>
          <w:b/>
          <w:color w:val="000000" w:themeColor="text1"/>
          <w:sz w:val="28"/>
          <w:szCs w:val="28"/>
          <w:lang w:val="ru-RU"/>
        </w:rPr>
        <w:lastRenderedPageBreak/>
        <w:t>Взаимодейств</w:t>
      </w:r>
      <w:r w:rsidR="005858C3">
        <w:rPr>
          <w:rFonts w:ascii="Times New Roman" w:hAnsi="Times New Roman" w:cs="Times New Roman"/>
          <w:b/>
          <w:color w:val="000000" w:themeColor="text1"/>
          <w:sz w:val="28"/>
          <w:szCs w:val="28"/>
          <w:lang w:val="ru-RU"/>
        </w:rPr>
        <w:t>ие с гражданскими институтами (</w:t>
      </w:r>
      <w:r>
        <w:rPr>
          <w:rFonts w:ascii="Times New Roman" w:hAnsi="Times New Roman" w:cs="Times New Roman"/>
          <w:b/>
          <w:color w:val="000000" w:themeColor="text1"/>
          <w:sz w:val="28"/>
          <w:szCs w:val="28"/>
          <w:lang w:val="ru-RU"/>
        </w:rPr>
        <w:t>бизнес</w:t>
      </w:r>
      <w:r w:rsidR="00FB00C0">
        <w:rPr>
          <w:rFonts w:ascii="Times New Roman" w:hAnsi="Times New Roman" w:cs="Times New Roman"/>
          <w:b/>
          <w:color w:val="000000" w:themeColor="text1"/>
          <w:sz w:val="28"/>
          <w:szCs w:val="28"/>
          <w:lang w:val="ru-RU"/>
        </w:rPr>
        <w:t xml:space="preserve"> </w:t>
      </w:r>
      <w:r>
        <w:rPr>
          <w:rFonts w:ascii="Times New Roman" w:hAnsi="Times New Roman" w:cs="Times New Roman"/>
          <w:b/>
          <w:color w:val="000000" w:themeColor="text1"/>
          <w:sz w:val="28"/>
          <w:szCs w:val="28"/>
          <w:lang w:val="ru-RU"/>
        </w:rPr>
        <w:t>-</w:t>
      </w:r>
      <w:r w:rsidR="00F6338B">
        <w:rPr>
          <w:rFonts w:ascii="Times New Roman" w:hAnsi="Times New Roman" w:cs="Times New Roman"/>
          <w:b/>
          <w:color w:val="000000" w:themeColor="text1"/>
          <w:sz w:val="28"/>
          <w:szCs w:val="28"/>
          <w:lang w:val="ru-RU"/>
        </w:rPr>
        <w:t xml:space="preserve"> </w:t>
      </w:r>
      <w:r>
        <w:rPr>
          <w:rFonts w:ascii="Times New Roman" w:hAnsi="Times New Roman" w:cs="Times New Roman"/>
          <w:b/>
          <w:color w:val="000000" w:themeColor="text1"/>
          <w:sz w:val="28"/>
          <w:szCs w:val="28"/>
          <w:lang w:val="ru-RU"/>
        </w:rPr>
        <w:t>объединения, общественные палаты и др.)</w:t>
      </w:r>
    </w:p>
    <w:p w:rsidR="001C2D23" w:rsidRDefault="00874E0E" w:rsidP="004F0699">
      <w:pPr>
        <w:spacing w:line="360" w:lineRule="auto"/>
        <w:ind w:firstLine="567"/>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В Калужской области созданы и работают общественные объединения, призванные  оказывать помощь и поддержку региональному предпринимательству. В ходе нашего социологического исследования мы решили выяснить знают ли что – либо предприниматели о работе общественных предпринимательских организаций. Вот такие результаты мы получили</w:t>
      </w:r>
      <w:r w:rsidR="001C2D23">
        <w:rPr>
          <w:rFonts w:ascii="Times New Roman" w:hAnsi="Times New Roman" w:cs="Times New Roman"/>
          <w:color w:val="000000" w:themeColor="text1"/>
          <w:sz w:val="28"/>
          <w:szCs w:val="28"/>
          <w:lang w:val="ru-RU"/>
        </w:rPr>
        <w:t>:</w:t>
      </w:r>
    </w:p>
    <w:p w:rsidR="001C2D23" w:rsidRDefault="001C2D23" w:rsidP="004F0699">
      <w:pPr>
        <w:spacing w:line="360" w:lineRule="auto"/>
        <w:ind w:firstLine="567"/>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 ТПП  – 32,4%</w:t>
      </w:r>
    </w:p>
    <w:p w:rsidR="001C2D23" w:rsidRDefault="001C2D23" w:rsidP="004F0699">
      <w:pPr>
        <w:spacing w:line="360" w:lineRule="auto"/>
        <w:ind w:firstLine="567"/>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 </w:t>
      </w:r>
      <w:r w:rsidR="006012D8">
        <w:rPr>
          <w:rFonts w:ascii="Times New Roman" w:hAnsi="Times New Roman" w:cs="Times New Roman"/>
          <w:color w:val="000000" w:themeColor="text1"/>
          <w:sz w:val="28"/>
          <w:szCs w:val="28"/>
          <w:lang w:val="ru-RU"/>
        </w:rPr>
        <w:t>Деловая Россия – 13,</w:t>
      </w:r>
      <w:r>
        <w:rPr>
          <w:rFonts w:ascii="Times New Roman" w:hAnsi="Times New Roman" w:cs="Times New Roman"/>
          <w:color w:val="000000" w:themeColor="text1"/>
          <w:sz w:val="28"/>
          <w:szCs w:val="28"/>
          <w:lang w:val="ru-RU"/>
        </w:rPr>
        <w:t>1%</w:t>
      </w:r>
    </w:p>
    <w:p w:rsidR="001C2D23" w:rsidRDefault="00FB00C0" w:rsidP="004F0699">
      <w:pPr>
        <w:spacing w:line="360" w:lineRule="auto"/>
        <w:ind w:firstLine="567"/>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 </w:t>
      </w:r>
      <w:r w:rsidR="001C2D23">
        <w:rPr>
          <w:rFonts w:ascii="Times New Roman" w:hAnsi="Times New Roman" w:cs="Times New Roman"/>
          <w:color w:val="000000" w:themeColor="text1"/>
          <w:sz w:val="28"/>
          <w:szCs w:val="28"/>
          <w:lang w:val="ru-RU"/>
        </w:rPr>
        <w:t>Региональные ассоциации – 13, 1%</w:t>
      </w:r>
    </w:p>
    <w:p w:rsidR="001C2D23" w:rsidRDefault="00FB00C0" w:rsidP="004F0699">
      <w:pPr>
        <w:spacing w:line="360" w:lineRule="auto"/>
        <w:ind w:firstLine="567"/>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 Опора России – 12,</w:t>
      </w:r>
      <w:r w:rsidR="001C2D23">
        <w:rPr>
          <w:rFonts w:ascii="Times New Roman" w:hAnsi="Times New Roman" w:cs="Times New Roman"/>
          <w:color w:val="000000" w:themeColor="text1"/>
          <w:sz w:val="28"/>
          <w:szCs w:val="28"/>
          <w:lang w:val="ru-RU"/>
        </w:rPr>
        <w:t>2 %</w:t>
      </w:r>
    </w:p>
    <w:p w:rsidR="001C2D23" w:rsidRDefault="003F497F" w:rsidP="003F497F">
      <w:pPr>
        <w:spacing w:line="360" w:lineRule="auto"/>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       </w:t>
      </w:r>
      <w:r w:rsidR="00FB00C0">
        <w:rPr>
          <w:rFonts w:ascii="Times New Roman" w:hAnsi="Times New Roman" w:cs="Times New Roman"/>
          <w:color w:val="000000" w:themeColor="text1"/>
          <w:sz w:val="28"/>
          <w:szCs w:val="28"/>
          <w:lang w:val="ru-RU"/>
        </w:rPr>
        <w:t xml:space="preserve"> </w:t>
      </w:r>
      <w:r w:rsidR="00FB00C0" w:rsidRPr="00FB00C0">
        <w:rPr>
          <w:rFonts w:ascii="Times New Roman" w:hAnsi="Times New Roman" w:cs="Times New Roman"/>
          <w:color w:val="000000" w:themeColor="text1"/>
          <w:sz w:val="28"/>
          <w:szCs w:val="28"/>
          <w:lang w:val="ru-RU"/>
        </w:rPr>
        <w:t xml:space="preserve"> </w:t>
      </w:r>
      <w:r w:rsidR="00FB00C0">
        <w:rPr>
          <w:rFonts w:ascii="Times New Roman" w:hAnsi="Times New Roman" w:cs="Times New Roman"/>
          <w:color w:val="000000" w:themeColor="text1"/>
          <w:sz w:val="28"/>
          <w:szCs w:val="28"/>
          <w:lang w:val="ru-RU"/>
        </w:rPr>
        <w:t>РСПП</w:t>
      </w:r>
      <w:r w:rsidR="001C2D23">
        <w:rPr>
          <w:rFonts w:ascii="Times New Roman" w:hAnsi="Times New Roman" w:cs="Times New Roman"/>
          <w:color w:val="000000" w:themeColor="text1"/>
          <w:sz w:val="28"/>
          <w:szCs w:val="28"/>
          <w:lang w:val="ru-RU"/>
        </w:rPr>
        <w:t xml:space="preserve"> – 10,5%</w:t>
      </w:r>
    </w:p>
    <w:p w:rsidR="001C2D23" w:rsidRDefault="00FB00C0" w:rsidP="004F0699">
      <w:pPr>
        <w:spacing w:line="360" w:lineRule="auto"/>
        <w:ind w:firstLine="567"/>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 </w:t>
      </w:r>
      <w:r w:rsidR="001C2D23">
        <w:rPr>
          <w:rFonts w:ascii="Times New Roman" w:hAnsi="Times New Roman" w:cs="Times New Roman"/>
          <w:color w:val="000000" w:themeColor="text1"/>
          <w:sz w:val="28"/>
          <w:szCs w:val="28"/>
          <w:lang w:val="ru-RU"/>
        </w:rPr>
        <w:t>О</w:t>
      </w:r>
      <w:r w:rsidR="00874E0E">
        <w:rPr>
          <w:rFonts w:ascii="Times New Roman" w:hAnsi="Times New Roman" w:cs="Times New Roman"/>
          <w:color w:val="000000" w:themeColor="text1"/>
          <w:sz w:val="28"/>
          <w:szCs w:val="28"/>
          <w:lang w:val="ru-RU"/>
        </w:rPr>
        <w:t>траслевые союзы – 10, 5%.</w:t>
      </w:r>
    </w:p>
    <w:p w:rsidR="00874E0E" w:rsidRDefault="00874E0E" w:rsidP="004F0699">
      <w:pPr>
        <w:spacing w:line="360" w:lineRule="auto"/>
        <w:ind w:firstLine="567"/>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 При этом следует отметить, что только половина респондентов является членами предпринимательских  объединений.</w:t>
      </w:r>
    </w:p>
    <w:p w:rsidR="006012D8" w:rsidRDefault="006012D8" w:rsidP="00C93203">
      <w:pPr>
        <w:spacing w:line="360" w:lineRule="auto"/>
        <w:jc w:val="both"/>
        <w:rPr>
          <w:rFonts w:ascii="Times New Roman" w:hAnsi="Times New Roman" w:cs="Times New Roman"/>
          <w:color w:val="000000" w:themeColor="text1"/>
          <w:sz w:val="28"/>
          <w:szCs w:val="28"/>
          <w:lang w:val="ru-RU"/>
        </w:rPr>
      </w:pPr>
    </w:p>
    <w:p w:rsidR="006012D8" w:rsidRDefault="006012D8" w:rsidP="00C93203">
      <w:pPr>
        <w:spacing w:line="360" w:lineRule="auto"/>
        <w:jc w:val="both"/>
        <w:rPr>
          <w:rFonts w:ascii="Times New Roman" w:hAnsi="Times New Roman" w:cs="Times New Roman"/>
          <w:color w:val="000000" w:themeColor="text1"/>
          <w:sz w:val="28"/>
          <w:szCs w:val="28"/>
          <w:lang w:val="ru-RU"/>
        </w:rPr>
      </w:pPr>
    </w:p>
    <w:p w:rsidR="006012D8" w:rsidRDefault="00F87FBA" w:rsidP="00C93203">
      <w:pPr>
        <w:spacing w:line="360" w:lineRule="auto"/>
        <w:jc w:val="both"/>
        <w:rPr>
          <w:rFonts w:ascii="Times New Roman" w:hAnsi="Times New Roman" w:cs="Times New Roman"/>
          <w:color w:val="000000" w:themeColor="text1"/>
          <w:sz w:val="28"/>
          <w:szCs w:val="28"/>
          <w:lang w:val="ru-RU"/>
        </w:rPr>
      </w:pPr>
      <w:r>
        <w:rPr>
          <w:rFonts w:ascii="Times New Roman" w:hAnsi="Times New Roman" w:cs="Times New Roman"/>
          <w:noProof/>
          <w:color w:val="000000" w:themeColor="text1"/>
          <w:sz w:val="28"/>
          <w:szCs w:val="28"/>
          <w:lang w:val="ru-RU" w:eastAsia="ru-RU"/>
        </w:rPr>
        <w:drawing>
          <wp:inline distT="0" distB="0" distL="0" distR="0">
            <wp:extent cx="5486400" cy="2895600"/>
            <wp:effectExtent l="0" t="0" r="0" b="0"/>
            <wp:docPr id="61" name="Диаграмма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0535FE" w:rsidRDefault="000535FE" w:rsidP="004F0699">
      <w:pPr>
        <w:pStyle w:val="a3"/>
        <w:spacing w:line="360" w:lineRule="auto"/>
        <w:ind w:left="0" w:firstLine="567"/>
        <w:jc w:val="both"/>
        <w:rPr>
          <w:rFonts w:ascii="Times New Roman" w:hAnsi="Times New Roman" w:cs="Times New Roman"/>
          <w:b/>
          <w:color w:val="000000" w:themeColor="text1"/>
          <w:sz w:val="28"/>
          <w:szCs w:val="28"/>
          <w:lang w:val="ru-RU"/>
        </w:rPr>
      </w:pPr>
    </w:p>
    <w:p w:rsidR="000535FE" w:rsidRDefault="000535FE" w:rsidP="004F0699">
      <w:pPr>
        <w:pStyle w:val="a3"/>
        <w:spacing w:line="360" w:lineRule="auto"/>
        <w:ind w:left="0" w:firstLine="567"/>
        <w:jc w:val="both"/>
        <w:rPr>
          <w:rFonts w:ascii="Times New Roman" w:hAnsi="Times New Roman" w:cs="Times New Roman"/>
          <w:b/>
          <w:color w:val="000000" w:themeColor="text1"/>
          <w:sz w:val="28"/>
          <w:szCs w:val="28"/>
          <w:lang w:val="ru-RU"/>
        </w:rPr>
      </w:pPr>
    </w:p>
    <w:p w:rsidR="008E1E25" w:rsidRDefault="00B94270" w:rsidP="004F0699">
      <w:pPr>
        <w:pStyle w:val="a3"/>
        <w:spacing w:line="360" w:lineRule="auto"/>
        <w:ind w:left="0" w:firstLine="567"/>
        <w:jc w:val="both"/>
        <w:rPr>
          <w:rFonts w:ascii="Times New Roman" w:hAnsi="Times New Roman" w:cs="Times New Roman"/>
          <w:b/>
          <w:color w:val="000000" w:themeColor="text1"/>
          <w:sz w:val="28"/>
          <w:szCs w:val="28"/>
          <w:lang w:val="ru-RU"/>
        </w:rPr>
      </w:pPr>
      <w:r>
        <w:rPr>
          <w:rFonts w:ascii="Times New Roman" w:hAnsi="Times New Roman" w:cs="Times New Roman"/>
          <w:b/>
          <w:color w:val="000000" w:themeColor="text1"/>
          <w:sz w:val="28"/>
          <w:szCs w:val="28"/>
          <w:lang w:val="ru-RU"/>
        </w:rPr>
        <w:lastRenderedPageBreak/>
        <w:t>Предложения по итогам проведения региональны</w:t>
      </w:r>
      <w:r w:rsidR="00F116EE">
        <w:rPr>
          <w:rFonts w:ascii="Times New Roman" w:hAnsi="Times New Roman" w:cs="Times New Roman"/>
          <w:b/>
          <w:color w:val="000000" w:themeColor="text1"/>
          <w:sz w:val="28"/>
          <w:szCs w:val="28"/>
          <w:lang w:val="ru-RU"/>
        </w:rPr>
        <w:t xml:space="preserve">х ситанов </w:t>
      </w:r>
    </w:p>
    <w:p w:rsidR="004E26E9" w:rsidRPr="003E34C8" w:rsidRDefault="008E1E25" w:rsidP="004F0699">
      <w:pPr>
        <w:spacing w:line="360" w:lineRule="auto"/>
        <w:ind w:firstLine="567"/>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В ходе пр</w:t>
      </w:r>
      <w:r w:rsidR="00F87FBA">
        <w:rPr>
          <w:rFonts w:ascii="Times New Roman" w:hAnsi="Times New Roman" w:cs="Times New Roman"/>
          <w:color w:val="000000" w:themeColor="text1"/>
          <w:sz w:val="28"/>
          <w:szCs w:val="28"/>
          <w:lang w:val="ru-RU"/>
        </w:rPr>
        <w:t>оведения региональных ситанов (</w:t>
      </w:r>
      <w:r>
        <w:rPr>
          <w:rFonts w:ascii="Times New Roman" w:hAnsi="Times New Roman" w:cs="Times New Roman"/>
          <w:color w:val="000000" w:themeColor="text1"/>
          <w:sz w:val="28"/>
          <w:szCs w:val="28"/>
          <w:lang w:val="ru-RU"/>
        </w:rPr>
        <w:t>ситуационный анализ)</w:t>
      </w:r>
      <w:r w:rsidR="00F87FBA">
        <w:rPr>
          <w:rFonts w:ascii="Times New Roman" w:hAnsi="Times New Roman" w:cs="Times New Roman"/>
          <w:color w:val="000000" w:themeColor="text1"/>
          <w:sz w:val="28"/>
          <w:szCs w:val="28"/>
          <w:lang w:val="ru-RU"/>
        </w:rPr>
        <w:t xml:space="preserve"> </w:t>
      </w:r>
      <w:r>
        <w:rPr>
          <w:rFonts w:ascii="Times New Roman" w:hAnsi="Times New Roman" w:cs="Times New Roman"/>
          <w:color w:val="000000" w:themeColor="text1"/>
          <w:sz w:val="28"/>
          <w:szCs w:val="28"/>
          <w:lang w:val="ru-RU"/>
        </w:rPr>
        <w:t>б</w:t>
      </w:r>
      <w:r w:rsidR="00F87FBA">
        <w:rPr>
          <w:rFonts w:ascii="Times New Roman" w:hAnsi="Times New Roman" w:cs="Times New Roman"/>
          <w:color w:val="000000" w:themeColor="text1"/>
          <w:sz w:val="28"/>
          <w:szCs w:val="28"/>
          <w:lang w:val="ru-RU"/>
        </w:rPr>
        <w:t>ыли выявлены следующие проблемы</w:t>
      </w:r>
      <w:r>
        <w:rPr>
          <w:rFonts w:ascii="Times New Roman" w:hAnsi="Times New Roman" w:cs="Times New Roman"/>
          <w:color w:val="000000" w:themeColor="text1"/>
          <w:sz w:val="28"/>
          <w:szCs w:val="28"/>
          <w:lang w:val="ru-RU"/>
        </w:rPr>
        <w:t xml:space="preserve">, решение которых  должно значительно улучшить  предпринимательский климат в Калужской области. Остановимся на основных проблемах по сферам регулирования. </w:t>
      </w:r>
    </w:p>
    <w:p w:rsidR="004E26E9" w:rsidRPr="00822A90" w:rsidRDefault="008E1E25" w:rsidP="004F0699">
      <w:pPr>
        <w:spacing w:line="360" w:lineRule="auto"/>
        <w:ind w:firstLine="567"/>
        <w:jc w:val="both"/>
        <w:rPr>
          <w:rFonts w:ascii="Times New Roman" w:hAnsi="Times New Roman" w:cs="Times New Roman"/>
          <w:sz w:val="28"/>
          <w:szCs w:val="28"/>
          <w:lang w:val="ru-RU"/>
        </w:rPr>
      </w:pPr>
      <w:r>
        <w:rPr>
          <w:rFonts w:ascii="Times New Roman" w:hAnsi="Times New Roman" w:cs="Times New Roman"/>
          <w:color w:val="000000" w:themeColor="text1"/>
          <w:sz w:val="28"/>
          <w:szCs w:val="28"/>
          <w:lang w:val="ru-RU"/>
        </w:rPr>
        <w:t>В сфере малого и среднего бизнеса</w:t>
      </w:r>
      <w:r w:rsidR="004E26E9">
        <w:rPr>
          <w:rFonts w:ascii="Times New Roman" w:hAnsi="Times New Roman" w:cs="Times New Roman"/>
          <w:color w:val="000000" w:themeColor="text1"/>
          <w:sz w:val="28"/>
          <w:szCs w:val="28"/>
          <w:lang w:val="ru-RU"/>
        </w:rPr>
        <w:t>,</w:t>
      </w:r>
      <w:r>
        <w:rPr>
          <w:rFonts w:ascii="Times New Roman" w:hAnsi="Times New Roman" w:cs="Times New Roman"/>
          <w:color w:val="000000" w:themeColor="text1"/>
          <w:sz w:val="28"/>
          <w:szCs w:val="28"/>
          <w:lang w:val="ru-RU"/>
        </w:rPr>
        <w:t xml:space="preserve"> на наш взгляд</w:t>
      </w:r>
      <w:r w:rsidR="004E26E9">
        <w:rPr>
          <w:rFonts w:ascii="Times New Roman" w:hAnsi="Times New Roman" w:cs="Times New Roman"/>
          <w:color w:val="000000" w:themeColor="text1"/>
          <w:sz w:val="28"/>
          <w:szCs w:val="28"/>
          <w:lang w:val="ru-RU"/>
        </w:rPr>
        <w:t>,</w:t>
      </w:r>
      <w:r>
        <w:rPr>
          <w:rFonts w:ascii="Times New Roman" w:hAnsi="Times New Roman" w:cs="Times New Roman"/>
          <w:color w:val="000000" w:themeColor="text1"/>
          <w:sz w:val="28"/>
          <w:szCs w:val="28"/>
          <w:lang w:val="ru-RU"/>
        </w:rPr>
        <w:t xml:space="preserve"> заслуживает внимания проблема </w:t>
      </w:r>
      <w:r w:rsidR="00A24B01">
        <w:rPr>
          <w:rFonts w:ascii="Times New Roman" w:hAnsi="Times New Roman" w:cs="Times New Roman"/>
          <w:color w:val="000000" w:themeColor="text1"/>
          <w:sz w:val="28"/>
          <w:szCs w:val="28"/>
          <w:lang w:val="ru-RU"/>
        </w:rPr>
        <w:t>защиты прав инвалидов – предпринимателей. Проблема состоит в том, что на региональном и федеральном уровнях отсутствуют льготы по налогам и сборам, а также в части уплаты страховых взносов данной категории граждан. Мы предлагаем – в целях самозанятости инвалидов 1 группы установить дополнительные меры социальной поддержки инвалидам, являющимися индивидуальными предпринимателями. Право на получение дополнительной меры социальной поддержки предоставляется инвалидам 1 группы, являющиеся ин</w:t>
      </w:r>
      <w:r w:rsidR="005858C3">
        <w:rPr>
          <w:rFonts w:ascii="Times New Roman" w:hAnsi="Times New Roman" w:cs="Times New Roman"/>
          <w:color w:val="000000" w:themeColor="text1"/>
          <w:sz w:val="28"/>
          <w:szCs w:val="28"/>
          <w:lang w:val="ru-RU"/>
        </w:rPr>
        <w:t>дивидуальными предпринимателями</w:t>
      </w:r>
      <w:r w:rsidR="00A24B01">
        <w:rPr>
          <w:rFonts w:ascii="Times New Roman" w:hAnsi="Times New Roman" w:cs="Times New Roman"/>
          <w:color w:val="000000" w:themeColor="text1"/>
          <w:sz w:val="28"/>
          <w:szCs w:val="28"/>
          <w:lang w:val="ru-RU"/>
        </w:rPr>
        <w:t>, осуществляющими предпринимательскую деятельность без привлечения в соответствии с трудовым законодательством наемных работников.</w:t>
      </w:r>
      <w:r w:rsidR="004E26E9" w:rsidRPr="004E26E9">
        <w:rPr>
          <w:rFonts w:ascii="Times New Roman" w:hAnsi="Times New Roman" w:cs="Times New Roman"/>
          <w:sz w:val="28"/>
          <w:szCs w:val="28"/>
          <w:lang w:val="ru-RU"/>
        </w:rPr>
        <w:t xml:space="preserve"> </w:t>
      </w:r>
      <w:r w:rsidR="004E26E9" w:rsidRPr="00822A90">
        <w:rPr>
          <w:rFonts w:ascii="Times New Roman" w:hAnsi="Times New Roman" w:cs="Times New Roman"/>
          <w:sz w:val="28"/>
          <w:szCs w:val="28"/>
          <w:lang w:val="ru-RU"/>
        </w:rPr>
        <w:t xml:space="preserve">В 2014 году Аппаратом Уполномоченного по Калужской области был подготовлен проект Закона Калужской области «О дополнительных мерах социальной поддержки инвалидам, являющимся индивидуальными предпринимателями». Законопроект предполагает «дополнительные меры  социальной поддержки в форме денежной компенсации расходов, понесенных в связи с уплатой страховых взносов в Пенсионный фонд Российской Федерации на обязательное пенсионное страхование. Право на получение дополнительной меры социальной поддержки предоставляется инвалидам 1 группы, являющимися индивидуальными предпринимателями, осуществляющими предпринимательскую деятельность без привлечения, в соответствии с трудовым законодательством, наемных работников. Денежная компенсация устанавливается в размере фактически понесенных при осуществлении предпринимательской деятельности расходов, связанных с уплатой страховых </w:t>
      </w:r>
      <w:r w:rsidR="004E26E9" w:rsidRPr="00822A90">
        <w:rPr>
          <w:rFonts w:ascii="Times New Roman" w:hAnsi="Times New Roman" w:cs="Times New Roman"/>
          <w:sz w:val="28"/>
          <w:szCs w:val="28"/>
          <w:lang w:val="ru-RU"/>
        </w:rPr>
        <w:lastRenderedPageBreak/>
        <w:t>взносов в Пенсионный фонд Российской Федерации на обязательное пенсионное страхование».</w:t>
      </w:r>
    </w:p>
    <w:p w:rsidR="002129D3" w:rsidRPr="00AA6E9A" w:rsidRDefault="00A24B01" w:rsidP="00AA6E9A">
      <w:pPr>
        <w:spacing w:line="360" w:lineRule="auto"/>
        <w:ind w:firstLine="567"/>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 В рамках Калужской области данное изменение регионального законодательства будет осуществлено уже в первой половине 2015 года. Мы предлагаем Государственной Думе РФ принять  Закон « О</w:t>
      </w:r>
      <w:r w:rsidR="00AA6E9A">
        <w:rPr>
          <w:rFonts w:ascii="Times New Roman" w:hAnsi="Times New Roman" w:cs="Times New Roman"/>
          <w:color w:val="000000" w:themeColor="text1"/>
          <w:sz w:val="28"/>
          <w:szCs w:val="28"/>
          <w:lang w:val="ru-RU"/>
        </w:rPr>
        <w:t xml:space="preserve"> </w:t>
      </w:r>
      <w:r>
        <w:rPr>
          <w:rFonts w:ascii="Times New Roman" w:hAnsi="Times New Roman" w:cs="Times New Roman"/>
          <w:color w:val="000000" w:themeColor="text1"/>
          <w:sz w:val="28"/>
          <w:szCs w:val="28"/>
          <w:lang w:val="ru-RU"/>
        </w:rPr>
        <w:t>дополнительных мерах социальной поддержки инвалид</w:t>
      </w:r>
      <w:r w:rsidR="00AA6E9A">
        <w:rPr>
          <w:rFonts w:ascii="Times New Roman" w:hAnsi="Times New Roman" w:cs="Times New Roman"/>
          <w:color w:val="000000" w:themeColor="text1"/>
          <w:sz w:val="28"/>
          <w:szCs w:val="28"/>
          <w:lang w:val="ru-RU"/>
        </w:rPr>
        <w:t>ам,</w:t>
      </w:r>
      <w:r w:rsidR="004E26E9">
        <w:rPr>
          <w:rFonts w:ascii="Times New Roman" w:hAnsi="Times New Roman" w:cs="Times New Roman"/>
          <w:color w:val="000000" w:themeColor="text1"/>
          <w:sz w:val="28"/>
          <w:szCs w:val="28"/>
          <w:lang w:val="ru-RU"/>
        </w:rPr>
        <w:t xml:space="preserve"> являющимися индивидуальными</w:t>
      </w:r>
      <w:r w:rsidR="00AA6E9A">
        <w:rPr>
          <w:rFonts w:ascii="Times New Roman" w:hAnsi="Times New Roman" w:cs="Times New Roman"/>
          <w:color w:val="000000" w:themeColor="text1"/>
          <w:sz w:val="28"/>
          <w:szCs w:val="28"/>
          <w:lang w:val="ru-RU"/>
        </w:rPr>
        <w:t xml:space="preserve"> </w:t>
      </w:r>
      <w:r w:rsidR="001C2D23">
        <w:rPr>
          <w:rFonts w:ascii="Times New Roman" w:hAnsi="Times New Roman" w:cs="Times New Roman"/>
          <w:color w:val="000000" w:themeColor="text1"/>
          <w:sz w:val="28"/>
          <w:szCs w:val="28"/>
          <w:lang w:val="ru-RU"/>
        </w:rPr>
        <w:t>предпринимателями</w:t>
      </w:r>
      <w:r w:rsidR="004E26E9">
        <w:rPr>
          <w:rFonts w:ascii="Times New Roman" w:hAnsi="Times New Roman" w:cs="Times New Roman"/>
          <w:color w:val="000000" w:themeColor="text1"/>
          <w:sz w:val="28"/>
          <w:szCs w:val="28"/>
          <w:lang w:val="ru-RU"/>
        </w:rPr>
        <w:t>».</w:t>
      </w:r>
    </w:p>
    <w:p w:rsidR="00F116EE" w:rsidRDefault="004B5C80" w:rsidP="00F116EE">
      <w:pPr>
        <w:spacing w:line="360" w:lineRule="auto"/>
        <w:ind w:firstLine="567"/>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Еще одна важная и актуальная тема была затронута в ходе проведения ситана – защита прав предпринимателей в</w:t>
      </w:r>
      <w:r w:rsidR="003F497F">
        <w:rPr>
          <w:rFonts w:ascii="Times New Roman" w:hAnsi="Times New Roman" w:cs="Times New Roman"/>
          <w:color w:val="000000" w:themeColor="text1"/>
          <w:sz w:val="28"/>
          <w:szCs w:val="28"/>
          <w:lang w:val="ru-RU"/>
        </w:rPr>
        <w:t xml:space="preserve"> контрольно – надзорной </w:t>
      </w:r>
      <w:r w:rsidR="004E26E9">
        <w:rPr>
          <w:rFonts w:ascii="Times New Roman" w:hAnsi="Times New Roman" w:cs="Times New Roman"/>
          <w:color w:val="000000" w:themeColor="text1"/>
          <w:sz w:val="28"/>
          <w:szCs w:val="28"/>
          <w:lang w:val="ru-RU"/>
        </w:rPr>
        <w:t>сфере</w:t>
      </w:r>
      <w:r>
        <w:rPr>
          <w:rFonts w:ascii="Times New Roman" w:hAnsi="Times New Roman" w:cs="Times New Roman"/>
          <w:color w:val="000000" w:themeColor="text1"/>
          <w:sz w:val="28"/>
          <w:szCs w:val="28"/>
          <w:lang w:val="ru-RU"/>
        </w:rPr>
        <w:t>. Суть проблемы состоит в следующем – при проведении контрольно – надзорных мероприятий в отношении предпринимателей представители контрольных органов совершенно не учитывают причину образования задолженности. Уполномоченный предлагает следующее решение проблемы – если при проведении контрольно – надзорных мероприятий в отношении предпринимателей выявлена задолженность и она связана с неисполнением бюджетом ра</w:t>
      </w:r>
      <w:r w:rsidR="003F497F">
        <w:rPr>
          <w:rFonts w:ascii="Times New Roman" w:hAnsi="Times New Roman" w:cs="Times New Roman"/>
          <w:color w:val="000000" w:themeColor="text1"/>
          <w:sz w:val="28"/>
          <w:szCs w:val="28"/>
          <w:lang w:val="ru-RU"/>
        </w:rPr>
        <w:t>зных уровней своих обязательств</w:t>
      </w:r>
      <w:r>
        <w:rPr>
          <w:rFonts w:ascii="Times New Roman" w:hAnsi="Times New Roman" w:cs="Times New Roman"/>
          <w:color w:val="000000" w:themeColor="text1"/>
          <w:sz w:val="28"/>
          <w:szCs w:val="28"/>
          <w:lang w:val="ru-RU"/>
        </w:rPr>
        <w:t xml:space="preserve"> - необходимо рассматривать по существу каждую проблемную ситуацию</w:t>
      </w:r>
      <w:r w:rsidR="00AA6E9A">
        <w:rPr>
          <w:rFonts w:ascii="Times New Roman" w:hAnsi="Times New Roman" w:cs="Times New Roman"/>
          <w:color w:val="000000" w:themeColor="text1"/>
          <w:sz w:val="28"/>
          <w:szCs w:val="28"/>
          <w:lang w:val="ru-RU"/>
        </w:rPr>
        <w:t xml:space="preserve"> и оказывать содействие в погашении задолженности перед предпринимателем и контролировать обратное погашение задолженности пред бюджетом</w:t>
      </w:r>
      <w:r>
        <w:rPr>
          <w:rFonts w:ascii="Times New Roman" w:hAnsi="Times New Roman" w:cs="Times New Roman"/>
          <w:color w:val="000000" w:themeColor="text1"/>
          <w:sz w:val="28"/>
          <w:szCs w:val="28"/>
          <w:lang w:val="ru-RU"/>
        </w:rPr>
        <w:t>.</w:t>
      </w:r>
      <w:r w:rsidR="00E30EBB">
        <w:rPr>
          <w:rFonts w:ascii="Times New Roman" w:hAnsi="Times New Roman" w:cs="Times New Roman"/>
          <w:color w:val="000000" w:themeColor="text1"/>
          <w:sz w:val="28"/>
          <w:szCs w:val="28"/>
          <w:lang w:val="ru-RU"/>
        </w:rPr>
        <w:t xml:space="preserve"> </w:t>
      </w:r>
    </w:p>
    <w:p w:rsidR="00BD6177" w:rsidRDefault="00D34808" w:rsidP="00F116EE">
      <w:pPr>
        <w:spacing w:line="360" w:lineRule="auto"/>
        <w:jc w:val="both"/>
        <w:rPr>
          <w:rFonts w:ascii="Times New Roman" w:hAnsi="Times New Roman" w:cs="Times New Roman"/>
          <w:b/>
          <w:color w:val="000000" w:themeColor="text1"/>
          <w:sz w:val="28"/>
          <w:szCs w:val="28"/>
          <w:lang w:val="ru-RU"/>
        </w:rPr>
      </w:pPr>
      <w:r>
        <w:rPr>
          <w:noProof/>
          <w:lang w:val="ru-RU" w:eastAsia="ru-RU"/>
        </w:rPr>
        <w:drawing>
          <wp:anchor distT="0" distB="0" distL="114300" distR="114300" simplePos="0" relativeHeight="251715584" behindDoc="1" locked="0" layoutInCell="1" allowOverlap="1" wp14:anchorId="7050DF06" wp14:editId="6988E76F">
            <wp:simplePos x="0" y="0"/>
            <wp:positionH relativeFrom="column">
              <wp:posOffset>2541905</wp:posOffset>
            </wp:positionH>
            <wp:positionV relativeFrom="paragraph">
              <wp:posOffset>232410</wp:posOffset>
            </wp:positionV>
            <wp:extent cx="1463040" cy="1697355"/>
            <wp:effectExtent l="0" t="0" r="3810" b="0"/>
            <wp:wrapTight wrapText="bothSides">
              <wp:wrapPolygon edited="0">
                <wp:start x="0" y="0"/>
                <wp:lineTo x="0" y="21333"/>
                <wp:lineTo x="21375" y="21333"/>
                <wp:lineTo x="21375" y="0"/>
                <wp:lineTo x="0" y="0"/>
              </wp:wrapPolygon>
            </wp:wrapTight>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463040" cy="1697355"/>
                    </a:xfrm>
                    <a:prstGeom prst="rect">
                      <a:avLst/>
                    </a:prstGeom>
                    <a:noFill/>
                  </pic:spPr>
                </pic:pic>
              </a:graphicData>
            </a:graphic>
            <wp14:sizeRelH relativeFrom="page">
              <wp14:pctWidth>0</wp14:pctWidth>
            </wp14:sizeRelH>
            <wp14:sizeRelV relativeFrom="page">
              <wp14:pctHeight>0</wp14:pctHeight>
            </wp14:sizeRelV>
          </wp:anchor>
        </w:drawing>
      </w:r>
    </w:p>
    <w:p w:rsidR="00D34808" w:rsidRDefault="00D34808" w:rsidP="00D34808">
      <w:pPr>
        <w:rPr>
          <w:lang w:val="ru-RU"/>
        </w:rPr>
      </w:pPr>
    </w:p>
    <w:p w:rsidR="00D34808" w:rsidRDefault="00D34808" w:rsidP="00D34808">
      <w:pPr>
        <w:widowControl w:val="0"/>
        <w:rPr>
          <w:lang w:val="ru-RU"/>
        </w:rPr>
      </w:pPr>
    </w:p>
    <w:p w:rsidR="00D34808" w:rsidRDefault="00D34808" w:rsidP="00D34808">
      <w:pPr>
        <w:widowControl w:val="0"/>
        <w:rPr>
          <w:sz w:val="28"/>
          <w:szCs w:val="28"/>
          <w:lang w:val="ru-RU"/>
        </w:rPr>
      </w:pPr>
      <w:r>
        <w:rPr>
          <w:sz w:val="28"/>
          <w:szCs w:val="28"/>
          <w:lang w:val="ru-RU"/>
        </w:rPr>
        <w:t>Уполномоченный по защите</w:t>
      </w:r>
    </w:p>
    <w:p w:rsidR="00D34808" w:rsidRDefault="00D34808" w:rsidP="00D34808">
      <w:pPr>
        <w:widowControl w:val="0"/>
        <w:rPr>
          <w:sz w:val="28"/>
          <w:szCs w:val="28"/>
          <w:lang w:val="ru-RU"/>
        </w:rPr>
      </w:pPr>
      <w:r>
        <w:rPr>
          <w:sz w:val="28"/>
          <w:szCs w:val="28"/>
          <w:lang w:val="ru-RU"/>
        </w:rPr>
        <w:t>прав предпринимателей</w:t>
      </w:r>
    </w:p>
    <w:p w:rsidR="00D34808" w:rsidRDefault="00D34808" w:rsidP="00D34808">
      <w:pPr>
        <w:widowControl w:val="0"/>
        <w:ind w:right="-614"/>
        <w:rPr>
          <w:lang w:val="ru-RU"/>
        </w:rPr>
      </w:pPr>
      <w:r>
        <w:rPr>
          <w:sz w:val="28"/>
          <w:szCs w:val="28"/>
          <w:lang w:val="ru-RU"/>
        </w:rPr>
        <w:t>в Калужской области                                                                            А.Н. Колпаков</w:t>
      </w:r>
    </w:p>
    <w:p w:rsidR="00D34808" w:rsidRDefault="00D34808">
      <w:pPr>
        <w:rPr>
          <w:rFonts w:ascii="Times New Roman" w:eastAsia="Batang" w:hAnsi="Times New Roman" w:cs="Times New Roman"/>
          <w:b/>
          <w:sz w:val="28"/>
          <w:szCs w:val="28"/>
          <w:lang w:val="ru-RU"/>
        </w:rPr>
      </w:pPr>
      <w:r>
        <w:rPr>
          <w:rFonts w:ascii="Times New Roman" w:eastAsia="Batang" w:hAnsi="Times New Roman" w:cs="Times New Roman"/>
          <w:b/>
          <w:sz w:val="28"/>
          <w:szCs w:val="28"/>
          <w:lang w:val="ru-RU"/>
        </w:rPr>
        <w:br w:type="page"/>
      </w:r>
    </w:p>
    <w:p w:rsidR="007565BC" w:rsidRPr="00163E3B" w:rsidRDefault="007565BC" w:rsidP="007565BC">
      <w:pPr>
        <w:pStyle w:val="af0"/>
        <w:ind w:left="-851"/>
        <w:jc w:val="center"/>
        <w:rPr>
          <w:rFonts w:ascii="Times New Roman" w:eastAsia="Batang" w:hAnsi="Times New Roman" w:cs="Times New Roman"/>
          <w:b/>
          <w:sz w:val="28"/>
          <w:szCs w:val="28"/>
        </w:rPr>
      </w:pPr>
      <w:r w:rsidRPr="00163E3B">
        <w:rPr>
          <w:rFonts w:ascii="Times New Roman" w:eastAsia="Batang" w:hAnsi="Times New Roman" w:cs="Times New Roman"/>
          <w:b/>
          <w:sz w:val="28"/>
          <w:szCs w:val="28"/>
        </w:rPr>
        <w:lastRenderedPageBreak/>
        <w:t>Краткая анкета</w:t>
      </w:r>
    </w:p>
    <w:p w:rsidR="007565BC" w:rsidRPr="00163E3B" w:rsidRDefault="007565BC" w:rsidP="007565BC">
      <w:pPr>
        <w:pStyle w:val="af0"/>
        <w:jc w:val="center"/>
        <w:rPr>
          <w:rFonts w:ascii="Times New Roman" w:eastAsia="Batang" w:hAnsi="Times New Roman" w:cs="Times New Roman"/>
          <w:b/>
          <w:sz w:val="28"/>
          <w:szCs w:val="28"/>
        </w:rPr>
      </w:pPr>
      <w:r w:rsidRPr="00163E3B">
        <w:rPr>
          <w:rFonts w:ascii="Times New Roman" w:eastAsia="Batang" w:hAnsi="Times New Roman" w:cs="Times New Roman"/>
          <w:b/>
          <w:sz w:val="28"/>
          <w:szCs w:val="28"/>
        </w:rPr>
        <w:t>регионального института для включения в доклад Президенту РФ</w:t>
      </w:r>
    </w:p>
    <w:p w:rsidR="007565BC" w:rsidRPr="00163E3B" w:rsidRDefault="007565BC" w:rsidP="007565BC">
      <w:pPr>
        <w:pStyle w:val="af0"/>
        <w:jc w:val="center"/>
        <w:rPr>
          <w:rFonts w:ascii="Times New Roman" w:eastAsia="Batang" w:hAnsi="Times New Roman" w:cs="Times New Roman"/>
          <w:b/>
          <w:sz w:val="28"/>
          <w:szCs w:val="28"/>
        </w:rPr>
      </w:pPr>
      <w:r w:rsidRPr="00163E3B">
        <w:rPr>
          <w:rFonts w:ascii="Times New Roman" w:eastAsia="Batang" w:hAnsi="Times New Roman" w:cs="Times New Roman"/>
          <w:b/>
          <w:sz w:val="28"/>
          <w:szCs w:val="28"/>
        </w:rPr>
        <w:t>по итогам 2014 года.</w:t>
      </w:r>
    </w:p>
    <w:p w:rsidR="007565BC" w:rsidRPr="00716E4F" w:rsidRDefault="007565BC" w:rsidP="007565BC">
      <w:pPr>
        <w:pStyle w:val="af0"/>
        <w:jc w:val="center"/>
        <w:rPr>
          <w:rFonts w:ascii="Times New Roman" w:eastAsia="Batang" w:hAnsi="Times New Roman" w:cs="Times New Roman"/>
          <w:b/>
          <w:sz w:val="20"/>
          <w:szCs w:val="20"/>
        </w:rPr>
      </w:pPr>
    </w:p>
    <w:tbl>
      <w:tblPr>
        <w:tblStyle w:val="af"/>
        <w:tblW w:w="0" w:type="auto"/>
        <w:tblLook w:val="04A0" w:firstRow="1" w:lastRow="0" w:firstColumn="1" w:lastColumn="0" w:noHBand="0" w:noVBand="1"/>
      </w:tblPr>
      <w:tblGrid>
        <w:gridCol w:w="3085"/>
        <w:gridCol w:w="6486"/>
      </w:tblGrid>
      <w:tr w:rsidR="007565BC" w:rsidRPr="00163E3B" w:rsidTr="00BD6177">
        <w:trPr>
          <w:trHeight w:val="784"/>
        </w:trPr>
        <w:tc>
          <w:tcPr>
            <w:tcW w:w="3085" w:type="dxa"/>
            <w:vAlign w:val="center"/>
          </w:tcPr>
          <w:p w:rsidR="007565BC" w:rsidRPr="00163E3B" w:rsidRDefault="007565BC" w:rsidP="007565BC">
            <w:pPr>
              <w:pStyle w:val="af0"/>
              <w:rPr>
                <w:rFonts w:ascii="Times New Roman" w:eastAsia="Batang" w:hAnsi="Times New Roman" w:cs="Times New Roman"/>
                <w:b/>
                <w:sz w:val="24"/>
                <w:szCs w:val="24"/>
              </w:rPr>
            </w:pPr>
            <w:r w:rsidRPr="00163E3B">
              <w:rPr>
                <w:rFonts w:ascii="Times New Roman" w:eastAsia="Batang" w:hAnsi="Times New Roman" w:cs="Times New Roman"/>
                <w:b/>
                <w:sz w:val="24"/>
                <w:szCs w:val="24"/>
              </w:rPr>
              <w:t>Название субъекта  РФ</w:t>
            </w:r>
          </w:p>
        </w:tc>
        <w:tc>
          <w:tcPr>
            <w:tcW w:w="6486" w:type="dxa"/>
            <w:vAlign w:val="center"/>
          </w:tcPr>
          <w:p w:rsidR="007565BC" w:rsidRPr="0050743C" w:rsidRDefault="007565BC" w:rsidP="007565BC">
            <w:pPr>
              <w:pStyle w:val="af0"/>
              <w:rPr>
                <w:rFonts w:ascii="Times New Roman" w:eastAsia="Batang" w:hAnsi="Times New Roman" w:cs="Times New Roman"/>
                <w:sz w:val="28"/>
                <w:szCs w:val="28"/>
              </w:rPr>
            </w:pPr>
            <w:r>
              <w:rPr>
                <w:rFonts w:ascii="Times New Roman" w:eastAsia="Batang" w:hAnsi="Times New Roman" w:cs="Times New Roman"/>
                <w:sz w:val="28"/>
                <w:szCs w:val="28"/>
              </w:rPr>
              <w:t xml:space="preserve">                        Калужская область</w:t>
            </w:r>
          </w:p>
        </w:tc>
      </w:tr>
      <w:tr w:rsidR="007565BC" w:rsidRPr="00163E3B" w:rsidTr="00BD6177">
        <w:trPr>
          <w:trHeight w:val="979"/>
        </w:trPr>
        <w:tc>
          <w:tcPr>
            <w:tcW w:w="3085" w:type="dxa"/>
            <w:vAlign w:val="center"/>
          </w:tcPr>
          <w:p w:rsidR="007565BC" w:rsidRPr="00163E3B" w:rsidRDefault="007565BC" w:rsidP="007565BC">
            <w:pPr>
              <w:pStyle w:val="af0"/>
              <w:rPr>
                <w:rFonts w:ascii="Times New Roman" w:eastAsia="Batang" w:hAnsi="Times New Roman" w:cs="Times New Roman"/>
                <w:b/>
                <w:sz w:val="24"/>
                <w:szCs w:val="24"/>
              </w:rPr>
            </w:pPr>
            <w:r w:rsidRPr="00163E3B">
              <w:rPr>
                <w:rFonts w:ascii="Times New Roman" w:eastAsia="Batang" w:hAnsi="Times New Roman" w:cs="Times New Roman"/>
                <w:b/>
                <w:sz w:val="24"/>
                <w:szCs w:val="24"/>
              </w:rPr>
              <w:t>ФИО регионального уполномоченного</w:t>
            </w:r>
          </w:p>
        </w:tc>
        <w:tc>
          <w:tcPr>
            <w:tcW w:w="6486" w:type="dxa"/>
            <w:vAlign w:val="center"/>
          </w:tcPr>
          <w:p w:rsidR="007565BC" w:rsidRPr="0050743C" w:rsidRDefault="007565BC" w:rsidP="007565BC">
            <w:pPr>
              <w:pStyle w:val="af0"/>
              <w:jc w:val="center"/>
              <w:rPr>
                <w:rFonts w:ascii="Times New Roman" w:eastAsia="Batang" w:hAnsi="Times New Roman" w:cs="Times New Roman"/>
                <w:sz w:val="28"/>
                <w:szCs w:val="28"/>
              </w:rPr>
            </w:pPr>
            <w:r>
              <w:rPr>
                <w:rFonts w:ascii="Times New Roman" w:eastAsia="Batang" w:hAnsi="Times New Roman" w:cs="Times New Roman"/>
                <w:sz w:val="28"/>
                <w:szCs w:val="28"/>
              </w:rPr>
              <w:t>Колпаков Андрей Николаевич</w:t>
            </w:r>
          </w:p>
        </w:tc>
      </w:tr>
      <w:tr w:rsidR="007565BC" w:rsidRPr="00D34808" w:rsidTr="00BD6177">
        <w:trPr>
          <w:trHeight w:val="1972"/>
        </w:trPr>
        <w:tc>
          <w:tcPr>
            <w:tcW w:w="3085" w:type="dxa"/>
            <w:vAlign w:val="center"/>
          </w:tcPr>
          <w:p w:rsidR="007565BC" w:rsidRPr="00163E3B" w:rsidRDefault="007565BC" w:rsidP="007565BC">
            <w:pPr>
              <w:pStyle w:val="af0"/>
              <w:rPr>
                <w:rFonts w:ascii="Times New Roman" w:eastAsia="Batang" w:hAnsi="Times New Roman" w:cs="Times New Roman"/>
                <w:b/>
                <w:sz w:val="24"/>
                <w:szCs w:val="24"/>
              </w:rPr>
            </w:pPr>
            <w:r w:rsidRPr="00163E3B">
              <w:rPr>
                <w:rFonts w:ascii="Times New Roman" w:eastAsia="Batang" w:hAnsi="Times New Roman" w:cs="Times New Roman"/>
                <w:b/>
                <w:sz w:val="24"/>
                <w:szCs w:val="24"/>
              </w:rPr>
              <w:t>Реквизиты РЗ</w:t>
            </w:r>
          </w:p>
        </w:tc>
        <w:tc>
          <w:tcPr>
            <w:tcW w:w="6486" w:type="dxa"/>
            <w:vAlign w:val="center"/>
          </w:tcPr>
          <w:p w:rsidR="007565BC" w:rsidRPr="007565BC" w:rsidRDefault="007565BC" w:rsidP="007565BC">
            <w:pPr>
              <w:spacing w:line="360" w:lineRule="auto"/>
              <w:rPr>
                <w:rFonts w:ascii="Times New Roman" w:hAnsi="Times New Roman" w:cs="Times New Roman"/>
                <w:sz w:val="28"/>
                <w:szCs w:val="28"/>
                <w:lang w:val="ru-RU"/>
              </w:rPr>
            </w:pPr>
            <w:r w:rsidRPr="007565BC">
              <w:rPr>
                <w:rFonts w:ascii="Times New Roman" w:hAnsi="Times New Roman" w:cs="Times New Roman"/>
                <w:sz w:val="28"/>
                <w:szCs w:val="28"/>
                <w:lang w:val="ru-RU"/>
              </w:rPr>
              <w:t xml:space="preserve">Закон Калужской  области </w:t>
            </w:r>
            <w:r>
              <w:rPr>
                <w:rFonts w:ascii="Times New Roman" w:hAnsi="Times New Roman" w:cs="Times New Roman"/>
                <w:sz w:val="28"/>
                <w:szCs w:val="28"/>
                <w:lang w:val="ru-RU"/>
              </w:rPr>
              <w:t xml:space="preserve"> № </w:t>
            </w:r>
            <w:r w:rsidRPr="007565BC">
              <w:rPr>
                <w:rFonts w:ascii="Times New Roman" w:hAnsi="Times New Roman" w:cs="Times New Roman"/>
                <w:sz w:val="28"/>
                <w:szCs w:val="28"/>
                <w:lang w:val="ru-RU"/>
              </w:rPr>
              <w:t>448 – ОЗ  «Об уполномоченном по защите прав предприним</w:t>
            </w:r>
            <w:r>
              <w:rPr>
                <w:rFonts w:ascii="Times New Roman" w:hAnsi="Times New Roman" w:cs="Times New Roman"/>
                <w:sz w:val="28"/>
                <w:szCs w:val="28"/>
                <w:lang w:val="ru-RU"/>
              </w:rPr>
              <w:t xml:space="preserve">ателей в Калужской  области» от </w:t>
            </w:r>
            <w:r w:rsidRPr="007565BC">
              <w:rPr>
                <w:rFonts w:ascii="Times New Roman" w:hAnsi="Times New Roman" w:cs="Times New Roman"/>
                <w:sz w:val="28"/>
                <w:szCs w:val="28"/>
                <w:lang w:val="ru-RU"/>
              </w:rPr>
              <w:t>01 июля 2013 г.</w:t>
            </w:r>
          </w:p>
          <w:p w:rsidR="007565BC" w:rsidRPr="00B806C6" w:rsidRDefault="007565BC" w:rsidP="007565BC">
            <w:pPr>
              <w:pStyle w:val="af0"/>
              <w:jc w:val="center"/>
              <w:rPr>
                <w:rFonts w:ascii="Times New Roman" w:eastAsia="Batang" w:hAnsi="Times New Roman" w:cs="Times New Roman"/>
                <w:sz w:val="20"/>
                <w:szCs w:val="20"/>
              </w:rPr>
            </w:pPr>
          </w:p>
        </w:tc>
      </w:tr>
      <w:tr w:rsidR="007565BC" w:rsidRPr="00D34808" w:rsidTr="00BD6177">
        <w:trPr>
          <w:trHeight w:val="2924"/>
        </w:trPr>
        <w:tc>
          <w:tcPr>
            <w:tcW w:w="3085" w:type="dxa"/>
            <w:vAlign w:val="center"/>
          </w:tcPr>
          <w:p w:rsidR="007565BC" w:rsidRPr="00163E3B" w:rsidRDefault="007565BC" w:rsidP="007565BC">
            <w:pPr>
              <w:pStyle w:val="af0"/>
              <w:rPr>
                <w:rFonts w:ascii="Times New Roman" w:eastAsia="Batang" w:hAnsi="Times New Roman" w:cs="Times New Roman"/>
                <w:b/>
                <w:sz w:val="24"/>
                <w:szCs w:val="24"/>
              </w:rPr>
            </w:pPr>
            <w:r w:rsidRPr="00163E3B">
              <w:rPr>
                <w:rFonts w:ascii="Times New Roman" w:eastAsia="Batang" w:hAnsi="Times New Roman" w:cs="Times New Roman"/>
                <w:b/>
                <w:sz w:val="24"/>
                <w:szCs w:val="24"/>
              </w:rPr>
              <w:t>Реквизиты документа о назначении</w:t>
            </w:r>
          </w:p>
        </w:tc>
        <w:tc>
          <w:tcPr>
            <w:tcW w:w="6486" w:type="dxa"/>
            <w:vAlign w:val="center"/>
          </w:tcPr>
          <w:p w:rsidR="007565BC" w:rsidRPr="007565BC" w:rsidRDefault="007565BC" w:rsidP="007565BC">
            <w:pPr>
              <w:spacing w:line="360" w:lineRule="auto"/>
              <w:rPr>
                <w:rFonts w:ascii="Times New Roman" w:hAnsi="Times New Roman" w:cs="Times New Roman"/>
                <w:sz w:val="28"/>
                <w:szCs w:val="28"/>
                <w:lang w:val="ru-RU"/>
              </w:rPr>
            </w:pPr>
            <w:r w:rsidRPr="007565BC">
              <w:rPr>
                <w:rFonts w:ascii="Times New Roman" w:hAnsi="Times New Roman" w:cs="Times New Roman"/>
                <w:sz w:val="28"/>
                <w:szCs w:val="28"/>
                <w:lang w:val="ru-RU"/>
              </w:rPr>
              <w:t xml:space="preserve">  Распоряжение  Губернатора Калужской области </w:t>
            </w:r>
            <w:r>
              <w:rPr>
                <w:rFonts w:ascii="Times New Roman" w:hAnsi="Times New Roman" w:cs="Times New Roman"/>
                <w:sz w:val="28"/>
                <w:szCs w:val="28"/>
                <w:lang w:val="ru-RU"/>
              </w:rPr>
              <w:t>№</w:t>
            </w:r>
            <w:r w:rsidRPr="007565BC">
              <w:rPr>
                <w:rFonts w:ascii="Times New Roman" w:hAnsi="Times New Roman" w:cs="Times New Roman"/>
                <w:sz w:val="28"/>
                <w:szCs w:val="28"/>
                <w:lang w:val="ru-RU"/>
              </w:rPr>
              <w:t xml:space="preserve"> 358-р/лс от 08 августа 2013 г</w:t>
            </w:r>
            <w:r>
              <w:rPr>
                <w:rFonts w:ascii="Times New Roman" w:hAnsi="Times New Roman" w:cs="Times New Roman"/>
                <w:sz w:val="28"/>
                <w:szCs w:val="28"/>
                <w:lang w:val="ru-RU"/>
              </w:rPr>
              <w:t>.</w:t>
            </w:r>
            <w:r w:rsidRPr="007565BC">
              <w:rPr>
                <w:rFonts w:ascii="Times New Roman" w:hAnsi="Times New Roman" w:cs="Times New Roman"/>
                <w:sz w:val="28"/>
                <w:szCs w:val="28"/>
                <w:lang w:val="ru-RU"/>
              </w:rPr>
              <w:t xml:space="preserve"> </w:t>
            </w:r>
          </w:p>
          <w:p w:rsidR="007565BC" w:rsidRPr="007565BC" w:rsidRDefault="007565BC" w:rsidP="007565BC">
            <w:pPr>
              <w:spacing w:line="360" w:lineRule="auto"/>
              <w:rPr>
                <w:rFonts w:ascii="Times New Roman" w:hAnsi="Times New Roman" w:cs="Times New Roman"/>
                <w:sz w:val="28"/>
                <w:szCs w:val="28"/>
                <w:lang w:val="ru-RU"/>
              </w:rPr>
            </w:pPr>
            <w:r w:rsidRPr="007565BC">
              <w:rPr>
                <w:rFonts w:ascii="Times New Roman" w:hAnsi="Times New Roman" w:cs="Times New Roman"/>
                <w:sz w:val="28"/>
                <w:szCs w:val="28"/>
                <w:lang w:val="ru-RU"/>
              </w:rPr>
              <w:t>«О назначении Колпакова Андрея Николаевича  на должность Уполномоченного по защите прав предпринимателей в  Калужской области с 01 ноября 2013 года».</w:t>
            </w:r>
          </w:p>
          <w:p w:rsidR="007565BC" w:rsidRPr="00B806C6" w:rsidRDefault="007565BC" w:rsidP="007565BC">
            <w:pPr>
              <w:pStyle w:val="af0"/>
              <w:jc w:val="center"/>
              <w:rPr>
                <w:rFonts w:ascii="Times New Roman" w:eastAsia="Batang" w:hAnsi="Times New Roman" w:cs="Times New Roman"/>
                <w:sz w:val="20"/>
                <w:szCs w:val="20"/>
              </w:rPr>
            </w:pPr>
          </w:p>
        </w:tc>
      </w:tr>
      <w:tr w:rsidR="007565BC" w:rsidRPr="00163E3B" w:rsidTr="007565BC">
        <w:trPr>
          <w:trHeight w:val="1134"/>
        </w:trPr>
        <w:tc>
          <w:tcPr>
            <w:tcW w:w="3085" w:type="dxa"/>
            <w:vAlign w:val="center"/>
          </w:tcPr>
          <w:p w:rsidR="007565BC" w:rsidRPr="00163E3B" w:rsidRDefault="007565BC" w:rsidP="007565BC">
            <w:pPr>
              <w:pStyle w:val="af0"/>
              <w:rPr>
                <w:rFonts w:ascii="Times New Roman" w:eastAsia="Batang" w:hAnsi="Times New Roman" w:cs="Times New Roman"/>
                <w:b/>
                <w:sz w:val="24"/>
                <w:szCs w:val="24"/>
              </w:rPr>
            </w:pPr>
            <w:r w:rsidRPr="00163E3B">
              <w:rPr>
                <w:rFonts w:ascii="Times New Roman" w:eastAsia="Batang" w:hAnsi="Times New Roman" w:cs="Times New Roman"/>
                <w:b/>
                <w:sz w:val="24"/>
                <w:szCs w:val="24"/>
              </w:rPr>
              <w:t>Дата (фактическая) включения</w:t>
            </w:r>
            <w:r>
              <w:rPr>
                <w:rFonts w:ascii="Times New Roman" w:eastAsia="Batang" w:hAnsi="Times New Roman" w:cs="Times New Roman"/>
                <w:b/>
                <w:sz w:val="24"/>
                <w:szCs w:val="24"/>
              </w:rPr>
              <w:t xml:space="preserve"> региона</w:t>
            </w:r>
            <w:r w:rsidRPr="00163E3B">
              <w:rPr>
                <w:rFonts w:ascii="Times New Roman" w:eastAsia="Batang" w:hAnsi="Times New Roman" w:cs="Times New Roman"/>
                <w:b/>
                <w:sz w:val="24"/>
                <w:szCs w:val="24"/>
              </w:rPr>
              <w:t xml:space="preserve"> в </w:t>
            </w:r>
            <w:r>
              <w:rPr>
                <w:rFonts w:ascii="Times New Roman" w:eastAsia="Batang" w:hAnsi="Times New Roman" w:cs="Times New Roman"/>
                <w:b/>
                <w:sz w:val="24"/>
                <w:szCs w:val="24"/>
              </w:rPr>
              <w:t xml:space="preserve">работу </w:t>
            </w:r>
            <w:r w:rsidRPr="00163E3B">
              <w:rPr>
                <w:rFonts w:ascii="Times New Roman" w:eastAsia="Batang" w:hAnsi="Times New Roman" w:cs="Times New Roman"/>
                <w:b/>
                <w:sz w:val="24"/>
                <w:szCs w:val="24"/>
              </w:rPr>
              <w:t>институт</w:t>
            </w:r>
            <w:r>
              <w:rPr>
                <w:rFonts w:ascii="Times New Roman" w:eastAsia="Batang" w:hAnsi="Times New Roman" w:cs="Times New Roman"/>
                <w:b/>
                <w:sz w:val="24"/>
                <w:szCs w:val="24"/>
              </w:rPr>
              <w:t>а</w:t>
            </w:r>
          </w:p>
        </w:tc>
        <w:tc>
          <w:tcPr>
            <w:tcW w:w="6486" w:type="dxa"/>
            <w:vAlign w:val="center"/>
          </w:tcPr>
          <w:p w:rsidR="007565BC" w:rsidRPr="0050743C" w:rsidRDefault="007565BC" w:rsidP="007565BC">
            <w:pPr>
              <w:pStyle w:val="af0"/>
              <w:jc w:val="center"/>
              <w:rPr>
                <w:rFonts w:ascii="Times New Roman" w:eastAsia="Batang" w:hAnsi="Times New Roman" w:cs="Times New Roman"/>
                <w:sz w:val="28"/>
                <w:szCs w:val="28"/>
              </w:rPr>
            </w:pPr>
            <w:r>
              <w:rPr>
                <w:rFonts w:ascii="Times New Roman" w:eastAsia="Batang" w:hAnsi="Times New Roman" w:cs="Times New Roman"/>
                <w:sz w:val="28"/>
                <w:szCs w:val="28"/>
              </w:rPr>
              <w:t>01 ноября 2013 г.</w:t>
            </w:r>
          </w:p>
        </w:tc>
      </w:tr>
      <w:tr w:rsidR="007565BC" w:rsidRPr="00163E3B" w:rsidTr="007565BC">
        <w:trPr>
          <w:trHeight w:val="1134"/>
        </w:trPr>
        <w:tc>
          <w:tcPr>
            <w:tcW w:w="3085" w:type="dxa"/>
            <w:vAlign w:val="center"/>
          </w:tcPr>
          <w:p w:rsidR="007565BC" w:rsidRPr="00163E3B" w:rsidRDefault="007565BC" w:rsidP="007565BC">
            <w:pPr>
              <w:pStyle w:val="af0"/>
              <w:rPr>
                <w:rFonts w:ascii="Times New Roman" w:eastAsia="Batang" w:hAnsi="Times New Roman" w:cs="Times New Roman"/>
                <w:b/>
                <w:sz w:val="24"/>
                <w:szCs w:val="24"/>
              </w:rPr>
            </w:pPr>
            <w:r w:rsidRPr="00163E3B">
              <w:rPr>
                <w:rFonts w:ascii="Times New Roman" w:eastAsia="Batang" w:hAnsi="Times New Roman" w:cs="Times New Roman"/>
                <w:b/>
                <w:sz w:val="24"/>
                <w:szCs w:val="24"/>
              </w:rPr>
              <w:t>Основные достижения</w:t>
            </w:r>
            <w:r>
              <w:rPr>
                <w:rFonts w:ascii="Times New Roman" w:eastAsia="Batang" w:hAnsi="Times New Roman" w:cs="Times New Roman"/>
                <w:b/>
                <w:sz w:val="24"/>
                <w:szCs w:val="24"/>
              </w:rPr>
              <w:t xml:space="preserve"> регионального уполномоченного</w:t>
            </w:r>
            <w:r w:rsidRPr="00163E3B">
              <w:rPr>
                <w:rFonts w:ascii="Times New Roman" w:eastAsia="Batang" w:hAnsi="Times New Roman" w:cs="Times New Roman"/>
                <w:b/>
                <w:sz w:val="24"/>
                <w:szCs w:val="24"/>
              </w:rPr>
              <w:t xml:space="preserve"> в 2014 году (не более 300 знаков)</w:t>
            </w:r>
            <w:r>
              <w:rPr>
                <w:rFonts w:ascii="Times New Roman" w:eastAsia="Batang" w:hAnsi="Times New Roman" w:cs="Times New Roman"/>
                <w:b/>
                <w:sz w:val="24"/>
                <w:szCs w:val="24"/>
              </w:rPr>
              <w:t xml:space="preserve"> красивая </w:t>
            </w:r>
            <w:r w:rsidRPr="00163E3B">
              <w:rPr>
                <w:rFonts w:ascii="Times New Roman" w:eastAsia="Batang" w:hAnsi="Times New Roman" w:cs="Times New Roman"/>
                <w:b/>
                <w:sz w:val="24"/>
                <w:szCs w:val="24"/>
              </w:rPr>
              <w:t>цитата</w:t>
            </w:r>
            <w:r>
              <w:rPr>
                <w:rFonts w:ascii="Times New Roman" w:eastAsia="Batang" w:hAnsi="Times New Roman" w:cs="Times New Roman"/>
                <w:b/>
                <w:sz w:val="24"/>
                <w:szCs w:val="24"/>
              </w:rPr>
              <w:t xml:space="preserve">, не сухая статистика </w:t>
            </w:r>
          </w:p>
        </w:tc>
        <w:tc>
          <w:tcPr>
            <w:tcW w:w="6486" w:type="dxa"/>
            <w:vAlign w:val="center"/>
          </w:tcPr>
          <w:p w:rsidR="007565BC" w:rsidRDefault="007565BC" w:rsidP="007565BC">
            <w:pPr>
              <w:pStyle w:val="af0"/>
              <w:rPr>
                <w:rFonts w:ascii="Times New Roman" w:eastAsia="Batang" w:hAnsi="Times New Roman" w:cs="Times New Roman"/>
                <w:sz w:val="28"/>
                <w:szCs w:val="28"/>
              </w:rPr>
            </w:pPr>
            <w:r w:rsidRPr="0050743C">
              <w:rPr>
                <w:rFonts w:ascii="Times New Roman" w:eastAsia="Batang" w:hAnsi="Times New Roman" w:cs="Times New Roman"/>
                <w:sz w:val="28"/>
                <w:szCs w:val="28"/>
              </w:rPr>
              <w:t>Сформи</w:t>
            </w:r>
            <w:r>
              <w:rPr>
                <w:rFonts w:ascii="Times New Roman" w:eastAsia="Batang" w:hAnsi="Times New Roman" w:cs="Times New Roman"/>
                <w:sz w:val="28"/>
                <w:szCs w:val="28"/>
              </w:rPr>
              <w:t>рован Аппарат Уполномоченного, в половине муниципалитетов избраны общественные помощники, проведены встречи с предпринимателями во всех районах области, подготовлен и проведен Форум по развитию импортозамещения, Уполномоченный стал узнаваемым лицом в СМИ. Более 50% калужских предпринимателей знают Уполномоченного и верят в возможность получения защиты. Открыта общественная приемная Уполномоченного. На регулярной основе проводятся личные приемы предпринимателей в муниципалитетах.</w:t>
            </w:r>
          </w:p>
          <w:p w:rsidR="007565BC" w:rsidRPr="0050743C" w:rsidRDefault="007565BC" w:rsidP="007565BC">
            <w:pPr>
              <w:pStyle w:val="af0"/>
              <w:jc w:val="center"/>
              <w:rPr>
                <w:rFonts w:ascii="Times New Roman" w:eastAsia="Batang" w:hAnsi="Times New Roman" w:cs="Times New Roman"/>
                <w:sz w:val="28"/>
                <w:szCs w:val="28"/>
              </w:rPr>
            </w:pPr>
            <w:r>
              <w:rPr>
                <w:rFonts w:ascii="Times New Roman" w:eastAsia="Batang" w:hAnsi="Times New Roman" w:cs="Times New Roman"/>
                <w:sz w:val="28"/>
                <w:szCs w:val="28"/>
              </w:rPr>
              <w:t>«</w:t>
            </w:r>
            <w:r w:rsidRPr="00567B70">
              <w:rPr>
                <w:rFonts w:ascii="Times New Roman" w:eastAsia="Batang" w:hAnsi="Times New Roman" w:cs="Times New Roman"/>
                <w:b/>
                <w:sz w:val="28"/>
                <w:szCs w:val="28"/>
              </w:rPr>
              <w:t>Защищаем по закону, по существу, по совести</w:t>
            </w:r>
            <w:r>
              <w:rPr>
                <w:rFonts w:ascii="Times New Roman" w:eastAsia="Batang" w:hAnsi="Times New Roman" w:cs="Times New Roman"/>
                <w:sz w:val="28"/>
                <w:szCs w:val="28"/>
              </w:rPr>
              <w:t>». А.Н. Колпаков.</w:t>
            </w:r>
          </w:p>
        </w:tc>
      </w:tr>
      <w:tr w:rsidR="007565BC" w:rsidRPr="00D34808" w:rsidTr="007565BC">
        <w:trPr>
          <w:trHeight w:val="1134"/>
        </w:trPr>
        <w:tc>
          <w:tcPr>
            <w:tcW w:w="3085" w:type="dxa"/>
            <w:vMerge w:val="restart"/>
            <w:vAlign w:val="center"/>
          </w:tcPr>
          <w:p w:rsidR="007565BC" w:rsidRPr="00163E3B" w:rsidRDefault="007565BC" w:rsidP="007565BC">
            <w:pPr>
              <w:pStyle w:val="af0"/>
              <w:rPr>
                <w:rFonts w:ascii="Times New Roman" w:eastAsia="Batang" w:hAnsi="Times New Roman" w:cs="Times New Roman"/>
                <w:b/>
                <w:sz w:val="24"/>
                <w:szCs w:val="24"/>
              </w:rPr>
            </w:pPr>
            <w:r>
              <w:rPr>
                <w:rFonts w:ascii="Times New Roman" w:eastAsia="Batang" w:hAnsi="Times New Roman" w:cs="Times New Roman"/>
                <w:b/>
                <w:sz w:val="24"/>
                <w:szCs w:val="24"/>
              </w:rPr>
              <w:lastRenderedPageBreak/>
              <w:t>Ключевые проблемы бизнеса, не более 5 проблем (не более 1000 знаков)</w:t>
            </w:r>
          </w:p>
        </w:tc>
        <w:tc>
          <w:tcPr>
            <w:tcW w:w="6486" w:type="dxa"/>
            <w:vAlign w:val="center"/>
          </w:tcPr>
          <w:p w:rsidR="007565BC" w:rsidRPr="00E95266" w:rsidRDefault="007565BC" w:rsidP="007565BC">
            <w:pPr>
              <w:pStyle w:val="af0"/>
              <w:rPr>
                <w:rFonts w:ascii="Times New Roman" w:eastAsia="Batang" w:hAnsi="Times New Roman" w:cs="Times New Roman"/>
                <w:sz w:val="28"/>
                <w:szCs w:val="28"/>
              </w:rPr>
            </w:pPr>
            <w:r w:rsidRPr="00E95266">
              <w:rPr>
                <w:rFonts w:ascii="Times New Roman" w:eastAsia="Batang" w:hAnsi="Times New Roman" w:cs="Times New Roman"/>
                <w:sz w:val="28"/>
                <w:szCs w:val="28"/>
              </w:rPr>
              <w:t>1</w:t>
            </w:r>
            <w:r>
              <w:rPr>
                <w:rFonts w:ascii="Times New Roman" w:eastAsia="Batang" w:hAnsi="Times New Roman" w:cs="Times New Roman"/>
                <w:sz w:val="28"/>
                <w:szCs w:val="28"/>
              </w:rPr>
              <w:t>. Н</w:t>
            </w:r>
            <w:r w:rsidRPr="00E95266">
              <w:rPr>
                <w:rFonts w:ascii="Times New Roman" w:eastAsia="Batang" w:hAnsi="Times New Roman" w:cs="Times New Roman"/>
                <w:sz w:val="28"/>
                <w:szCs w:val="28"/>
              </w:rPr>
              <w:t>едоступность финансовых ресурсов</w:t>
            </w:r>
            <w:r>
              <w:rPr>
                <w:rFonts w:ascii="Times New Roman" w:eastAsia="Batang" w:hAnsi="Times New Roman" w:cs="Times New Roman"/>
                <w:sz w:val="28"/>
                <w:szCs w:val="28"/>
              </w:rPr>
              <w:t xml:space="preserve">  (</w:t>
            </w:r>
            <w:r w:rsidRPr="00E95266">
              <w:rPr>
                <w:rFonts w:ascii="Times New Roman" w:eastAsia="Batang" w:hAnsi="Times New Roman" w:cs="Times New Roman"/>
                <w:sz w:val="28"/>
                <w:szCs w:val="28"/>
              </w:rPr>
              <w:t>невозможность получить кредиты на приемлемых условиях)</w:t>
            </w:r>
          </w:p>
        </w:tc>
      </w:tr>
      <w:tr w:rsidR="007565BC" w:rsidRPr="00D34808" w:rsidTr="007565BC">
        <w:trPr>
          <w:trHeight w:val="1134"/>
        </w:trPr>
        <w:tc>
          <w:tcPr>
            <w:tcW w:w="3085" w:type="dxa"/>
            <w:vMerge/>
            <w:vAlign w:val="center"/>
          </w:tcPr>
          <w:p w:rsidR="007565BC" w:rsidRDefault="007565BC" w:rsidP="007565BC">
            <w:pPr>
              <w:pStyle w:val="af0"/>
              <w:rPr>
                <w:rFonts w:ascii="Times New Roman" w:eastAsia="Batang" w:hAnsi="Times New Roman" w:cs="Times New Roman"/>
                <w:b/>
                <w:sz w:val="24"/>
                <w:szCs w:val="24"/>
              </w:rPr>
            </w:pPr>
          </w:p>
        </w:tc>
        <w:tc>
          <w:tcPr>
            <w:tcW w:w="6486" w:type="dxa"/>
            <w:vAlign w:val="center"/>
          </w:tcPr>
          <w:p w:rsidR="007565BC" w:rsidRPr="00E95266" w:rsidRDefault="007565BC" w:rsidP="007565BC">
            <w:pPr>
              <w:pStyle w:val="af0"/>
              <w:rPr>
                <w:rFonts w:ascii="Times New Roman" w:eastAsia="Batang" w:hAnsi="Times New Roman" w:cs="Times New Roman"/>
                <w:sz w:val="28"/>
                <w:szCs w:val="28"/>
              </w:rPr>
            </w:pPr>
            <w:r w:rsidRPr="00E95266">
              <w:rPr>
                <w:rFonts w:ascii="Times New Roman" w:eastAsia="Batang" w:hAnsi="Times New Roman" w:cs="Times New Roman"/>
                <w:sz w:val="28"/>
                <w:szCs w:val="28"/>
              </w:rPr>
              <w:t>2.</w:t>
            </w:r>
            <w:r>
              <w:rPr>
                <w:rFonts w:ascii="Times New Roman" w:eastAsia="Batang" w:hAnsi="Times New Roman" w:cs="Times New Roman"/>
                <w:sz w:val="28"/>
                <w:szCs w:val="28"/>
              </w:rPr>
              <w:t xml:space="preserve"> </w:t>
            </w:r>
            <w:r w:rsidRPr="00E95266">
              <w:rPr>
                <w:rFonts w:ascii="Times New Roman" w:eastAsia="Batang" w:hAnsi="Times New Roman" w:cs="Times New Roman"/>
                <w:sz w:val="28"/>
                <w:szCs w:val="28"/>
              </w:rPr>
              <w:t xml:space="preserve">Обременительные проверки </w:t>
            </w:r>
            <w:r>
              <w:rPr>
                <w:rFonts w:ascii="Times New Roman" w:eastAsia="Batang" w:hAnsi="Times New Roman" w:cs="Times New Roman"/>
                <w:sz w:val="28"/>
                <w:szCs w:val="28"/>
              </w:rPr>
              <w:t>контрольно – надзорных органов</w:t>
            </w:r>
            <w:r w:rsidRPr="00E95266">
              <w:rPr>
                <w:rFonts w:ascii="Times New Roman" w:eastAsia="Batang" w:hAnsi="Times New Roman" w:cs="Times New Roman"/>
                <w:sz w:val="28"/>
                <w:szCs w:val="28"/>
              </w:rPr>
              <w:t>, назначение административных наказаний без у</w:t>
            </w:r>
            <w:r>
              <w:rPr>
                <w:rFonts w:ascii="Times New Roman" w:eastAsia="Batang" w:hAnsi="Times New Roman" w:cs="Times New Roman"/>
                <w:sz w:val="28"/>
                <w:szCs w:val="28"/>
              </w:rPr>
              <w:t>ч</w:t>
            </w:r>
            <w:r w:rsidRPr="00E95266">
              <w:rPr>
                <w:rFonts w:ascii="Times New Roman" w:eastAsia="Batang" w:hAnsi="Times New Roman" w:cs="Times New Roman"/>
                <w:sz w:val="28"/>
                <w:szCs w:val="28"/>
              </w:rPr>
              <w:t>ета обстоятельств, послуживших совершению правонарушения</w:t>
            </w:r>
            <w:r>
              <w:rPr>
                <w:rFonts w:ascii="Times New Roman" w:eastAsia="Batang" w:hAnsi="Times New Roman" w:cs="Times New Roman"/>
                <w:sz w:val="28"/>
                <w:szCs w:val="28"/>
              </w:rPr>
              <w:t xml:space="preserve"> (</w:t>
            </w:r>
            <w:r w:rsidRPr="00E95266">
              <w:rPr>
                <w:rFonts w:ascii="Times New Roman" w:eastAsia="Batang" w:hAnsi="Times New Roman" w:cs="Times New Roman"/>
                <w:sz w:val="28"/>
                <w:szCs w:val="28"/>
              </w:rPr>
              <w:t>например, задолженность бюджета перед предпринимателем).</w:t>
            </w:r>
          </w:p>
        </w:tc>
      </w:tr>
      <w:tr w:rsidR="007565BC" w:rsidRPr="00D34808" w:rsidTr="007565BC">
        <w:trPr>
          <w:trHeight w:val="1134"/>
        </w:trPr>
        <w:tc>
          <w:tcPr>
            <w:tcW w:w="3085" w:type="dxa"/>
            <w:vMerge/>
            <w:vAlign w:val="center"/>
          </w:tcPr>
          <w:p w:rsidR="007565BC" w:rsidRPr="00163E3B" w:rsidRDefault="007565BC" w:rsidP="007565BC">
            <w:pPr>
              <w:pStyle w:val="af0"/>
              <w:rPr>
                <w:rFonts w:ascii="Times New Roman" w:eastAsia="Batang" w:hAnsi="Times New Roman" w:cs="Times New Roman"/>
                <w:b/>
                <w:sz w:val="24"/>
                <w:szCs w:val="24"/>
              </w:rPr>
            </w:pPr>
          </w:p>
        </w:tc>
        <w:tc>
          <w:tcPr>
            <w:tcW w:w="6486" w:type="dxa"/>
            <w:vAlign w:val="center"/>
          </w:tcPr>
          <w:p w:rsidR="007565BC" w:rsidRPr="00E95266" w:rsidRDefault="007565BC" w:rsidP="007565BC">
            <w:pPr>
              <w:pStyle w:val="af0"/>
              <w:rPr>
                <w:rFonts w:ascii="Times New Roman" w:eastAsia="Batang" w:hAnsi="Times New Roman" w:cs="Times New Roman"/>
                <w:sz w:val="28"/>
                <w:szCs w:val="28"/>
              </w:rPr>
            </w:pPr>
            <w:r w:rsidRPr="00E95266">
              <w:rPr>
                <w:rFonts w:ascii="Times New Roman" w:eastAsia="Batang" w:hAnsi="Times New Roman" w:cs="Times New Roman"/>
                <w:sz w:val="28"/>
                <w:szCs w:val="28"/>
              </w:rPr>
              <w:t>3.</w:t>
            </w:r>
            <w:r>
              <w:rPr>
                <w:rFonts w:ascii="Times New Roman" w:eastAsia="Batang" w:hAnsi="Times New Roman" w:cs="Times New Roman"/>
                <w:sz w:val="28"/>
                <w:szCs w:val="28"/>
              </w:rPr>
              <w:t xml:space="preserve"> </w:t>
            </w:r>
            <w:r w:rsidRPr="00E95266">
              <w:rPr>
                <w:rFonts w:ascii="Times New Roman" w:eastAsia="Batang" w:hAnsi="Times New Roman" w:cs="Times New Roman"/>
                <w:sz w:val="28"/>
                <w:szCs w:val="28"/>
              </w:rPr>
              <w:t>Отсутствие перечня оснований</w:t>
            </w:r>
            <w:r>
              <w:rPr>
                <w:rFonts w:ascii="Times New Roman" w:eastAsia="Batang" w:hAnsi="Times New Roman" w:cs="Times New Roman"/>
                <w:sz w:val="28"/>
                <w:szCs w:val="28"/>
              </w:rPr>
              <w:t xml:space="preserve"> (</w:t>
            </w:r>
            <w:r w:rsidRPr="00E95266">
              <w:rPr>
                <w:rFonts w:ascii="Times New Roman" w:eastAsia="Batang" w:hAnsi="Times New Roman" w:cs="Times New Roman"/>
                <w:sz w:val="28"/>
                <w:szCs w:val="28"/>
              </w:rPr>
              <w:t>единого подхода) для расторжения органами местного самоуправления заключенного на неопределенный срок договора аренды земельного участка.</w:t>
            </w:r>
            <w:r>
              <w:rPr>
                <w:rFonts w:ascii="Times New Roman" w:eastAsia="Batang" w:hAnsi="Times New Roman" w:cs="Times New Roman"/>
                <w:sz w:val="28"/>
                <w:szCs w:val="28"/>
              </w:rPr>
              <w:t xml:space="preserve"> </w:t>
            </w:r>
            <w:r w:rsidRPr="00E95266">
              <w:rPr>
                <w:rFonts w:ascii="Times New Roman" w:eastAsia="Batang" w:hAnsi="Times New Roman" w:cs="Times New Roman"/>
                <w:sz w:val="28"/>
                <w:szCs w:val="28"/>
              </w:rPr>
              <w:t>Сейчас расторжение договора осуще</w:t>
            </w:r>
            <w:r>
              <w:rPr>
                <w:rFonts w:ascii="Times New Roman" w:eastAsia="Batang" w:hAnsi="Times New Roman" w:cs="Times New Roman"/>
                <w:sz w:val="28"/>
                <w:szCs w:val="28"/>
              </w:rPr>
              <w:t>с</w:t>
            </w:r>
            <w:r w:rsidRPr="00E95266">
              <w:rPr>
                <w:rFonts w:ascii="Times New Roman" w:eastAsia="Batang" w:hAnsi="Times New Roman" w:cs="Times New Roman"/>
                <w:sz w:val="28"/>
                <w:szCs w:val="28"/>
              </w:rPr>
              <w:t>твляется органом местного самоуправления в одностороннем порядке на основании ст. 621 Гражданского кодекса РФ.</w:t>
            </w:r>
            <w:r>
              <w:rPr>
                <w:rFonts w:ascii="Times New Roman" w:eastAsia="Batang" w:hAnsi="Times New Roman" w:cs="Times New Roman"/>
                <w:sz w:val="28"/>
                <w:szCs w:val="28"/>
              </w:rPr>
              <w:t xml:space="preserve"> Отсутствие четких критериев</w:t>
            </w:r>
            <w:r w:rsidRPr="00E95266">
              <w:rPr>
                <w:rFonts w:ascii="Times New Roman" w:eastAsia="Batang" w:hAnsi="Times New Roman" w:cs="Times New Roman"/>
                <w:sz w:val="28"/>
                <w:szCs w:val="28"/>
              </w:rPr>
              <w:t>, в каких случаях расторжение договора должно производиться, а в каких нет – является коррупциогенным фактор</w:t>
            </w:r>
            <w:r>
              <w:rPr>
                <w:rFonts w:ascii="Times New Roman" w:eastAsia="Batang" w:hAnsi="Times New Roman" w:cs="Times New Roman"/>
                <w:sz w:val="28"/>
                <w:szCs w:val="28"/>
              </w:rPr>
              <w:t>о</w:t>
            </w:r>
            <w:r w:rsidRPr="00E95266">
              <w:rPr>
                <w:rFonts w:ascii="Times New Roman" w:eastAsia="Batang" w:hAnsi="Times New Roman" w:cs="Times New Roman"/>
                <w:sz w:val="28"/>
                <w:szCs w:val="28"/>
              </w:rPr>
              <w:t>м.</w:t>
            </w:r>
          </w:p>
        </w:tc>
      </w:tr>
      <w:tr w:rsidR="007565BC" w:rsidRPr="00D34808" w:rsidTr="00BD6177">
        <w:trPr>
          <w:trHeight w:val="951"/>
        </w:trPr>
        <w:tc>
          <w:tcPr>
            <w:tcW w:w="3085" w:type="dxa"/>
            <w:vMerge/>
            <w:vAlign w:val="center"/>
          </w:tcPr>
          <w:p w:rsidR="007565BC" w:rsidRPr="00E95266" w:rsidRDefault="007565BC" w:rsidP="007565BC">
            <w:pPr>
              <w:pStyle w:val="af0"/>
              <w:rPr>
                <w:rFonts w:ascii="Times New Roman" w:eastAsia="Batang" w:hAnsi="Times New Roman" w:cs="Times New Roman"/>
                <w:b/>
                <w:sz w:val="28"/>
                <w:szCs w:val="28"/>
              </w:rPr>
            </w:pPr>
          </w:p>
        </w:tc>
        <w:tc>
          <w:tcPr>
            <w:tcW w:w="6486" w:type="dxa"/>
            <w:vAlign w:val="center"/>
          </w:tcPr>
          <w:p w:rsidR="007565BC" w:rsidRPr="00E95266" w:rsidRDefault="007565BC" w:rsidP="007565BC">
            <w:pPr>
              <w:pStyle w:val="af0"/>
              <w:rPr>
                <w:rFonts w:ascii="Times New Roman" w:eastAsia="Batang" w:hAnsi="Times New Roman" w:cs="Times New Roman"/>
                <w:sz w:val="28"/>
                <w:szCs w:val="28"/>
              </w:rPr>
            </w:pPr>
            <w:r w:rsidRPr="00E95266">
              <w:rPr>
                <w:rFonts w:ascii="Times New Roman" w:eastAsia="Batang" w:hAnsi="Times New Roman" w:cs="Times New Roman"/>
                <w:sz w:val="28"/>
                <w:szCs w:val="28"/>
              </w:rPr>
              <w:t>4.</w:t>
            </w:r>
            <w:r>
              <w:rPr>
                <w:rFonts w:ascii="Times New Roman" w:eastAsia="Batang" w:hAnsi="Times New Roman" w:cs="Times New Roman"/>
                <w:sz w:val="28"/>
                <w:szCs w:val="28"/>
              </w:rPr>
              <w:t xml:space="preserve"> </w:t>
            </w:r>
            <w:r w:rsidRPr="00E95266">
              <w:rPr>
                <w:rFonts w:ascii="Times New Roman" w:eastAsia="Batang" w:hAnsi="Times New Roman" w:cs="Times New Roman"/>
                <w:sz w:val="28"/>
                <w:szCs w:val="28"/>
              </w:rPr>
              <w:t>Односторонний порядок повышения процентной ставки кредитными организациями.</w:t>
            </w:r>
          </w:p>
        </w:tc>
      </w:tr>
      <w:tr w:rsidR="007565BC" w:rsidRPr="00E10F33" w:rsidTr="007565BC">
        <w:trPr>
          <w:trHeight w:val="1134"/>
        </w:trPr>
        <w:tc>
          <w:tcPr>
            <w:tcW w:w="3085" w:type="dxa"/>
            <w:vMerge/>
            <w:vAlign w:val="center"/>
          </w:tcPr>
          <w:p w:rsidR="007565BC" w:rsidRPr="00E95266" w:rsidRDefault="007565BC" w:rsidP="007565BC">
            <w:pPr>
              <w:pStyle w:val="af0"/>
              <w:rPr>
                <w:rFonts w:ascii="Times New Roman" w:eastAsia="Batang" w:hAnsi="Times New Roman" w:cs="Times New Roman"/>
                <w:b/>
                <w:sz w:val="28"/>
                <w:szCs w:val="28"/>
              </w:rPr>
            </w:pPr>
          </w:p>
        </w:tc>
        <w:tc>
          <w:tcPr>
            <w:tcW w:w="6486" w:type="dxa"/>
            <w:vAlign w:val="center"/>
          </w:tcPr>
          <w:p w:rsidR="007565BC" w:rsidRPr="00E95266" w:rsidRDefault="007565BC" w:rsidP="007565BC">
            <w:pPr>
              <w:pStyle w:val="af0"/>
              <w:rPr>
                <w:rFonts w:ascii="Times New Roman" w:eastAsia="Batang" w:hAnsi="Times New Roman" w:cs="Times New Roman"/>
                <w:sz w:val="28"/>
                <w:szCs w:val="28"/>
              </w:rPr>
            </w:pPr>
            <w:r w:rsidRPr="00E95266">
              <w:rPr>
                <w:rFonts w:ascii="Times New Roman" w:eastAsia="Batang" w:hAnsi="Times New Roman" w:cs="Times New Roman"/>
                <w:sz w:val="28"/>
                <w:szCs w:val="28"/>
              </w:rPr>
              <w:t>5.</w:t>
            </w:r>
            <w:r>
              <w:rPr>
                <w:rFonts w:ascii="Times New Roman" w:eastAsia="Batang" w:hAnsi="Times New Roman" w:cs="Times New Roman"/>
                <w:sz w:val="28"/>
                <w:szCs w:val="28"/>
              </w:rPr>
              <w:t xml:space="preserve"> </w:t>
            </w:r>
            <w:r w:rsidRPr="00E95266">
              <w:rPr>
                <w:rFonts w:ascii="Times New Roman" w:eastAsia="Batang" w:hAnsi="Times New Roman" w:cs="Times New Roman"/>
                <w:sz w:val="28"/>
                <w:szCs w:val="28"/>
              </w:rPr>
              <w:t xml:space="preserve">Предоставление Федеральным законом права субъектов вводить требования о цвете такси или нет, и отсутствие единого требования на территории РФ к цвету такси приводит к тому, что фактически допускается возможность не соблюдать цвет такси, </w:t>
            </w:r>
            <w:r>
              <w:rPr>
                <w:rFonts w:ascii="Times New Roman" w:eastAsia="Batang" w:hAnsi="Times New Roman" w:cs="Times New Roman"/>
                <w:sz w:val="28"/>
                <w:szCs w:val="28"/>
              </w:rPr>
              <w:t>если перевозчик зарегистрирован</w:t>
            </w:r>
            <w:r w:rsidRPr="00E95266">
              <w:rPr>
                <w:rFonts w:ascii="Times New Roman" w:eastAsia="Batang" w:hAnsi="Times New Roman" w:cs="Times New Roman"/>
                <w:sz w:val="28"/>
                <w:szCs w:val="28"/>
              </w:rPr>
              <w:t xml:space="preserve"> на территории другого субъекта, в котором требование о цвете не введено, чем нарушаются пр</w:t>
            </w:r>
            <w:r>
              <w:rPr>
                <w:rFonts w:ascii="Times New Roman" w:eastAsia="Batang" w:hAnsi="Times New Roman" w:cs="Times New Roman"/>
                <w:sz w:val="28"/>
                <w:szCs w:val="28"/>
              </w:rPr>
              <w:t>ава перевозчиков</w:t>
            </w:r>
            <w:r w:rsidRPr="00E95266">
              <w:rPr>
                <w:rFonts w:ascii="Times New Roman" w:eastAsia="Batang" w:hAnsi="Times New Roman" w:cs="Times New Roman"/>
                <w:sz w:val="28"/>
                <w:szCs w:val="28"/>
              </w:rPr>
              <w:t>, которые соблюдают указанное требование.</w:t>
            </w:r>
          </w:p>
        </w:tc>
      </w:tr>
    </w:tbl>
    <w:p w:rsidR="00F116EE" w:rsidRPr="00F116EE" w:rsidRDefault="00F116EE" w:rsidP="00F116EE">
      <w:pPr>
        <w:spacing w:line="360" w:lineRule="auto"/>
        <w:jc w:val="both"/>
        <w:rPr>
          <w:rFonts w:ascii="Times New Roman" w:hAnsi="Times New Roman" w:cs="Times New Roman"/>
          <w:b/>
          <w:color w:val="000000" w:themeColor="text1"/>
          <w:sz w:val="28"/>
          <w:szCs w:val="28"/>
          <w:lang w:val="ru-RU"/>
        </w:rPr>
      </w:pPr>
      <w:r>
        <w:rPr>
          <w:rFonts w:ascii="Times New Roman" w:hAnsi="Times New Roman" w:cs="Times New Roman"/>
          <w:b/>
          <w:color w:val="000000" w:themeColor="text1"/>
          <w:sz w:val="28"/>
          <w:szCs w:val="28"/>
          <w:lang w:val="ru-RU"/>
        </w:rPr>
        <w:t xml:space="preserve">            </w:t>
      </w:r>
    </w:p>
    <w:sectPr w:rsidR="00F116EE" w:rsidRPr="00F116EE" w:rsidSect="000535FE">
      <w:footerReference w:type="default" r:id="rId57"/>
      <w:pgSz w:w="11900" w:h="16840"/>
      <w:pgMar w:top="993" w:right="985" w:bottom="1276" w:left="1418"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41F46" w:rsidRDefault="00941F46" w:rsidP="00DF4A0E">
      <w:r>
        <w:separator/>
      </w:r>
    </w:p>
  </w:endnote>
  <w:endnote w:type="continuationSeparator" w:id="0">
    <w:p w:rsidR="00941F46" w:rsidRDefault="00941F46" w:rsidP="00DF4A0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notTrueType/>
    <w:pitch w:val="variable"/>
    <w:sig w:usb0="00000001" w:usb1="080E0000" w:usb2="00000010" w:usb3="00000000" w:csb0="00040000" w:csb1="00000000"/>
  </w:font>
  <w:font w:name="Tahoma">
    <w:panose1 w:val="020B0604030504040204"/>
    <w:charset w:val="CC"/>
    <w:family w:val="swiss"/>
    <w:pitch w:val="variable"/>
    <w:sig w:usb0="E1002EFF" w:usb1="C000605B" w:usb2="00000029" w:usb3="00000000" w:csb0="000101FF" w:csb1="00000000"/>
  </w:font>
  <w:font w:name="Bookman Old Style">
    <w:panose1 w:val="02050604050505020204"/>
    <w:charset w:val="CC"/>
    <w:family w:val="roman"/>
    <w:pitch w:val="variable"/>
    <w:sig w:usb0="00000287" w:usb1="00000000" w:usb2="00000000" w:usb3="00000000" w:csb0="0000009F" w:csb1="00000000"/>
  </w:font>
  <w:font w:name="GungsuhChe">
    <w:panose1 w:val="02030609000101010101"/>
    <w:charset w:val="81"/>
    <w:family w:val="modern"/>
    <w:pitch w:val="fixed"/>
    <w:sig w:usb0="B00002AF" w:usb1="69D77CFB" w:usb2="00000030" w:usb3="00000000" w:csb0="0008009F" w:csb1="00000000"/>
  </w:font>
  <w:font w:name="Batang">
    <w:altName w:val="바탕"/>
    <w:panose1 w:val="02030600000101010101"/>
    <w:charset w:val="81"/>
    <w:family w:val="auto"/>
    <w:notTrueType/>
    <w:pitch w:val="fixed"/>
    <w:sig w:usb0="00000001" w:usb1="09060000" w:usb2="00000010" w:usb3="00000000" w:csb0="0008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49704034"/>
      <w:docPartObj>
        <w:docPartGallery w:val="Page Numbers (Bottom of Page)"/>
        <w:docPartUnique/>
      </w:docPartObj>
    </w:sdtPr>
    <w:sdtEndPr/>
    <w:sdtContent>
      <w:p w:rsidR="00191FAD" w:rsidRDefault="00191FAD">
        <w:pPr>
          <w:pStyle w:val="ad"/>
          <w:jc w:val="right"/>
        </w:pPr>
        <w:r>
          <w:fldChar w:fldCharType="begin"/>
        </w:r>
        <w:r>
          <w:instrText>PAGE   \* MERGEFORMAT</w:instrText>
        </w:r>
        <w:r>
          <w:fldChar w:fldCharType="separate"/>
        </w:r>
        <w:r w:rsidR="00E10F33" w:rsidRPr="00E10F33">
          <w:rPr>
            <w:noProof/>
            <w:lang w:val="ru-RU"/>
          </w:rPr>
          <w:t>2</w:t>
        </w:r>
        <w:r>
          <w:fldChar w:fldCharType="end"/>
        </w:r>
      </w:p>
    </w:sdtContent>
  </w:sdt>
  <w:p w:rsidR="00191FAD" w:rsidRDefault="00191FAD">
    <w:pPr>
      <w:pStyle w:val="a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41F46" w:rsidRDefault="00941F46" w:rsidP="00DF4A0E">
      <w:r>
        <w:separator/>
      </w:r>
    </w:p>
  </w:footnote>
  <w:footnote w:type="continuationSeparator" w:id="0">
    <w:p w:rsidR="00941F46" w:rsidRDefault="00941F46" w:rsidP="00DF4A0E">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5"/>
    <w:multiLevelType w:val="multilevel"/>
    <w:tmpl w:val="00000005"/>
    <w:name w:val="WW8Num5"/>
    <w:lvl w:ilvl="0">
      <w:start w:val="1"/>
      <w:numFmt w:val="decimal"/>
      <w:lvlText w:val="%1."/>
      <w:lvlJc w:val="left"/>
      <w:pPr>
        <w:tabs>
          <w:tab w:val="num" w:pos="0"/>
        </w:tabs>
        <w:ind w:left="1364" w:hanging="360"/>
      </w:pPr>
    </w:lvl>
    <w:lvl w:ilvl="1">
      <w:start w:val="1"/>
      <w:numFmt w:val="lowerLetter"/>
      <w:lvlText w:val="%2."/>
      <w:lvlJc w:val="left"/>
      <w:pPr>
        <w:tabs>
          <w:tab w:val="num" w:pos="0"/>
        </w:tabs>
        <w:ind w:left="2084" w:hanging="360"/>
      </w:pPr>
    </w:lvl>
    <w:lvl w:ilvl="2">
      <w:start w:val="1"/>
      <w:numFmt w:val="lowerRoman"/>
      <w:lvlText w:val="%2.%3."/>
      <w:lvlJc w:val="left"/>
      <w:pPr>
        <w:tabs>
          <w:tab w:val="num" w:pos="0"/>
        </w:tabs>
        <w:ind w:left="2804" w:hanging="180"/>
      </w:pPr>
    </w:lvl>
    <w:lvl w:ilvl="3">
      <w:start w:val="1"/>
      <w:numFmt w:val="decimal"/>
      <w:lvlText w:val="%2.%3.%4."/>
      <w:lvlJc w:val="left"/>
      <w:pPr>
        <w:tabs>
          <w:tab w:val="num" w:pos="0"/>
        </w:tabs>
        <w:ind w:left="3524" w:hanging="360"/>
      </w:pPr>
    </w:lvl>
    <w:lvl w:ilvl="4">
      <w:start w:val="1"/>
      <w:numFmt w:val="lowerLetter"/>
      <w:lvlText w:val="%2.%3.%4.%5."/>
      <w:lvlJc w:val="left"/>
      <w:pPr>
        <w:tabs>
          <w:tab w:val="num" w:pos="0"/>
        </w:tabs>
        <w:ind w:left="4244" w:hanging="360"/>
      </w:pPr>
    </w:lvl>
    <w:lvl w:ilvl="5">
      <w:start w:val="1"/>
      <w:numFmt w:val="lowerRoman"/>
      <w:lvlText w:val="%2.%3.%4.%5.%6."/>
      <w:lvlJc w:val="left"/>
      <w:pPr>
        <w:tabs>
          <w:tab w:val="num" w:pos="0"/>
        </w:tabs>
        <w:ind w:left="4964" w:hanging="180"/>
      </w:pPr>
    </w:lvl>
    <w:lvl w:ilvl="6">
      <w:start w:val="1"/>
      <w:numFmt w:val="decimal"/>
      <w:lvlText w:val="%2.%3.%4.%5.%6.%7."/>
      <w:lvlJc w:val="left"/>
      <w:pPr>
        <w:tabs>
          <w:tab w:val="num" w:pos="0"/>
        </w:tabs>
        <w:ind w:left="5684" w:hanging="360"/>
      </w:pPr>
    </w:lvl>
    <w:lvl w:ilvl="7">
      <w:start w:val="1"/>
      <w:numFmt w:val="lowerLetter"/>
      <w:lvlText w:val="%2.%3.%4.%5.%6.%7.%8."/>
      <w:lvlJc w:val="left"/>
      <w:pPr>
        <w:tabs>
          <w:tab w:val="num" w:pos="0"/>
        </w:tabs>
        <w:ind w:left="6404" w:hanging="360"/>
      </w:pPr>
    </w:lvl>
    <w:lvl w:ilvl="8">
      <w:start w:val="1"/>
      <w:numFmt w:val="lowerRoman"/>
      <w:lvlText w:val="%2.%3.%4.%5.%6.%7.%8.%9."/>
      <w:lvlJc w:val="left"/>
      <w:pPr>
        <w:tabs>
          <w:tab w:val="num" w:pos="0"/>
        </w:tabs>
        <w:ind w:left="7124" w:hanging="180"/>
      </w:pPr>
    </w:lvl>
  </w:abstractNum>
  <w:abstractNum w:abstractNumId="1" w15:restartNumberingAfterBreak="0">
    <w:nsid w:val="1F6B77B3"/>
    <w:multiLevelType w:val="hybridMultilevel"/>
    <w:tmpl w:val="F0AC74D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2C225F38"/>
    <w:multiLevelType w:val="hybridMultilevel"/>
    <w:tmpl w:val="A3A69D1A"/>
    <w:lvl w:ilvl="0" w:tplc="395CF90A">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31327EE2"/>
    <w:multiLevelType w:val="multilevel"/>
    <w:tmpl w:val="44B8D3BE"/>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469F7632"/>
    <w:multiLevelType w:val="hybridMultilevel"/>
    <w:tmpl w:val="F27AB488"/>
    <w:lvl w:ilvl="0" w:tplc="5FD6E842">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5" w15:restartNumberingAfterBreak="0">
    <w:nsid w:val="55AB56E3"/>
    <w:multiLevelType w:val="hybridMultilevel"/>
    <w:tmpl w:val="AC1083E4"/>
    <w:lvl w:ilvl="0" w:tplc="AD424A9C">
      <w:start w:val="1"/>
      <w:numFmt w:val="upperRoman"/>
      <w:lvlText w:val="%1."/>
      <w:lvlJc w:val="left"/>
      <w:pPr>
        <w:ind w:left="1080" w:hanging="72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5FB14D8E"/>
    <w:multiLevelType w:val="hybridMultilevel"/>
    <w:tmpl w:val="F27AB488"/>
    <w:lvl w:ilvl="0" w:tplc="5FD6E842">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7" w15:restartNumberingAfterBreak="0">
    <w:nsid w:val="67F56206"/>
    <w:multiLevelType w:val="hybridMultilevel"/>
    <w:tmpl w:val="AA0E5D88"/>
    <w:lvl w:ilvl="0" w:tplc="7988B998">
      <w:start w:val="1"/>
      <w:numFmt w:val="upperRoman"/>
      <w:lvlText w:val="%1."/>
      <w:lvlJc w:val="left"/>
      <w:pPr>
        <w:ind w:left="1410" w:hanging="720"/>
      </w:pPr>
      <w:rPr>
        <w:rFonts w:hint="default"/>
      </w:rPr>
    </w:lvl>
    <w:lvl w:ilvl="1" w:tplc="04190019" w:tentative="1">
      <w:start w:val="1"/>
      <w:numFmt w:val="lowerLetter"/>
      <w:lvlText w:val="%2."/>
      <w:lvlJc w:val="left"/>
      <w:pPr>
        <w:ind w:left="1770" w:hanging="360"/>
      </w:pPr>
    </w:lvl>
    <w:lvl w:ilvl="2" w:tplc="0419001B" w:tentative="1">
      <w:start w:val="1"/>
      <w:numFmt w:val="lowerRoman"/>
      <w:lvlText w:val="%3."/>
      <w:lvlJc w:val="right"/>
      <w:pPr>
        <w:ind w:left="2490" w:hanging="180"/>
      </w:pPr>
    </w:lvl>
    <w:lvl w:ilvl="3" w:tplc="0419000F" w:tentative="1">
      <w:start w:val="1"/>
      <w:numFmt w:val="decimal"/>
      <w:lvlText w:val="%4."/>
      <w:lvlJc w:val="left"/>
      <w:pPr>
        <w:ind w:left="3210" w:hanging="360"/>
      </w:pPr>
    </w:lvl>
    <w:lvl w:ilvl="4" w:tplc="04190019" w:tentative="1">
      <w:start w:val="1"/>
      <w:numFmt w:val="lowerLetter"/>
      <w:lvlText w:val="%5."/>
      <w:lvlJc w:val="left"/>
      <w:pPr>
        <w:ind w:left="3930" w:hanging="360"/>
      </w:pPr>
    </w:lvl>
    <w:lvl w:ilvl="5" w:tplc="0419001B" w:tentative="1">
      <w:start w:val="1"/>
      <w:numFmt w:val="lowerRoman"/>
      <w:lvlText w:val="%6."/>
      <w:lvlJc w:val="right"/>
      <w:pPr>
        <w:ind w:left="4650" w:hanging="180"/>
      </w:pPr>
    </w:lvl>
    <w:lvl w:ilvl="6" w:tplc="0419000F" w:tentative="1">
      <w:start w:val="1"/>
      <w:numFmt w:val="decimal"/>
      <w:lvlText w:val="%7."/>
      <w:lvlJc w:val="left"/>
      <w:pPr>
        <w:ind w:left="5370" w:hanging="360"/>
      </w:pPr>
    </w:lvl>
    <w:lvl w:ilvl="7" w:tplc="04190019" w:tentative="1">
      <w:start w:val="1"/>
      <w:numFmt w:val="lowerLetter"/>
      <w:lvlText w:val="%8."/>
      <w:lvlJc w:val="left"/>
      <w:pPr>
        <w:ind w:left="6090" w:hanging="360"/>
      </w:pPr>
    </w:lvl>
    <w:lvl w:ilvl="8" w:tplc="0419001B" w:tentative="1">
      <w:start w:val="1"/>
      <w:numFmt w:val="lowerRoman"/>
      <w:lvlText w:val="%9."/>
      <w:lvlJc w:val="right"/>
      <w:pPr>
        <w:ind w:left="6810" w:hanging="180"/>
      </w:pPr>
    </w:lvl>
  </w:abstractNum>
  <w:abstractNum w:abstractNumId="8" w15:restartNumberingAfterBreak="0">
    <w:nsid w:val="6FB24F2A"/>
    <w:multiLevelType w:val="hybridMultilevel"/>
    <w:tmpl w:val="FD846B10"/>
    <w:lvl w:ilvl="0" w:tplc="F63AB1F8">
      <w:start w:val="1"/>
      <w:numFmt w:val="decimal"/>
      <w:lvlText w:val="%1)"/>
      <w:lvlJc w:val="left"/>
      <w:pPr>
        <w:ind w:left="1512" w:hanging="945"/>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9" w15:restartNumberingAfterBreak="0">
    <w:nsid w:val="729D43DB"/>
    <w:multiLevelType w:val="hybridMultilevel"/>
    <w:tmpl w:val="33F0E66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
  </w:num>
  <w:num w:numId="2">
    <w:abstractNumId w:val="9"/>
  </w:num>
  <w:num w:numId="3">
    <w:abstractNumId w:val="3"/>
  </w:num>
  <w:num w:numId="4">
    <w:abstractNumId w:val="1"/>
  </w:num>
  <w:num w:numId="5">
    <w:abstractNumId w:val="5"/>
  </w:num>
  <w:num w:numId="6">
    <w:abstractNumId w:val="0"/>
  </w:num>
  <w:num w:numId="7">
    <w:abstractNumId w:val="4"/>
  </w:num>
  <w:num w:numId="8">
    <w:abstractNumId w:val="7"/>
  </w:num>
  <w:num w:numId="9">
    <w:abstractNumId w:val="6"/>
  </w:num>
  <w:num w:numId="1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729FF"/>
    <w:rsid w:val="00011BA9"/>
    <w:rsid w:val="00015818"/>
    <w:rsid w:val="0002629F"/>
    <w:rsid w:val="000315E8"/>
    <w:rsid w:val="00031710"/>
    <w:rsid w:val="00046B61"/>
    <w:rsid w:val="000501A5"/>
    <w:rsid w:val="0005171D"/>
    <w:rsid w:val="000535FE"/>
    <w:rsid w:val="00056366"/>
    <w:rsid w:val="00065C92"/>
    <w:rsid w:val="00075DE0"/>
    <w:rsid w:val="000820B0"/>
    <w:rsid w:val="00082E78"/>
    <w:rsid w:val="000A5DC5"/>
    <w:rsid w:val="000C47F1"/>
    <w:rsid w:val="000C66FB"/>
    <w:rsid w:val="000F0669"/>
    <w:rsid w:val="000F219F"/>
    <w:rsid w:val="000F3088"/>
    <w:rsid w:val="000F540B"/>
    <w:rsid w:val="00101C81"/>
    <w:rsid w:val="00103B3E"/>
    <w:rsid w:val="00112DD9"/>
    <w:rsid w:val="00113788"/>
    <w:rsid w:val="00114981"/>
    <w:rsid w:val="00117AAE"/>
    <w:rsid w:val="00120080"/>
    <w:rsid w:val="00124470"/>
    <w:rsid w:val="00125AED"/>
    <w:rsid w:val="001430FA"/>
    <w:rsid w:val="001444F4"/>
    <w:rsid w:val="00144A5B"/>
    <w:rsid w:val="00144FBB"/>
    <w:rsid w:val="00147C2D"/>
    <w:rsid w:val="001537F2"/>
    <w:rsid w:val="00154E39"/>
    <w:rsid w:val="00154FD2"/>
    <w:rsid w:val="00155F69"/>
    <w:rsid w:val="00166612"/>
    <w:rsid w:val="001776B3"/>
    <w:rsid w:val="0018095E"/>
    <w:rsid w:val="00191FAD"/>
    <w:rsid w:val="001A5AEC"/>
    <w:rsid w:val="001A6F2E"/>
    <w:rsid w:val="001B1E62"/>
    <w:rsid w:val="001B455C"/>
    <w:rsid w:val="001B5215"/>
    <w:rsid w:val="001B5C85"/>
    <w:rsid w:val="001C2D23"/>
    <w:rsid w:val="001E2EAC"/>
    <w:rsid w:val="001E37AE"/>
    <w:rsid w:val="001E5D08"/>
    <w:rsid w:val="001F707C"/>
    <w:rsid w:val="002007AE"/>
    <w:rsid w:val="0020299F"/>
    <w:rsid w:val="00210A81"/>
    <w:rsid w:val="002129D3"/>
    <w:rsid w:val="00221354"/>
    <w:rsid w:val="00226791"/>
    <w:rsid w:val="002276E6"/>
    <w:rsid w:val="0023293B"/>
    <w:rsid w:val="00232A58"/>
    <w:rsid w:val="00233D7E"/>
    <w:rsid w:val="00242A6D"/>
    <w:rsid w:val="00250A7C"/>
    <w:rsid w:val="00265864"/>
    <w:rsid w:val="00267450"/>
    <w:rsid w:val="00273A10"/>
    <w:rsid w:val="00286BBC"/>
    <w:rsid w:val="00292784"/>
    <w:rsid w:val="00295FF3"/>
    <w:rsid w:val="00296938"/>
    <w:rsid w:val="002C411F"/>
    <w:rsid w:val="002C5499"/>
    <w:rsid w:val="002D2034"/>
    <w:rsid w:val="002D2881"/>
    <w:rsid w:val="002D3A7E"/>
    <w:rsid w:val="002D456D"/>
    <w:rsid w:val="002D4BF7"/>
    <w:rsid w:val="002E6F5D"/>
    <w:rsid w:val="00300B0E"/>
    <w:rsid w:val="003127D8"/>
    <w:rsid w:val="003216FA"/>
    <w:rsid w:val="0033208F"/>
    <w:rsid w:val="00351DBD"/>
    <w:rsid w:val="00374B59"/>
    <w:rsid w:val="00375196"/>
    <w:rsid w:val="003773C2"/>
    <w:rsid w:val="00385480"/>
    <w:rsid w:val="00387E81"/>
    <w:rsid w:val="003948D5"/>
    <w:rsid w:val="003A1E85"/>
    <w:rsid w:val="003B4AD2"/>
    <w:rsid w:val="003C3C72"/>
    <w:rsid w:val="003D0953"/>
    <w:rsid w:val="003E34C8"/>
    <w:rsid w:val="003F497F"/>
    <w:rsid w:val="00425EF8"/>
    <w:rsid w:val="00431AF6"/>
    <w:rsid w:val="00433C02"/>
    <w:rsid w:val="0043736A"/>
    <w:rsid w:val="004377E4"/>
    <w:rsid w:val="00441645"/>
    <w:rsid w:val="0045314F"/>
    <w:rsid w:val="004532D9"/>
    <w:rsid w:val="0045575D"/>
    <w:rsid w:val="00467B7D"/>
    <w:rsid w:val="00471848"/>
    <w:rsid w:val="004729FF"/>
    <w:rsid w:val="004742CE"/>
    <w:rsid w:val="0047706C"/>
    <w:rsid w:val="00483544"/>
    <w:rsid w:val="00497FDF"/>
    <w:rsid w:val="004A01F8"/>
    <w:rsid w:val="004A3CF0"/>
    <w:rsid w:val="004A4D4A"/>
    <w:rsid w:val="004A5614"/>
    <w:rsid w:val="004A591B"/>
    <w:rsid w:val="004B20EA"/>
    <w:rsid w:val="004B309A"/>
    <w:rsid w:val="004B5C80"/>
    <w:rsid w:val="004B7DD0"/>
    <w:rsid w:val="004C40C0"/>
    <w:rsid w:val="004E0A5E"/>
    <w:rsid w:val="004E26E9"/>
    <w:rsid w:val="004E79A3"/>
    <w:rsid w:val="004F014D"/>
    <w:rsid w:val="004F0699"/>
    <w:rsid w:val="004F167F"/>
    <w:rsid w:val="004F1C55"/>
    <w:rsid w:val="004F430D"/>
    <w:rsid w:val="00506BCE"/>
    <w:rsid w:val="00516A04"/>
    <w:rsid w:val="00533873"/>
    <w:rsid w:val="0053526E"/>
    <w:rsid w:val="00555019"/>
    <w:rsid w:val="00564379"/>
    <w:rsid w:val="0057087E"/>
    <w:rsid w:val="00576595"/>
    <w:rsid w:val="00585061"/>
    <w:rsid w:val="005858C3"/>
    <w:rsid w:val="005A3887"/>
    <w:rsid w:val="005B6043"/>
    <w:rsid w:val="005C7B05"/>
    <w:rsid w:val="005D0D7C"/>
    <w:rsid w:val="005D1169"/>
    <w:rsid w:val="005D53D8"/>
    <w:rsid w:val="006012D8"/>
    <w:rsid w:val="00601F79"/>
    <w:rsid w:val="00616555"/>
    <w:rsid w:val="00624EBF"/>
    <w:rsid w:val="00627762"/>
    <w:rsid w:val="00634FF2"/>
    <w:rsid w:val="00646A6D"/>
    <w:rsid w:val="0065100C"/>
    <w:rsid w:val="006522FB"/>
    <w:rsid w:val="006535C4"/>
    <w:rsid w:val="00654CE6"/>
    <w:rsid w:val="00660A74"/>
    <w:rsid w:val="006636D5"/>
    <w:rsid w:val="00671FFB"/>
    <w:rsid w:val="00681648"/>
    <w:rsid w:val="00687DD7"/>
    <w:rsid w:val="00691415"/>
    <w:rsid w:val="00694173"/>
    <w:rsid w:val="006A213B"/>
    <w:rsid w:val="006A38DB"/>
    <w:rsid w:val="006A5318"/>
    <w:rsid w:val="006B0934"/>
    <w:rsid w:val="006B2009"/>
    <w:rsid w:val="006B2F33"/>
    <w:rsid w:val="006B7740"/>
    <w:rsid w:val="006D1768"/>
    <w:rsid w:val="006D21C7"/>
    <w:rsid w:val="006D2C6A"/>
    <w:rsid w:val="006D3F6F"/>
    <w:rsid w:val="006E7E72"/>
    <w:rsid w:val="006F1752"/>
    <w:rsid w:val="006F2C22"/>
    <w:rsid w:val="006F3D48"/>
    <w:rsid w:val="006F74B1"/>
    <w:rsid w:val="006F7C9C"/>
    <w:rsid w:val="00701967"/>
    <w:rsid w:val="00704772"/>
    <w:rsid w:val="00704B99"/>
    <w:rsid w:val="007072AB"/>
    <w:rsid w:val="00713D0D"/>
    <w:rsid w:val="007229FB"/>
    <w:rsid w:val="00732640"/>
    <w:rsid w:val="00742081"/>
    <w:rsid w:val="0074387C"/>
    <w:rsid w:val="0075335F"/>
    <w:rsid w:val="007565BC"/>
    <w:rsid w:val="00772B9E"/>
    <w:rsid w:val="00781B15"/>
    <w:rsid w:val="007850E2"/>
    <w:rsid w:val="007B68AE"/>
    <w:rsid w:val="007C55D2"/>
    <w:rsid w:val="007D3E2A"/>
    <w:rsid w:val="007E1301"/>
    <w:rsid w:val="007E3FC3"/>
    <w:rsid w:val="007E73A4"/>
    <w:rsid w:val="007F39CB"/>
    <w:rsid w:val="007F60C8"/>
    <w:rsid w:val="008210EB"/>
    <w:rsid w:val="00822549"/>
    <w:rsid w:val="00822A90"/>
    <w:rsid w:val="008238B7"/>
    <w:rsid w:val="008411BB"/>
    <w:rsid w:val="00842EEA"/>
    <w:rsid w:val="00856DAD"/>
    <w:rsid w:val="00861E81"/>
    <w:rsid w:val="0086671C"/>
    <w:rsid w:val="0087082F"/>
    <w:rsid w:val="00874B02"/>
    <w:rsid w:val="00874E0E"/>
    <w:rsid w:val="0088565C"/>
    <w:rsid w:val="0088621F"/>
    <w:rsid w:val="00897721"/>
    <w:rsid w:val="008B1174"/>
    <w:rsid w:val="008C275D"/>
    <w:rsid w:val="008D1735"/>
    <w:rsid w:val="008E1E25"/>
    <w:rsid w:val="008F675E"/>
    <w:rsid w:val="00901F2A"/>
    <w:rsid w:val="00916893"/>
    <w:rsid w:val="00920FB5"/>
    <w:rsid w:val="00922249"/>
    <w:rsid w:val="00925A07"/>
    <w:rsid w:val="0093686E"/>
    <w:rsid w:val="00941F46"/>
    <w:rsid w:val="00950AD4"/>
    <w:rsid w:val="00950EF8"/>
    <w:rsid w:val="009650E0"/>
    <w:rsid w:val="009911E0"/>
    <w:rsid w:val="009A0287"/>
    <w:rsid w:val="009A5CC4"/>
    <w:rsid w:val="009B17CB"/>
    <w:rsid w:val="009B5F78"/>
    <w:rsid w:val="009C4072"/>
    <w:rsid w:val="009D10DD"/>
    <w:rsid w:val="009E2FDB"/>
    <w:rsid w:val="00A02137"/>
    <w:rsid w:val="00A05064"/>
    <w:rsid w:val="00A17831"/>
    <w:rsid w:val="00A24B01"/>
    <w:rsid w:val="00A26F75"/>
    <w:rsid w:val="00A344F4"/>
    <w:rsid w:val="00A3645B"/>
    <w:rsid w:val="00A3685D"/>
    <w:rsid w:val="00A3749C"/>
    <w:rsid w:val="00A37BC0"/>
    <w:rsid w:val="00A55C80"/>
    <w:rsid w:val="00A62E5F"/>
    <w:rsid w:val="00A669A3"/>
    <w:rsid w:val="00A679FF"/>
    <w:rsid w:val="00A75027"/>
    <w:rsid w:val="00A764D2"/>
    <w:rsid w:val="00A767E0"/>
    <w:rsid w:val="00AA4205"/>
    <w:rsid w:val="00AA6E9A"/>
    <w:rsid w:val="00AB1D9A"/>
    <w:rsid w:val="00AB2257"/>
    <w:rsid w:val="00AC2849"/>
    <w:rsid w:val="00AD57D5"/>
    <w:rsid w:val="00AE44A2"/>
    <w:rsid w:val="00AE5670"/>
    <w:rsid w:val="00AE68EF"/>
    <w:rsid w:val="00B034DF"/>
    <w:rsid w:val="00B07806"/>
    <w:rsid w:val="00B07DE4"/>
    <w:rsid w:val="00B15D72"/>
    <w:rsid w:val="00B2165D"/>
    <w:rsid w:val="00B3613D"/>
    <w:rsid w:val="00B40767"/>
    <w:rsid w:val="00B44FD0"/>
    <w:rsid w:val="00B52F43"/>
    <w:rsid w:val="00B533C5"/>
    <w:rsid w:val="00B62CBD"/>
    <w:rsid w:val="00B764FE"/>
    <w:rsid w:val="00B90E17"/>
    <w:rsid w:val="00B91DBC"/>
    <w:rsid w:val="00B94270"/>
    <w:rsid w:val="00BA41B5"/>
    <w:rsid w:val="00BA4BB4"/>
    <w:rsid w:val="00BA50AA"/>
    <w:rsid w:val="00BA66F5"/>
    <w:rsid w:val="00BB714D"/>
    <w:rsid w:val="00BD0DFF"/>
    <w:rsid w:val="00BD0EF1"/>
    <w:rsid w:val="00BD5C36"/>
    <w:rsid w:val="00BD6177"/>
    <w:rsid w:val="00BF4F11"/>
    <w:rsid w:val="00BF6426"/>
    <w:rsid w:val="00C0737B"/>
    <w:rsid w:val="00C20A38"/>
    <w:rsid w:val="00C238E5"/>
    <w:rsid w:val="00C23919"/>
    <w:rsid w:val="00C26811"/>
    <w:rsid w:val="00C310D9"/>
    <w:rsid w:val="00C34E05"/>
    <w:rsid w:val="00C419BD"/>
    <w:rsid w:val="00C54D6B"/>
    <w:rsid w:val="00C71450"/>
    <w:rsid w:val="00C93203"/>
    <w:rsid w:val="00CA6D0C"/>
    <w:rsid w:val="00CB1252"/>
    <w:rsid w:val="00CB6505"/>
    <w:rsid w:val="00CC0DC0"/>
    <w:rsid w:val="00CC2BEE"/>
    <w:rsid w:val="00CC6126"/>
    <w:rsid w:val="00CD46F6"/>
    <w:rsid w:val="00CD5CAA"/>
    <w:rsid w:val="00CE04A7"/>
    <w:rsid w:val="00CE691B"/>
    <w:rsid w:val="00CF264A"/>
    <w:rsid w:val="00CF7680"/>
    <w:rsid w:val="00D261BB"/>
    <w:rsid w:val="00D34808"/>
    <w:rsid w:val="00D721EB"/>
    <w:rsid w:val="00D72587"/>
    <w:rsid w:val="00D73C4D"/>
    <w:rsid w:val="00D9448F"/>
    <w:rsid w:val="00D96856"/>
    <w:rsid w:val="00DA0396"/>
    <w:rsid w:val="00DA25CA"/>
    <w:rsid w:val="00DC7ED9"/>
    <w:rsid w:val="00DD436E"/>
    <w:rsid w:val="00DE0FFF"/>
    <w:rsid w:val="00DE2E35"/>
    <w:rsid w:val="00DE5923"/>
    <w:rsid w:val="00DE7C57"/>
    <w:rsid w:val="00DF4A0E"/>
    <w:rsid w:val="00DF721E"/>
    <w:rsid w:val="00DF7C25"/>
    <w:rsid w:val="00DF7F1B"/>
    <w:rsid w:val="00E00B4E"/>
    <w:rsid w:val="00E026D4"/>
    <w:rsid w:val="00E02711"/>
    <w:rsid w:val="00E06B0D"/>
    <w:rsid w:val="00E10F33"/>
    <w:rsid w:val="00E30EBB"/>
    <w:rsid w:val="00E30FAB"/>
    <w:rsid w:val="00E42D3E"/>
    <w:rsid w:val="00E472BF"/>
    <w:rsid w:val="00E51E39"/>
    <w:rsid w:val="00E65EEE"/>
    <w:rsid w:val="00E76C9A"/>
    <w:rsid w:val="00E9603D"/>
    <w:rsid w:val="00E96DC2"/>
    <w:rsid w:val="00EA00B6"/>
    <w:rsid w:val="00EB0B48"/>
    <w:rsid w:val="00EC06AA"/>
    <w:rsid w:val="00EC1339"/>
    <w:rsid w:val="00ED4DC1"/>
    <w:rsid w:val="00ED5BC5"/>
    <w:rsid w:val="00EE121B"/>
    <w:rsid w:val="00F03162"/>
    <w:rsid w:val="00F03614"/>
    <w:rsid w:val="00F116EE"/>
    <w:rsid w:val="00F15A09"/>
    <w:rsid w:val="00F2733B"/>
    <w:rsid w:val="00F31A89"/>
    <w:rsid w:val="00F31EF1"/>
    <w:rsid w:val="00F41FBD"/>
    <w:rsid w:val="00F46521"/>
    <w:rsid w:val="00F46A41"/>
    <w:rsid w:val="00F535BD"/>
    <w:rsid w:val="00F6338B"/>
    <w:rsid w:val="00F6363D"/>
    <w:rsid w:val="00F6757A"/>
    <w:rsid w:val="00F71C1A"/>
    <w:rsid w:val="00F80989"/>
    <w:rsid w:val="00F83131"/>
    <w:rsid w:val="00F87FBA"/>
    <w:rsid w:val="00F90DA1"/>
    <w:rsid w:val="00F9747F"/>
    <w:rsid w:val="00FA75E2"/>
    <w:rsid w:val="00FB00C0"/>
    <w:rsid w:val="00FB08A9"/>
    <w:rsid w:val="00FB32E2"/>
    <w:rsid w:val="00FC255A"/>
    <w:rsid w:val="00FC3BC3"/>
    <w:rsid w:val="00FD7149"/>
    <w:rsid w:val="00FF221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efaultImageDpi w14:val="300"/>
  <w15:docId w15:val="{CBB64658-8037-4270-B445-E70F88B574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9"/>
    <w:qFormat/>
    <w:rsid w:val="003216FA"/>
    <w:pPr>
      <w:widowControl w:val="0"/>
      <w:autoSpaceDE w:val="0"/>
      <w:autoSpaceDN w:val="0"/>
      <w:adjustRightInd w:val="0"/>
      <w:spacing w:before="108" w:after="108"/>
      <w:jc w:val="center"/>
      <w:outlineLvl w:val="0"/>
    </w:pPr>
    <w:rPr>
      <w:rFonts w:ascii="Arial" w:hAnsi="Arial" w:cs="Arial"/>
      <w:b/>
      <w:bCs/>
      <w:color w:val="26282F"/>
      <w:lang w:val="ru-RU" w:eastAsia="ru-RU"/>
    </w:rPr>
  </w:style>
  <w:style w:type="paragraph" w:styleId="2">
    <w:name w:val="heading 2"/>
    <w:basedOn w:val="a"/>
    <w:next w:val="a"/>
    <w:link w:val="20"/>
    <w:uiPriority w:val="9"/>
    <w:semiHidden/>
    <w:unhideWhenUsed/>
    <w:qFormat/>
    <w:rsid w:val="00F2733B"/>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125AED"/>
    <w:pPr>
      <w:ind w:left="720"/>
      <w:contextualSpacing/>
    </w:pPr>
  </w:style>
  <w:style w:type="character" w:customStyle="1" w:styleId="10">
    <w:name w:val="Заголовок 1 Знак"/>
    <w:basedOn w:val="a0"/>
    <w:link w:val="1"/>
    <w:uiPriority w:val="99"/>
    <w:rsid w:val="003216FA"/>
    <w:rPr>
      <w:rFonts w:ascii="Arial" w:hAnsi="Arial" w:cs="Arial"/>
      <w:b/>
      <w:bCs/>
      <w:color w:val="26282F"/>
      <w:lang w:val="ru-RU" w:eastAsia="ru-RU"/>
    </w:rPr>
  </w:style>
  <w:style w:type="character" w:customStyle="1" w:styleId="a4">
    <w:name w:val="Цветовое выделение"/>
    <w:uiPriority w:val="99"/>
    <w:rsid w:val="003216FA"/>
    <w:rPr>
      <w:b/>
      <w:color w:val="26282F"/>
    </w:rPr>
  </w:style>
  <w:style w:type="character" w:customStyle="1" w:styleId="a5">
    <w:name w:val="Гипертекстовая ссылка"/>
    <w:basedOn w:val="a4"/>
    <w:uiPriority w:val="99"/>
    <w:rsid w:val="003216FA"/>
    <w:rPr>
      <w:rFonts w:cs="Times New Roman"/>
      <w:b w:val="0"/>
      <w:color w:val="106BBE"/>
    </w:rPr>
  </w:style>
  <w:style w:type="paragraph" w:customStyle="1" w:styleId="a6">
    <w:name w:val="Прижатый влево"/>
    <w:basedOn w:val="a"/>
    <w:next w:val="a"/>
    <w:uiPriority w:val="99"/>
    <w:rsid w:val="003216FA"/>
    <w:pPr>
      <w:widowControl w:val="0"/>
      <w:autoSpaceDE w:val="0"/>
      <w:autoSpaceDN w:val="0"/>
      <w:adjustRightInd w:val="0"/>
    </w:pPr>
    <w:rPr>
      <w:rFonts w:ascii="Arial" w:hAnsi="Arial" w:cs="Arial"/>
      <w:lang w:val="ru-RU" w:eastAsia="ru-RU"/>
    </w:rPr>
  </w:style>
  <w:style w:type="character" w:customStyle="1" w:styleId="20">
    <w:name w:val="Заголовок 2 Знак"/>
    <w:basedOn w:val="a0"/>
    <w:link w:val="2"/>
    <w:uiPriority w:val="9"/>
    <w:semiHidden/>
    <w:rsid w:val="00F2733B"/>
    <w:rPr>
      <w:rFonts w:asciiTheme="majorHAnsi" w:eastAsiaTheme="majorEastAsia" w:hAnsiTheme="majorHAnsi" w:cstheme="majorBidi"/>
      <w:b/>
      <w:bCs/>
      <w:color w:val="4F81BD" w:themeColor="accent1"/>
      <w:sz w:val="26"/>
      <w:szCs w:val="26"/>
    </w:rPr>
  </w:style>
  <w:style w:type="paragraph" w:customStyle="1" w:styleId="a7">
    <w:name w:val="Заголовок статьи"/>
    <w:basedOn w:val="a"/>
    <w:next w:val="a"/>
    <w:uiPriority w:val="99"/>
    <w:rsid w:val="00FC3BC3"/>
    <w:pPr>
      <w:widowControl w:val="0"/>
      <w:autoSpaceDE w:val="0"/>
      <w:autoSpaceDN w:val="0"/>
      <w:adjustRightInd w:val="0"/>
      <w:ind w:left="1612" w:hanging="892"/>
      <w:jc w:val="both"/>
    </w:pPr>
    <w:rPr>
      <w:rFonts w:ascii="Arial" w:hAnsi="Arial" w:cs="Arial"/>
      <w:lang w:val="ru-RU" w:eastAsia="ru-RU"/>
    </w:rPr>
  </w:style>
  <w:style w:type="character" w:styleId="a8">
    <w:name w:val="Hyperlink"/>
    <w:basedOn w:val="a0"/>
    <w:rsid w:val="006F74B1"/>
    <w:rPr>
      <w:color w:val="0000FF"/>
      <w:u w:val="single"/>
    </w:rPr>
  </w:style>
  <w:style w:type="character" w:customStyle="1" w:styleId="11">
    <w:name w:val="Название книги1"/>
    <w:basedOn w:val="a0"/>
    <w:rsid w:val="006F74B1"/>
    <w:rPr>
      <w:b/>
      <w:bCs/>
      <w:smallCaps/>
      <w:spacing w:val="5"/>
    </w:rPr>
  </w:style>
  <w:style w:type="paragraph" w:customStyle="1" w:styleId="12">
    <w:name w:val="Абзац списка1"/>
    <w:basedOn w:val="a"/>
    <w:rsid w:val="006F74B1"/>
    <w:pPr>
      <w:suppressAutoHyphens/>
      <w:spacing w:line="100" w:lineRule="atLeast"/>
      <w:ind w:left="720"/>
    </w:pPr>
    <w:rPr>
      <w:rFonts w:ascii="Times New Roman" w:eastAsia="SimSun" w:hAnsi="Times New Roman" w:cs="Times New Roman"/>
      <w:kern w:val="1"/>
      <w:lang w:val="ru-RU" w:eastAsia="hi-IN" w:bidi="hi-IN"/>
    </w:rPr>
  </w:style>
  <w:style w:type="paragraph" w:styleId="a9">
    <w:name w:val="Balloon Text"/>
    <w:basedOn w:val="a"/>
    <w:link w:val="aa"/>
    <w:uiPriority w:val="99"/>
    <w:semiHidden/>
    <w:unhideWhenUsed/>
    <w:rsid w:val="00B034DF"/>
    <w:rPr>
      <w:rFonts w:ascii="Tahoma" w:hAnsi="Tahoma" w:cs="Tahoma"/>
      <w:sz w:val="16"/>
      <w:szCs w:val="16"/>
    </w:rPr>
  </w:style>
  <w:style w:type="character" w:customStyle="1" w:styleId="aa">
    <w:name w:val="Текст выноски Знак"/>
    <w:basedOn w:val="a0"/>
    <w:link w:val="a9"/>
    <w:uiPriority w:val="99"/>
    <w:semiHidden/>
    <w:rsid w:val="00B034DF"/>
    <w:rPr>
      <w:rFonts w:ascii="Tahoma" w:hAnsi="Tahoma" w:cs="Tahoma"/>
      <w:sz w:val="16"/>
      <w:szCs w:val="16"/>
    </w:rPr>
  </w:style>
  <w:style w:type="character" w:customStyle="1" w:styleId="apple-converted-space">
    <w:name w:val="apple-converted-space"/>
    <w:basedOn w:val="a0"/>
    <w:rsid w:val="008F675E"/>
  </w:style>
  <w:style w:type="paragraph" w:styleId="ab">
    <w:name w:val="header"/>
    <w:basedOn w:val="a"/>
    <w:link w:val="ac"/>
    <w:uiPriority w:val="99"/>
    <w:unhideWhenUsed/>
    <w:rsid w:val="00DF4A0E"/>
    <w:pPr>
      <w:tabs>
        <w:tab w:val="center" w:pos="4677"/>
        <w:tab w:val="right" w:pos="9355"/>
      </w:tabs>
    </w:pPr>
  </w:style>
  <w:style w:type="character" w:customStyle="1" w:styleId="ac">
    <w:name w:val="Верхний колонтитул Знак"/>
    <w:basedOn w:val="a0"/>
    <w:link w:val="ab"/>
    <w:uiPriority w:val="99"/>
    <w:rsid w:val="00DF4A0E"/>
  </w:style>
  <w:style w:type="paragraph" w:styleId="ad">
    <w:name w:val="footer"/>
    <w:basedOn w:val="a"/>
    <w:link w:val="ae"/>
    <w:uiPriority w:val="99"/>
    <w:unhideWhenUsed/>
    <w:rsid w:val="00DF4A0E"/>
    <w:pPr>
      <w:tabs>
        <w:tab w:val="center" w:pos="4677"/>
        <w:tab w:val="right" w:pos="9355"/>
      </w:tabs>
    </w:pPr>
  </w:style>
  <w:style w:type="character" w:customStyle="1" w:styleId="ae">
    <w:name w:val="Нижний колонтитул Знак"/>
    <w:basedOn w:val="a0"/>
    <w:link w:val="ad"/>
    <w:uiPriority w:val="99"/>
    <w:rsid w:val="00DF4A0E"/>
  </w:style>
  <w:style w:type="table" w:styleId="af">
    <w:name w:val="Table Grid"/>
    <w:basedOn w:val="a1"/>
    <w:uiPriority w:val="59"/>
    <w:rsid w:val="00856DA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0">
    <w:name w:val="No Spacing"/>
    <w:basedOn w:val="a"/>
    <w:uiPriority w:val="1"/>
    <w:qFormat/>
    <w:rsid w:val="007565BC"/>
    <w:rPr>
      <w:rFonts w:ascii="Calibri" w:eastAsiaTheme="minorHAnsi" w:hAnsi="Calibri" w:cs="Calibri"/>
      <w:sz w:val="22"/>
      <w:szCs w:val="22"/>
      <w:lang w:val="ru-RU" w:eastAsia="ru-RU"/>
    </w:rPr>
  </w:style>
  <w:style w:type="character" w:styleId="af1">
    <w:name w:val="FollowedHyperlink"/>
    <w:basedOn w:val="a0"/>
    <w:uiPriority w:val="99"/>
    <w:semiHidden/>
    <w:unhideWhenUsed/>
    <w:rsid w:val="00FB32E2"/>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57769559">
      <w:bodyDiv w:val="1"/>
      <w:marLeft w:val="0"/>
      <w:marRight w:val="0"/>
      <w:marTop w:val="0"/>
      <w:marBottom w:val="0"/>
      <w:divBdr>
        <w:top w:val="none" w:sz="0" w:space="0" w:color="auto"/>
        <w:left w:val="none" w:sz="0" w:space="0" w:color="auto"/>
        <w:bottom w:val="none" w:sz="0" w:space="0" w:color="auto"/>
        <w:right w:val="none" w:sz="0" w:space="0" w:color="auto"/>
      </w:divBdr>
    </w:div>
    <w:div w:id="200824523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garantF1://70272952.0" TargetMode="External"/><Relationship Id="rId18" Type="http://schemas.openxmlformats.org/officeDocument/2006/relationships/image" Target="media/image7.jpeg"/><Relationship Id="rId26" Type="http://schemas.openxmlformats.org/officeDocument/2006/relationships/image" Target="media/image14.jpeg"/><Relationship Id="rId39" Type="http://schemas.openxmlformats.org/officeDocument/2006/relationships/image" Target="media/image22.jpeg"/><Relationship Id="rId21" Type="http://schemas.openxmlformats.org/officeDocument/2006/relationships/image" Target="media/image10.jpeg"/><Relationship Id="rId34" Type="http://schemas.openxmlformats.org/officeDocument/2006/relationships/chart" Target="charts/chart1.xml"/><Relationship Id="rId42" Type="http://schemas.openxmlformats.org/officeDocument/2006/relationships/chart" Target="charts/chart6.xml"/><Relationship Id="rId47" Type="http://schemas.openxmlformats.org/officeDocument/2006/relationships/diagramColors" Target="diagrams/colors1.xml"/><Relationship Id="rId50" Type="http://schemas.openxmlformats.org/officeDocument/2006/relationships/diagramLayout" Target="diagrams/layout2.xml"/><Relationship Id="rId55" Type="http://schemas.openxmlformats.org/officeDocument/2006/relationships/chart" Target="charts/chart9.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6.jpeg"/><Relationship Id="rId25" Type="http://schemas.openxmlformats.org/officeDocument/2006/relationships/image" Target="media/image13.jpeg"/><Relationship Id="rId33" Type="http://schemas.openxmlformats.org/officeDocument/2006/relationships/image" Target="media/image20.jpeg"/><Relationship Id="rId38" Type="http://schemas.openxmlformats.org/officeDocument/2006/relationships/chart" Target="charts/chart4.xml"/><Relationship Id="rId46" Type="http://schemas.openxmlformats.org/officeDocument/2006/relationships/diagramQuickStyle" Target="diagrams/quickStyle1.xml"/><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garantF1://15800539.0" TargetMode="External"/><Relationship Id="rId20" Type="http://schemas.openxmlformats.org/officeDocument/2006/relationships/image" Target="media/image9.jpeg"/><Relationship Id="rId29" Type="http://schemas.openxmlformats.org/officeDocument/2006/relationships/image" Target="media/image17.jpeg"/><Relationship Id="rId41" Type="http://schemas.openxmlformats.org/officeDocument/2006/relationships/chart" Target="charts/chart5.xml"/><Relationship Id="rId54" Type="http://schemas.openxmlformats.org/officeDocument/2006/relationships/chart" Target="charts/chart8.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2.jpeg"/><Relationship Id="rId32" Type="http://schemas.openxmlformats.org/officeDocument/2006/relationships/image" Target="media/image19.jpeg"/><Relationship Id="rId37" Type="http://schemas.openxmlformats.org/officeDocument/2006/relationships/chart" Target="charts/chart3.xml"/><Relationship Id="rId40" Type="http://schemas.openxmlformats.org/officeDocument/2006/relationships/image" Target="media/image23.jpeg"/><Relationship Id="rId45" Type="http://schemas.openxmlformats.org/officeDocument/2006/relationships/diagramLayout" Target="diagrams/layout1.xml"/><Relationship Id="rId53" Type="http://schemas.microsoft.com/office/2007/relationships/diagramDrawing" Target="diagrams/drawing2.xml"/><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garantF1://10003000.0" TargetMode="External"/><Relationship Id="rId23" Type="http://schemas.openxmlformats.org/officeDocument/2006/relationships/hyperlink" Target="http://ombudsmanbiz.ru/wp-content/uploads/2014/12/2014_12_152-1.jpg" TargetMode="External"/><Relationship Id="rId28" Type="http://schemas.openxmlformats.org/officeDocument/2006/relationships/image" Target="media/image16.jpeg"/><Relationship Id="rId36" Type="http://schemas.openxmlformats.org/officeDocument/2006/relationships/chart" Target="charts/chart2.xml"/><Relationship Id="rId49" Type="http://schemas.openxmlformats.org/officeDocument/2006/relationships/diagramData" Target="diagrams/data2.xml"/><Relationship Id="rId57" Type="http://schemas.openxmlformats.org/officeDocument/2006/relationships/footer" Target="footer1.xml"/><Relationship Id="rId10" Type="http://schemas.openxmlformats.org/officeDocument/2006/relationships/image" Target="media/image3.jpeg"/><Relationship Id="rId19" Type="http://schemas.openxmlformats.org/officeDocument/2006/relationships/image" Target="media/image8.jpeg"/><Relationship Id="rId31" Type="http://schemas.openxmlformats.org/officeDocument/2006/relationships/image" Target="media/image18.jpeg"/><Relationship Id="rId44" Type="http://schemas.openxmlformats.org/officeDocument/2006/relationships/diagramData" Target="diagrams/data1.xml"/><Relationship Id="rId52" Type="http://schemas.openxmlformats.org/officeDocument/2006/relationships/diagramColors" Target="diagrams/colors2.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garantF1://15800539.0" TargetMode="External"/><Relationship Id="rId22" Type="http://schemas.openxmlformats.org/officeDocument/2006/relationships/image" Target="media/image11.jpeg"/><Relationship Id="rId27" Type="http://schemas.openxmlformats.org/officeDocument/2006/relationships/image" Target="media/image15.jpeg"/><Relationship Id="rId30" Type="http://schemas.openxmlformats.org/officeDocument/2006/relationships/hyperlink" Target="http://www.ombudsmanbiz40.ru" TargetMode="External"/><Relationship Id="rId35" Type="http://schemas.openxmlformats.org/officeDocument/2006/relationships/image" Target="media/image21.jpeg"/><Relationship Id="rId43" Type="http://schemas.openxmlformats.org/officeDocument/2006/relationships/chart" Target="charts/chart7.xml"/><Relationship Id="rId48" Type="http://schemas.microsoft.com/office/2007/relationships/diagramDrawing" Target="diagrams/drawing1.xml"/><Relationship Id="rId56" Type="http://schemas.openxmlformats.org/officeDocument/2006/relationships/image" Target="media/image24.emf"/><Relationship Id="rId8" Type="http://schemas.openxmlformats.org/officeDocument/2006/relationships/image" Target="media/image1.png"/><Relationship Id="rId51" Type="http://schemas.openxmlformats.org/officeDocument/2006/relationships/diagramQuickStyle" Target="diagrams/quickStyle2.xml"/><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40"/>
      <c:rAngAx val="0"/>
      <c:perspective val="0"/>
    </c:view3D>
    <c:floor>
      <c:thickness val="0"/>
    </c:floor>
    <c:sideWall>
      <c:thickness val="0"/>
    </c:sideWall>
    <c:backWall>
      <c:thickness val="0"/>
    </c:backWall>
    <c:plotArea>
      <c:layout>
        <c:manualLayout>
          <c:layoutTarget val="inner"/>
          <c:xMode val="edge"/>
          <c:yMode val="edge"/>
          <c:x val="0.15175718849840256"/>
          <c:y val="0.30650154798761609"/>
          <c:w val="0.51118210862619806"/>
          <c:h val="0.39318885448916407"/>
        </c:manualLayout>
      </c:layout>
      <c:pie3DChart>
        <c:varyColors val="1"/>
        <c:ser>
          <c:idx val="0"/>
          <c:order val="0"/>
          <c:tx>
            <c:strRef>
              <c:f>Sheet1!$A$2</c:f>
              <c:strCache>
                <c:ptCount val="1"/>
                <c:pt idx="0">
                  <c:v>Восток</c:v>
                </c:pt>
              </c:strCache>
            </c:strRef>
          </c:tx>
          <c:spPr>
            <a:solidFill>
              <a:srgbClr val="9999FF"/>
            </a:solidFill>
            <a:ln w="9519">
              <a:solidFill>
                <a:srgbClr val="000000"/>
              </a:solidFill>
              <a:prstDash val="solid"/>
            </a:ln>
          </c:spPr>
          <c:dPt>
            <c:idx val="0"/>
            <c:bubble3D val="0"/>
            <c:spPr>
              <a:solidFill>
                <a:srgbClr val="FF0000"/>
              </a:solidFill>
              <a:ln w="9519">
                <a:solidFill>
                  <a:srgbClr val="000000"/>
                </a:solidFill>
                <a:prstDash val="solid"/>
              </a:ln>
            </c:spPr>
          </c:dPt>
          <c:dPt>
            <c:idx val="1"/>
            <c:bubble3D val="0"/>
            <c:spPr>
              <a:solidFill>
                <a:srgbClr val="000080"/>
              </a:solidFill>
              <a:ln w="9519">
                <a:solidFill>
                  <a:srgbClr val="000000"/>
                </a:solidFill>
                <a:prstDash val="solid"/>
              </a:ln>
            </c:spPr>
          </c:dPt>
          <c:dLbls>
            <c:numFmt formatCode="0%" sourceLinked="0"/>
            <c:spPr>
              <a:noFill/>
              <a:ln w="19037">
                <a:noFill/>
              </a:ln>
            </c:spPr>
            <c:txPr>
              <a:bodyPr/>
              <a:lstStyle/>
              <a:p>
                <a:pPr>
                  <a:defRPr sz="1087" b="1" i="0" u="none" strike="noStrike" baseline="0">
                    <a:solidFill>
                      <a:srgbClr val="000000"/>
                    </a:solidFill>
                    <a:latin typeface="Arial Cyr"/>
                    <a:ea typeface="Arial Cyr"/>
                    <a:cs typeface="Arial Cyr"/>
                  </a:defRPr>
                </a:pPr>
                <a:endParaRPr lang="ru-RU"/>
              </a:p>
            </c:txPr>
            <c:showLegendKey val="0"/>
            <c:showVal val="0"/>
            <c:showCatName val="0"/>
            <c:showSerName val="0"/>
            <c:showPercent val="1"/>
            <c:showBubbleSize val="0"/>
            <c:showLeaderLines val="1"/>
            <c:extLst>
              <c:ext xmlns:c15="http://schemas.microsoft.com/office/drawing/2012/chart" uri="{CE6537A1-D6FC-4f65-9D91-7224C49458BB}"/>
            </c:extLst>
          </c:dLbls>
          <c:cat>
            <c:strRef>
              <c:f>Sheet1!$B$1:$C$1</c:f>
              <c:strCache>
                <c:ptCount val="2"/>
                <c:pt idx="0">
                  <c:v>ИП</c:v>
                </c:pt>
                <c:pt idx="1">
                  <c:v>Юр.лица</c:v>
                </c:pt>
              </c:strCache>
            </c:strRef>
          </c:cat>
          <c:val>
            <c:numRef>
              <c:f>Sheet1!$B$2:$C$2</c:f>
              <c:numCache>
                <c:formatCode>General</c:formatCode>
                <c:ptCount val="2"/>
                <c:pt idx="0">
                  <c:v>63</c:v>
                </c:pt>
                <c:pt idx="1">
                  <c:v>22</c:v>
                </c:pt>
              </c:numCache>
            </c:numRef>
          </c:val>
        </c:ser>
        <c:ser>
          <c:idx val="1"/>
          <c:order val="1"/>
          <c:tx>
            <c:strRef>
              <c:f>Sheet1!$A$3</c:f>
              <c:strCache>
                <c:ptCount val="1"/>
                <c:pt idx="0">
                  <c:v>Запад</c:v>
                </c:pt>
              </c:strCache>
            </c:strRef>
          </c:tx>
          <c:spPr>
            <a:solidFill>
              <a:srgbClr val="993366"/>
            </a:solidFill>
            <a:ln w="9519">
              <a:solidFill>
                <a:srgbClr val="000000"/>
              </a:solidFill>
              <a:prstDash val="solid"/>
            </a:ln>
          </c:spPr>
          <c:dPt>
            <c:idx val="0"/>
            <c:bubble3D val="0"/>
            <c:spPr>
              <a:solidFill>
                <a:srgbClr val="9999FF"/>
              </a:solidFill>
              <a:ln w="9519">
                <a:solidFill>
                  <a:srgbClr val="000000"/>
                </a:solidFill>
                <a:prstDash val="solid"/>
              </a:ln>
            </c:spPr>
          </c:dPt>
          <c:dPt>
            <c:idx val="1"/>
            <c:bubble3D val="0"/>
          </c:dPt>
          <c:cat>
            <c:strRef>
              <c:f>Sheet1!$B$1:$C$1</c:f>
              <c:strCache>
                <c:ptCount val="2"/>
                <c:pt idx="0">
                  <c:v>ИП</c:v>
                </c:pt>
                <c:pt idx="1">
                  <c:v>Юр.лица</c:v>
                </c:pt>
              </c:strCache>
            </c:strRef>
          </c:cat>
          <c:val>
            <c:numRef>
              <c:f>Sheet1!$B$3:$C$3</c:f>
              <c:numCache>
                <c:formatCode>General</c:formatCode>
                <c:ptCount val="2"/>
              </c:numCache>
            </c:numRef>
          </c:val>
        </c:ser>
        <c:ser>
          <c:idx val="2"/>
          <c:order val="2"/>
          <c:tx>
            <c:strRef>
              <c:f>Sheet1!$A$4</c:f>
              <c:strCache>
                <c:ptCount val="1"/>
                <c:pt idx="0">
                  <c:v>Север</c:v>
                </c:pt>
              </c:strCache>
            </c:strRef>
          </c:tx>
          <c:spPr>
            <a:solidFill>
              <a:srgbClr val="FFFFCC"/>
            </a:solidFill>
            <a:ln w="9519">
              <a:solidFill>
                <a:srgbClr val="000000"/>
              </a:solidFill>
              <a:prstDash val="solid"/>
            </a:ln>
          </c:spPr>
          <c:dPt>
            <c:idx val="0"/>
            <c:bubble3D val="0"/>
            <c:spPr>
              <a:solidFill>
                <a:srgbClr val="9999FF"/>
              </a:solidFill>
              <a:ln w="9519">
                <a:solidFill>
                  <a:srgbClr val="000000"/>
                </a:solidFill>
                <a:prstDash val="solid"/>
              </a:ln>
            </c:spPr>
          </c:dPt>
          <c:dPt>
            <c:idx val="1"/>
            <c:bubble3D val="0"/>
            <c:spPr>
              <a:solidFill>
                <a:srgbClr val="993366"/>
              </a:solidFill>
              <a:ln w="9519">
                <a:solidFill>
                  <a:srgbClr val="000000"/>
                </a:solidFill>
                <a:prstDash val="solid"/>
              </a:ln>
            </c:spPr>
          </c:dPt>
          <c:cat>
            <c:strRef>
              <c:f>Sheet1!$B$1:$C$1</c:f>
              <c:strCache>
                <c:ptCount val="2"/>
                <c:pt idx="0">
                  <c:v>ИП</c:v>
                </c:pt>
                <c:pt idx="1">
                  <c:v>Юр.лица</c:v>
                </c:pt>
              </c:strCache>
            </c:strRef>
          </c:cat>
          <c:val>
            <c:numRef>
              <c:f>Sheet1!$B$4:$C$4</c:f>
              <c:numCache>
                <c:formatCode>General</c:formatCode>
                <c:ptCount val="2"/>
              </c:numCache>
            </c:numRef>
          </c:val>
        </c:ser>
        <c:dLbls>
          <c:showLegendKey val="0"/>
          <c:showVal val="0"/>
          <c:showCatName val="0"/>
          <c:showSerName val="0"/>
          <c:showPercent val="0"/>
          <c:showBubbleSize val="0"/>
          <c:showLeaderLines val="1"/>
        </c:dLbls>
      </c:pie3DChart>
      <c:spPr>
        <a:solidFill>
          <a:srgbClr val="FFFFFF"/>
        </a:solidFill>
        <a:ln w="19037">
          <a:noFill/>
        </a:ln>
      </c:spPr>
    </c:plotArea>
    <c:legend>
      <c:legendPos val="r"/>
      <c:layout>
        <c:manualLayout>
          <c:xMode val="edge"/>
          <c:yMode val="edge"/>
          <c:x val="0.81309904153354629"/>
          <c:y val="0.4148606811145511"/>
          <c:w val="0.18051118210862621"/>
          <c:h val="0.17027863777089783"/>
        </c:manualLayout>
      </c:layout>
      <c:overlay val="0"/>
      <c:spPr>
        <a:noFill/>
        <a:ln w="2380">
          <a:solidFill>
            <a:srgbClr val="000000"/>
          </a:solidFill>
          <a:prstDash val="solid"/>
        </a:ln>
      </c:spPr>
      <c:txPr>
        <a:bodyPr/>
        <a:lstStyle/>
        <a:p>
          <a:pPr>
            <a:defRPr sz="997" b="1" i="0" u="none" strike="noStrike" baseline="0">
              <a:solidFill>
                <a:srgbClr val="000000"/>
              </a:solidFill>
              <a:latin typeface="Arial Cyr"/>
              <a:ea typeface="Arial Cyr"/>
              <a:cs typeface="Arial Cyr"/>
            </a:defRPr>
          </a:pPr>
          <a:endParaRPr lang="ru-RU"/>
        </a:p>
      </c:txPr>
    </c:legend>
    <c:plotVisOnly val="1"/>
    <c:dispBlanksAs val="zero"/>
    <c:showDLblsOverMax val="0"/>
  </c:chart>
  <c:spPr>
    <a:noFill/>
    <a:ln w="2380">
      <a:solidFill>
        <a:srgbClr val="FFFFFF"/>
      </a:solidFill>
      <a:prstDash val="sysDash"/>
    </a:ln>
  </c:spPr>
  <c:txPr>
    <a:bodyPr/>
    <a:lstStyle/>
    <a:p>
      <a:pPr>
        <a:defRPr sz="1480"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hPercent val="166"/>
      <c:rotY val="44"/>
      <c:depthPercent val="80"/>
      <c:rAngAx val="1"/>
    </c:view3D>
    <c:floor>
      <c:thickness val="0"/>
      <c:spPr>
        <a:solidFill>
          <a:srgbClr val="C0C0C0"/>
        </a:solidFill>
        <a:ln w="3175">
          <a:solidFill>
            <a:srgbClr val="000000"/>
          </a:solidFill>
          <a:prstDash val="solid"/>
        </a:ln>
      </c:spPr>
    </c:floor>
    <c:sideWall>
      <c:thickness val="0"/>
      <c:spPr>
        <a:gradFill rotWithShape="0">
          <a:gsLst>
            <a:gs pos="0">
              <a:srgbClr xmlns:mc="http://schemas.openxmlformats.org/markup-compatibility/2006" xmlns:a14="http://schemas.microsoft.com/office/drawing/2010/main" val="C0C0C0" mc:Ignorable="a14" a14:legacySpreadsheetColorIndex="22"/>
            </a:gs>
            <a:gs pos="50000">
              <a:srgbClr xmlns:mc="http://schemas.openxmlformats.org/markup-compatibility/2006" xmlns:a14="http://schemas.microsoft.com/office/drawing/2010/main" val="FFFFFF" mc:Ignorable="a14" a14:legacySpreadsheetColorIndex="22">
                <a:gamma/>
                <a:tint val="33725"/>
                <a:invGamma/>
              </a:srgbClr>
            </a:gs>
            <a:gs pos="100000">
              <a:srgbClr xmlns:mc="http://schemas.openxmlformats.org/markup-compatibility/2006" xmlns:a14="http://schemas.microsoft.com/office/drawing/2010/main" val="C0C0C0" mc:Ignorable="a14" a14:legacySpreadsheetColorIndex="22"/>
            </a:gs>
          </a:gsLst>
          <a:lin ang="5400000" scaled="1"/>
        </a:gradFill>
        <a:ln w="12700">
          <a:solidFill>
            <a:srgbClr val="000000"/>
          </a:solidFill>
          <a:prstDash val="solid"/>
        </a:ln>
      </c:spPr>
    </c:sideWall>
    <c:backWall>
      <c:thickness val="0"/>
      <c:spPr>
        <a:gradFill rotWithShape="0">
          <a:gsLst>
            <a:gs pos="0">
              <a:srgbClr xmlns:mc="http://schemas.openxmlformats.org/markup-compatibility/2006" xmlns:a14="http://schemas.microsoft.com/office/drawing/2010/main" val="C0C0C0" mc:Ignorable="a14" a14:legacySpreadsheetColorIndex="22"/>
            </a:gs>
            <a:gs pos="50000">
              <a:srgbClr xmlns:mc="http://schemas.openxmlformats.org/markup-compatibility/2006" xmlns:a14="http://schemas.microsoft.com/office/drawing/2010/main" val="FFFFFF" mc:Ignorable="a14" a14:legacySpreadsheetColorIndex="22">
                <a:gamma/>
                <a:tint val="33725"/>
                <a:invGamma/>
              </a:srgbClr>
            </a:gs>
            <a:gs pos="100000">
              <a:srgbClr xmlns:mc="http://schemas.openxmlformats.org/markup-compatibility/2006" xmlns:a14="http://schemas.microsoft.com/office/drawing/2010/main" val="C0C0C0" mc:Ignorable="a14" a14:legacySpreadsheetColorIndex="22"/>
            </a:gs>
          </a:gsLst>
          <a:lin ang="5400000" scaled="1"/>
        </a:gradFill>
        <a:ln w="12700">
          <a:solidFill>
            <a:srgbClr val="000000"/>
          </a:solidFill>
          <a:prstDash val="solid"/>
        </a:ln>
      </c:spPr>
    </c:backWall>
    <c:plotArea>
      <c:layout/>
      <c:bar3DChart>
        <c:barDir val="bar"/>
        <c:grouping val="clustered"/>
        <c:varyColors val="0"/>
        <c:ser>
          <c:idx val="0"/>
          <c:order val="0"/>
          <c:tx>
            <c:strRef>
              <c:f>Sheet1!$A$2</c:f>
              <c:strCache>
                <c:ptCount val="1"/>
                <c:pt idx="0">
                  <c:v>Восток</c:v>
                </c:pt>
              </c:strCache>
            </c:strRef>
          </c:tx>
          <c:spPr>
            <a:solidFill>
              <a:srgbClr val="FFCC00"/>
            </a:solidFill>
            <a:ln w="12657">
              <a:solidFill>
                <a:srgbClr val="000000"/>
              </a:solidFill>
              <a:prstDash val="solid"/>
            </a:ln>
          </c:spPr>
          <c:invertIfNegative val="0"/>
          <c:dLbls>
            <c:dLbl>
              <c:idx val="0"/>
              <c:tx>
                <c:rich>
                  <a:bodyPr/>
                  <a:lstStyle/>
                  <a:p>
                    <a:pPr algn="r">
                      <a:defRPr sz="897" b="1" i="0" u="none" strike="noStrike" baseline="0">
                        <a:solidFill>
                          <a:srgbClr val="000000"/>
                        </a:solidFill>
                        <a:latin typeface="Arial"/>
                        <a:ea typeface="Arial"/>
                        <a:cs typeface="Arial"/>
                      </a:defRPr>
                    </a:pPr>
                    <a:r>
                      <a:rPr lang="ru-RU"/>
                      <a:t>60,0%</a:t>
                    </a:r>
                  </a:p>
                </c:rich>
              </c:tx>
              <c:spPr>
                <a:noFill/>
                <a:ln w="25314">
                  <a:noFill/>
                </a:ln>
              </c:spPr>
              <c:showLegendKey val="0"/>
              <c:showVal val="0"/>
              <c:showCatName val="0"/>
              <c:showSerName val="0"/>
              <c:showPercent val="0"/>
              <c:showBubbleSize val="0"/>
              <c:extLst>
                <c:ext xmlns:c15="http://schemas.microsoft.com/office/drawing/2012/chart" uri="{CE6537A1-D6FC-4f65-9D91-7224C49458BB}"/>
              </c:extLst>
            </c:dLbl>
            <c:dLbl>
              <c:idx val="1"/>
              <c:tx>
                <c:rich>
                  <a:bodyPr/>
                  <a:lstStyle/>
                  <a:p>
                    <a:r>
                      <a:rPr lang="ru-RU"/>
                      <a:t>1,2%</a:t>
                    </a:r>
                  </a:p>
                </c:rich>
              </c:tx>
              <c:showLegendKey val="0"/>
              <c:showVal val="0"/>
              <c:showCatName val="0"/>
              <c:showSerName val="0"/>
              <c:showPercent val="0"/>
              <c:showBubbleSize val="0"/>
              <c:extLst>
                <c:ext xmlns:c15="http://schemas.microsoft.com/office/drawing/2012/chart" uri="{CE6537A1-D6FC-4f65-9D91-7224C49458BB}"/>
              </c:extLst>
            </c:dLbl>
            <c:dLbl>
              <c:idx val="2"/>
              <c:tx>
                <c:rich>
                  <a:bodyPr/>
                  <a:lstStyle/>
                  <a:p>
                    <a:r>
                      <a:rPr lang="ru-RU"/>
                      <a:t>2,3%</a:t>
                    </a:r>
                  </a:p>
                </c:rich>
              </c:tx>
              <c:showLegendKey val="0"/>
              <c:showVal val="0"/>
              <c:showCatName val="0"/>
              <c:showSerName val="0"/>
              <c:showPercent val="0"/>
              <c:showBubbleSize val="0"/>
              <c:extLst>
                <c:ext xmlns:c15="http://schemas.microsoft.com/office/drawing/2012/chart" uri="{CE6537A1-D6FC-4f65-9D91-7224C49458BB}"/>
              </c:extLst>
            </c:dLbl>
            <c:dLbl>
              <c:idx val="4"/>
              <c:tx>
                <c:rich>
                  <a:bodyPr/>
                  <a:lstStyle/>
                  <a:p>
                    <a:r>
                      <a:rPr lang="ru-RU"/>
                      <a:t>1,2%</a:t>
                    </a:r>
                  </a:p>
                </c:rich>
              </c:tx>
              <c:showLegendKey val="0"/>
              <c:showVal val="0"/>
              <c:showCatName val="0"/>
              <c:showSerName val="0"/>
              <c:showPercent val="0"/>
              <c:showBubbleSize val="0"/>
              <c:extLst>
                <c:ext xmlns:c15="http://schemas.microsoft.com/office/drawing/2012/chart" uri="{CE6537A1-D6FC-4f65-9D91-7224C49458BB}"/>
              </c:extLst>
            </c:dLbl>
            <c:dLbl>
              <c:idx val="5"/>
              <c:tx>
                <c:rich>
                  <a:bodyPr/>
                  <a:lstStyle/>
                  <a:p>
                    <a:r>
                      <a:rPr lang="ru-RU"/>
                      <a:t>1,2%</a:t>
                    </a:r>
                  </a:p>
                </c:rich>
              </c:tx>
              <c:showLegendKey val="0"/>
              <c:showVal val="0"/>
              <c:showCatName val="0"/>
              <c:showSerName val="0"/>
              <c:showPercent val="0"/>
              <c:showBubbleSize val="0"/>
              <c:extLst>
                <c:ext xmlns:c15="http://schemas.microsoft.com/office/drawing/2012/chart" uri="{CE6537A1-D6FC-4f65-9D91-7224C49458BB}"/>
              </c:extLst>
            </c:dLbl>
            <c:dLbl>
              <c:idx val="6"/>
              <c:tx>
                <c:rich>
                  <a:bodyPr/>
                  <a:lstStyle/>
                  <a:p>
                    <a:r>
                      <a:rPr lang="ru-RU"/>
                      <a:t>5,9%</a:t>
                    </a:r>
                  </a:p>
                </c:rich>
              </c:tx>
              <c:showLegendKey val="0"/>
              <c:showVal val="0"/>
              <c:showCatName val="0"/>
              <c:showSerName val="0"/>
              <c:showPercent val="0"/>
              <c:showBubbleSize val="0"/>
              <c:extLst>
                <c:ext xmlns:c15="http://schemas.microsoft.com/office/drawing/2012/chart" uri="{CE6537A1-D6FC-4f65-9D91-7224C49458BB}"/>
              </c:extLst>
            </c:dLbl>
            <c:numFmt formatCode="0.0%" sourceLinked="0"/>
            <c:spPr>
              <a:noFill/>
              <a:ln w="25314">
                <a:noFill/>
              </a:ln>
            </c:spPr>
            <c:txPr>
              <a:bodyPr/>
              <a:lstStyle/>
              <a:p>
                <a:pPr algn="r">
                  <a:defRPr sz="897" b="1" i="0" u="none" strike="noStrike" baseline="0">
                    <a:solidFill>
                      <a:srgbClr val="000000"/>
                    </a:solidFill>
                    <a:latin typeface="Arial"/>
                    <a:ea typeface="Arial"/>
                    <a:cs typeface="Arial"/>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Sheet1!$B$1:$I$1</c:f>
              <c:strCache>
                <c:ptCount val="8"/>
                <c:pt idx="0">
                  <c:v>Иное</c:v>
                </c:pt>
                <c:pt idx="1">
                  <c:v>Промышленное производство</c:v>
                </c:pt>
                <c:pt idx="2">
                  <c:v>Сельское хозяйство</c:v>
                </c:pt>
                <c:pt idx="3">
                  <c:v>Строительство, проектирование, недвижимость</c:v>
                </c:pt>
                <c:pt idx="4">
                  <c:v>Транспорт, логистика, ВЭД</c:v>
                </c:pt>
                <c:pt idx="5">
                  <c:v>Туризм, гостиницы, общественное питание</c:v>
                </c:pt>
                <c:pt idx="6">
                  <c:v>Услуги, ремонт, сервисное обслуживание</c:v>
                </c:pt>
                <c:pt idx="7">
                  <c:v>Торговля</c:v>
                </c:pt>
              </c:strCache>
            </c:strRef>
          </c:cat>
          <c:val>
            <c:numRef>
              <c:f>Sheet1!$B$2:$I$2</c:f>
              <c:numCache>
                <c:formatCode>0.00%</c:formatCode>
                <c:ptCount val="8"/>
                <c:pt idx="0">
                  <c:v>0.6</c:v>
                </c:pt>
                <c:pt idx="1">
                  <c:v>1.2E-2</c:v>
                </c:pt>
                <c:pt idx="2">
                  <c:v>2.35E-2</c:v>
                </c:pt>
                <c:pt idx="3">
                  <c:v>2.35E-2</c:v>
                </c:pt>
                <c:pt idx="4">
                  <c:v>1.2E-2</c:v>
                </c:pt>
                <c:pt idx="5">
                  <c:v>1.2E-2</c:v>
                </c:pt>
                <c:pt idx="6">
                  <c:v>5.8999999999999997E-2</c:v>
                </c:pt>
                <c:pt idx="7" formatCode="0%">
                  <c:v>0.25800000000000001</c:v>
                </c:pt>
              </c:numCache>
            </c:numRef>
          </c:val>
        </c:ser>
        <c:dLbls>
          <c:showLegendKey val="0"/>
          <c:showVal val="1"/>
          <c:showCatName val="0"/>
          <c:showSerName val="0"/>
          <c:showPercent val="0"/>
          <c:showBubbleSize val="0"/>
        </c:dLbls>
        <c:gapWidth val="110"/>
        <c:gapDepth val="80"/>
        <c:shape val="box"/>
        <c:axId val="485199256"/>
        <c:axId val="485197296"/>
        <c:axId val="0"/>
      </c:bar3DChart>
      <c:catAx>
        <c:axId val="485199256"/>
        <c:scaling>
          <c:orientation val="minMax"/>
        </c:scaling>
        <c:delete val="0"/>
        <c:axPos val="l"/>
        <c:numFmt formatCode="0.00%" sourceLinked="0"/>
        <c:majorTickMark val="out"/>
        <c:minorTickMark val="none"/>
        <c:tickLblPos val="nextTo"/>
        <c:spPr>
          <a:ln w="3164">
            <a:solidFill>
              <a:srgbClr val="000000"/>
            </a:solidFill>
            <a:prstDash val="solid"/>
          </a:ln>
        </c:spPr>
        <c:txPr>
          <a:bodyPr rot="0" vert="horz"/>
          <a:lstStyle/>
          <a:p>
            <a:pPr>
              <a:defRPr sz="1022" b="0" i="1" u="none" strike="noStrike" baseline="0">
                <a:solidFill>
                  <a:srgbClr val="000000"/>
                </a:solidFill>
                <a:latin typeface="Arial"/>
                <a:ea typeface="Arial"/>
                <a:cs typeface="Arial"/>
              </a:defRPr>
            </a:pPr>
            <a:endParaRPr lang="ru-RU"/>
          </a:p>
        </c:txPr>
        <c:crossAx val="485197296"/>
        <c:crosses val="autoZero"/>
        <c:auto val="1"/>
        <c:lblAlgn val="ctr"/>
        <c:lblOffset val="100"/>
        <c:tickLblSkip val="1"/>
        <c:tickMarkSkip val="1"/>
        <c:noMultiLvlLbl val="0"/>
      </c:catAx>
      <c:valAx>
        <c:axId val="485197296"/>
        <c:scaling>
          <c:orientation val="minMax"/>
        </c:scaling>
        <c:delete val="1"/>
        <c:axPos val="b"/>
        <c:majorGridlines>
          <c:spPr>
            <a:ln w="3164">
              <a:solidFill>
                <a:srgbClr val="000000"/>
              </a:solidFill>
              <a:prstDash val="solid"/>
            </a:ln>
          </c:spPr>
        </c:majorGridlines>
        <c:numFmt formatCode="0.00%" sourceLinked="1"/>
        <c:majorTickMark val="out"/>
        <c:minorTickMark val="none"/>
        <c:tickLblPos val="nextTo"/>
        <c:crossAx val="485199256"/>
        <c:crosses val="autoZero"/>
        <c:crossBetween val="between"/>
      </c:valAx>
      <c:spPr>
        <a:solidFill>
          <a:srgbClr val="FFFFFF"/>
        </a:solidFill>
        <a:ln w="25314">
          <a:noFill/>
        </a:ln>
      </c:spPr>
    </c:plotArea>
    <c:plotVisOnly val="1"/>
    <c:dispBlanksAs val="gap"/>
    <c:showDLblsOverMax val="0"/>
  </c:chart>
  <c:spPr>
    <a:noFill/>
    <a:ln>
      <a:noFill/>
    </a:ln>
  </c:spPr>
  <c:txPr>
    <a:bodyPr/>
    <a:lstStyle/>
    <a:p>
      <a:pPr>
        <a:defRPr sz="1669" b="1" i="0" u="none" strike="noStrike" baseline="0">
          <a:solidFill>
            <a:srgbClr val="000000"/>
          </a:solidFill>
          <a:latin typeface="Calibri"/>
          <a:ea typeface="Calibri"/>
          <a:cs typeface="Calibri"/>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25"/>
      <c:hPercent val="50"/>
      <c:rotY val="60"/>
      <c:rAngAx val="0"/>
      <c:perspective val="0"/>
    </c:view3D>
    <c:floor>
      <c:thickness val="0"/>
    </c:floor>
    <c:sideWall>
      <c:thickness val="0"/>
    </c:sideWall>
    <c:backWall>
      <c:thickness val="0"/>
    </c:backWall>
    <c:plotArea>
      <c:layout>
        <c:manualLayout>
          <c:layoutTarget val="inner"/>
          <c:xMode val="edge"/>
          <c:yMode val="edge"/>
          <c:x val="1.639344262295082E-3"/>
          <c:y val="0.19219219219219219"/>
          <c:w val="0.61147540983606552"/>
          <c:h val="0.54654654654654655"/>
        </c:manualLayout>
      </c:layout>
      <c:pie3DChart>
        <c:varyColors val="1"/>
        <c:ser>
          <c:idx val="0"/>
          <c:order val="0"/>
          <c:tx>
            <c:strRef>
              <c:f>Sheet1!$A$2</c:f>
              <c:strCache>
                <c:ptCount val="1"/>
                <c:pt idx="0">
                  <c:v>Восток</c:v>
                </c:pt>
              </c:strCache>
            </c:strRef>
          </c:tx>
          <c:spPr>
            <a:solidFill>
              <a:srgbClr val="9999FF"/>
            </a:solidFill>
            <a:ln w="25361">
              <a:noFill/>
            </a:ln>
          </c:spPr>
          <c:explosion val="34"/>
          <c:dPt>
            <c:idx val="0"/>
            <c:bubble3D val="0"/>
          </c:dPt>
          <c:dPt>
            <c:idx val="1"/>
            <c:bubble3D val="0"/>
            <c:spPr>
              <a:solidFill>
                <a:srgbClr val="993366"/>
              </a:solidFill>
              <a:ln w="25361">
                <a:noFill/>
              </a:ln>
            </c:spPr>
          </c:dPt>
          <c:dPt>
            <c:idx val="2"/>
            <c:bubble3D val="0"/>
            <c:spPr>
              <a:solidFill>
                <a:srgbClr val="FFFF00"/>
              </a:solidFill>
              <a:ln w="25361">
                <a:noFill/>
              </a:ln>
            </c:spPr>
          </c:dPt>
          <c:dPt>
            <c:idx val="3"/>
            <c:bubble3D val="0"/>
            <c:spPr>
              <a:solidFill>
                <a:srgbClr val="008080"/>
              </a:solidFill>
              <a:ln w="25361">
                <a:noFill/>
              </a:ln>
            </c:spPr>
          </c:dPt>
          <c:dPt>
            <c:idx val="4"/>
            <c:bubble3D val="0"/>
            <c:spPr>
              <a:solidFill>
                <a:srgbClr val="660066"/>
              </a:solidFill>
              <a:ln w="25361">
                <a:noFill/>
              </a:ln>
            </c:spPr>
          </c:dPt>
          <c:dPt>
            <c:idx val="5"/>
            <c:bubble3D val="0"/>
            <c:spPr>
              <a:solidFill>
                <a:srgbClr val="FF6600"/>
              </a:solidFill>
              <a:ln w="25361">
                <a:noFill/>
              </a:ln>
            </c:spPr>
          </c:dPt>
          <c:dPt>
            <c:idx val="6"/>
            <c:bubble3D val="0"/>
            <c:spPr>
              <a:solidFill>
                <a:srgbClr val="0066CC"/>
              </a:solidFill>
              <a:ln w="25361">
                <a:noFill/>
              </a:ln>
            </c:spPr>
          </c:dPt>
          <c:dLbls>
            <c:numFmt formatCode="0%" sourceLinked="0"/>
            <c:spPr>
              <a:noFill/>
              <a:ln w="25361">
                <a:noFill/>
              </a:ln>
            </c:spPr>
            <c:txPr>
              <a:bodyPr/>
              <a:lstStyle/>
              <a:p>
                <a:pPr>
                  <a:defRPr sz="1198" b="1" i="0" u="none" strike="noStrike" baseline="0">
                    <a:solidFill>
                      <a:srgbClr val="000000"/>
                    </a:solidFill>
                    <a:latin typeface="Arial"/>
                    <a:ea typeface="Arial"/>
                    <a:cs typeface="Arial"/>
                  </a:defRPr>
                </a:pPr>
                <a:endParaRPr lang="ru-RU"/>
              </a:p>
            </c:txPr>
            <c:dLblPos val="outEnd"/>
            <c:showLegendKey val="1"/>
            <c:showVal val="0"/>
            <c:showCatName val="0"/>
            <c:showSerName val="0"/>
            <c:showPercent val="1"/>
            <c:showBubbleSize val="0"/>
            <c:showLeaderLines val="1"/>
            <c:extLst>
              <c:ext xmlns:c15="http://schemas.microsoft.com/office/drawing/2012/chart" uri="{CE6537A1-D6FC-4f65-9D91-7224C49458BB}"/>
            </c:extLst>
          </c:dLbls>
          <c:cat>
            <c:strRef>
              <c:f>Sheet1!$B$1:$H$1</c:f>
              <c:strCache>
                <c:ptCount val="7"/>
                <c:pt idx="0">
                  <c:v>Уголовное преследование</c:v>
                </c:pt>
                <c:pt idx="1">
                  <c:v>Требования, нарушающие права предпринимателей</c:v>
                </c:pt>
                <c:pt idx="2">
                  <c:v>Противозаконные акты</c:v>
                </c:pt>
                <c:pt idx="3">
                  <c:v>Нарушения ОИВ при распоряжении имуществом </c:v>
                </c:pt>
                <c:pt idx="4">
                  <c:v>Нарушения при размещении гос. и муниц.заказов</c:v>
                </c:pt>
                <c:pt idx="5">
                  <c:v>Нарушения при проведении проверок</c:v>
                </c:pt>
                <c:pt idx="6">
                  <c:v>Иное</c:v>
                </c:pt>
              </c:strCache>
            </c:strRef>
          </c:cat>
          <c:val>
            <c:numRef>
              <c:f>Sheet1!$B$2:$H$2</c:f>
              <c:numCache>
                <c:formatCode>General</c:formatCode>
                <c:ptCount val="7"/>
                <c:pt idx="0">
                  <c:v>1</c:v>
                </c:pt>
                <c:pt idx="1">
                  <c:v>75</c:v>
                </c:pt>
                <c:pt idx="2">
                  <c:v>3</c:v>
                </c:pt>
                <c:pt idx="3">
                  <c:v>5</c:v>
                </c:pt>
                <c:pt idx="4">
                  <c:v>2.9</c:v>
                </c:pt>
                <c:pt idx="5">
                  <c:v>7</c:v>
                </c:pt>
                <c:pt idx="6">
                  <c:v>3</c:v>
                </c:pt>
              </c:numCache>
            </c:numRef>
          </c:val>
        </c:ser>
        <c:ser>
          <c:idx val="1"/>
          <c:order val="1"/>
          <c:tx>
            <c:strRef>
              <c:f>Sheet1!$A$3</c:f>
              <c:strCache>
                <c:ptCount val="1"/>
              </c:strCache>
            </c:strRef>
          </c:tx>
          <c:spPr>
            <a:solidFill>
              <a:srgbClr val="993366"/>
            </a:solidFill>
            <a:ln w="12680">
              <a:solidFill>
                <a:srgbClr val="000000"/>
              </a:solidFill>
              <a:prstDash val="solid"/>
            </a:ln>
          </c:spPr>
          <c:explosion val="34"/>
          <c:dPt>
            <c:idx val="0"/>
            <c:bubble3D val="0"/>
            <c:spPr>
              <a:solidFill>
                <a:srgbClr val="9999FF"/>
              </a:solidFill>
              <a:ln w="12680">
                <a:solidFill>
                  <a:srgbClr val="000000"/>
                </a:solidFill>
                <a:prstDash val="solid"/>
              </a:ln>
            </c:spPr>
          </c:dPt>
          <c:dPt>
            <c:idx val="1"/>
            <c:bubble3D val="0"/>
          </c:dPt>
          <c:dPt>
            <c:idx val="2"/>
            <c:bubble3D val="0"/>
            <c:spPr>
              <a:solidFill>
                <a:srgbClr val="FFFFCC"/>
              </a:solidFill>
              <a:ln w="12680">
                <a:solidFill>
                  <a:srgbClr val="000000"/>
                </a:solidFill>
                <a:prstDash val="solid"/>
              </a:ln>
            </c:spPr>
          </c:dPt>
          <c:dPt>
            <c:idx val="3"/>
            <c:bubble3D val="0"/>
            <c:spPr>
              <a:solidFill>
                <a:srgbClr val="CCFFFF"/>
              </a:solidFill>
              <a:ln w="12680">
                <a:solidFill>
                  <a:srgbClr val="000000"/>
                </a:solidFill>
                <a:prstDash val="solid"/>
              </a:ln>
            </c:spPr>
          </c:dPt>
          <c:dPt>
            <c:idx val="4"/>
            <c:bubble3D val="0"/>
            <c:spPr>
              <a:solidFill>
                <a:srgbClr val="660066"/>
              </a:solidFill>
              <a:ln w="12680">
                <a:solidFill>
                  <a:srgbClr val="000000"/>
                </a:solidFill>
                <a:prstDash val="solid"/>
              </a:ln>
            </c:spPr>
          </c:dPt>
          <c:dPt>
            <c:idx val="5"/>
            <c:bubble3D val="0"/>
            <c:spPr>
              <a:solidFill>
                <a:srgbClr val="FF8080"/>
              </a:solidFill>
              <a:ln w="12680">
                <a:solidFill>
                  <a:srgbClr val="000000"/>
                </a:solidFill>
                <a:prstDash val="solid"/>
              </a:ln>
            </c:spPr>
          </c:dPt>
          <c:dPt>
            <c:idx val="6"/>
            <c:bubble3D val="0"/>
            <c:spPr>
              <a:solidFill>
                <a:srgbClr val="0066CC"/>
              </a:solidFill>
              <a:ln w="12680">
                <a:solidFill>
                  <a:srgbClr val="000000"/>
                </a:solidFill>
                <a:prstDash val="solid"/>
              </a:ln>
            </c:spPr>
          </c:dPt>
          <c:dLbls>
            <c:numFmt formatCode="0%" sourceLinked="0"/>
            <c:spPr>
              <a:noFill/>
              <a:ln w="25361">
                <a:noFill/>
              </a:ln>
            </c:spPr>
            <c:txPr>
              <a:bodyPr/>
              <a:lstStyle/>
              <a:p>
                <a:pPr>
                  <a:defRPr sz="1573" b="1" i="0" u="none" strike="noStrike" baseline="0">
                    <a:solidFill>
                      <a:srgbClr val="000000"/>
                    </a:solidFill>
                    <a:latin typeface="Arial"/>
                    <a:ea typeface="Arial"/>
                    <a:cs typeface="Arial"/>
                  </a:defRPr>
                </a:pPr>
                <a:endParaRPr lang="ru-RU"/>
              </a:p>
            </c:txPr>
            <c:showLegendKey val="1"/>
            <c:showVal val="0"/>
            <c:showCatName val="0"/>
            <c:showSerName val="0"/>
            <c:showPercent val="1"/>
            <c:showBubbleSize val="0"/>
            <c:showLeaderLines val="1"/>
            <c:extLst>
              <c:ext xmlns:c15="http://schemas.microsoft.com/office/drawing/2012/chart" uri="{CE6537A1-D6FC-4f65-9D91-7224C49458BB}"/>
            </c:extLst>
          </c:dLbls>
          <c:cat>
            <c:strRef>
              <c:f>Sheet1!$B$1:$H$1</c:f>
              <c:strCache>
                <c:ptCount val="7"/>
                <c:pt idx="0">
                  <c:v>Уголовное преследование</c:v>
                </c:pt>
                <c:pt idx="1">
                  <c:v>Требования, нарушающие права предпринимателей</c:v>
                </c:pt>
                <c:pt idx="2">
                  <c:v>Противозаконные акты</c:v>
                </c:pt>
                <c:pt idx="3">
                  <c:v>Нарушения ОИВ при распоряжении имуществом </c:v>
                </c:pt>
                <c:pt idx="4">
                  <c:v>Нарушения при размещении гос. и муниц.заказов</c:v>
                </c:pt>
                <c:pt idx="5">
                  <c:v>Нарушения при проведении проверок</c:v>
                </c:pt>
                <c:pt idx="6">
                  <c:v>Иное</c:v>
                </c:pt>
              </c:strCache>
            </c:strRef>
          </c:cat>
          <c:val>
            <c:numRef>
              <c:f>Sheet1!$B$3:$H$3</c:f>
              <c:numCache>
                <c:formatCode>General</c:formatCode>
                <c:ptCount val="7"/>
              </c:numCache>
            </c:numRef>
          </c:val>
        </c:ser>
        <c:ser>
          <c:idx val="2"/>
          <c:order val="2"/>
          <c:tx>
            <c:strRef>
              <c:f>Sheet1!$A$4</c:f>
              <c:strCache>
                <c:ptCount val="1"/>
              </c:strCache>
            </c:strRef>
          </c:tx>
          <c:spPr>
            <a:solidFill>
              <a:srgbClr val="FFFFCC"/>
            </a:solidFill>
            <a:ln w="12680">
              <a:solidFill>
                <a:srgbClr val="000000"/>
              </a:solidFill>
              <a:prstDash val="solid"/>
            </a:ln>
          </c:spPr>
          <c:explosion val="34"/>
          <c:dPt>
            <c:idx val="0"/>
            <c:bubble3D val="0"/>
            <c:spPr>
              <a:solidFill>
                <a:srgbClr val="9999FF"/>
              </a:solidFill>
              <a:ln w="12680">
                <a:solidFill>
                  <a:srgbClr val="000000"/>
                </a:solidFill>
                <a:prstDash val="solid"/>
              </a:ln>
            </c:spPr>
          </c:dPt>
          <c:dPt>
            <c:idx val="1"/>
            <c:bubble3D val="0"/>
            <c:spPr>
              <a:solidFill>
                <a:srgbClr val="993366"/>
              </a:solidFill>
              <a:ln w="12680">
                <a:solidFill>
                  <a:srgbClr val="000000"/>
                </a:solidFill>
                <a:prstDash val="solid"/>
              </a:ln>
            </c:spPr>
          </c:dPt>
          <c:dPt>
            <c:idx val="2"/>
            <c:bubble3D val="0"/>
          </c:dPt>
          <c:dPt>
            <c:idx val="3"/>
            <c:bubble3D val="0"/>
            <c:spPr>
              <a:solidFill>
                <a:srgbClr val="CCFFFF"/>
              </a:solidFill>
              <a:ln w="12680">
                <a:solidFill>
                  <a:srgbClr val="000000"/>
                </a:solidFill>
                <a:prstDash val="solid"/>
              </a:ln>
            </c:spPr>
          </c:dPt>
          <c:dPt>
            <c:idx val="4"/>
            <c:bubble3D val="0"/>
            <c:spPr>
              <a:solidFill>
                <a:srgbClr val="660066"/>
              </a:solidFill>
              <a:ln w="12680">
                <a:solidFill>
                  <a:srgbClr val="000000"/>
                </a:solidFill>
                <a:prstDash val="solid"/>
              </a:ln>
            </c:spPr>
          </c:dPt>
          <c:dPt>
            <c:idx val="5"/>
            <c:bubble3D val="0"/>
            <c:spPr>
              <a:solidFill>
                <a:srgbClr val="FF8080"/>
              </a:solidFill>
              <a:ln w="12680">
                <a:solidFill>
                  <a:srgbClr val="000000"/>
                </a:solidFill>
                <a:prstDash val="solid"/>
              </a:ln>
            </c:spPr>
          </c:dPt>
          <c:dPt>
            <c:idx val="6"/>
            <c:bubble3D val="0"/>
            <c:spPr>
              <a:solidFill>
                <a:srgbClr val="0066CC"/>
              </a:solidFill>
              <a:ln w="12680">
                <a:solidFill>
                  <a:srgbClr val="000000"/>
                </a:solidFill>
                <a:prstDash val="solid"/>
              </a:ln>
            </c:spPr>
          </c:dPt>
          <c:dLbls>
            <c:numFmt formatCode="0%" sourceLinked="0"/>
            <c:spPr>
              <a:noFill/>
              <a:ln w="25361">
                <a:noFill/>
              </a:ln>
            </c:spPr>
            <c:txPr>
              <a:bodyPr/>
              <a:lstStyle/>
              <a:p>
                <a:pPr>
                  <a:defRPr sz="1573" b="1" i="0" u="none" strike="noStrike" baseline="0">
                    <a:solidFill>
                      <a:srgbClr val="000000"/>
                    </a:solidFill>
                    <a:latin typeface="Arial"/>
                    <a:ea typeface="Arial"/>
                    <a:cs typeface="Arial"/>
                  </a:defRPr>
                </a:pPr>
                <a:endParaRPr lang="ru-RU"/>
              </a:p>
            </c:txPr>
            <c:showLegendKey val="1"/>
            <c:showVal val="0"/>
            <c:showCatName val="0"/>
            <c:showSerName val="0"/>
            <c:showPercent val="1"/>
            <c:showBubbleSize val="0"/>
            <c:showLeaderLines val="1"/>
            <c:extLst>
              <c:ext xmlns:c15="http://schemas.microsoft.com/office/drawing/2012/chart" uri="{CE6537A1-D6FC-4f65-9D91-7224C49458BB}"/>
            </c:extLst>
          </c:dLbls>
          <c:cat>
            <c:strRef>
              <c:f>Sheet1!$B$1:$H$1</c:f>
              <c:strCache>
                <c:ptCount val="7"/>
                <c:pt idx="0">
                  <c:v>Уголовное преследование</c:v>
                </c:pt>
                <c:pt idx="1">
                  <c:v>Требования, нарушающие права предпринимателей</c:v>
                </c:pt>
                <c:pt idx="2">
                  <c:v>Противозаконные акты</c:v>
                </c:pt>
                <c:pt idx="3">
                  <c:v>Нарушения ОИВ при распоряжении имуществом </c:v>
                </c:pt>
                <c:pt idx="4">
                  <c:v>Нарушения при размещении гос. и муниц.заказов</c:v>
                </c:pt>
                <c:pt idx="5">
                  <c:v>Нарушения при проведении проверок</c:v>
                </c:pt>
                <c:pt idx="6">
                  <c:v>Иное</c:v>
                </c:pt>
              </c:strCache>
            </c:strRef>
          </c:cat>
          <c:val>
            <c:numRef>
              <c:f>Sheet1!$B$4:$H$4</c:f>
              <c:numCache>
                <c:formatCode>General</c:formatCode>
                <c:ptCount val="7"/>
              </c:numCache>
            </c:numRef>
          </c:val>
        </c:ser>
        <c:dLbls>
          <c:showLegendKey val="1"/>
          <c:showVal val="0"/>
          <c:showCatName val="0"/>
          <c:showSerName val="0"/>
          <c:showPercent val="1"/>
          <c:showBubbleSize val="0"/>
          <c:showLeaderLines val="1"/>
        </c:dLbls>
      </c:pie3DChart>
      <c:spPr>
        <a:noFill/>
        <a:ln w="25361">
          <a:noFill/>
        </a:ln>
      </c:spPr>
    </c:plotArea>
    <c:legend>
      <c:legendPos val="r"/>
      <c:layout>
        <c:manualLayout>
          <c:xMode val="edge"/>
          <c:yMode val="edge"/>
          <c:x val="0.67213114754098358"/>
          <c:y val="0.1111111111111111"/>
          <c:w val="0.32295081967213113"/>
          <c:h val="0.78078078078078073"/>
        </c:manualLayout>
      </c:layout>
      <c:overlay val="0"/>
      <c:spPr>
        <a:solidFill>
          <a:srgbClr val="FFFFFF"/>
        </a:solidFill>
        <a:ln w="3170">
          <a:solidFill>
            <a:srgbClr val="000000"/>
          </a:solidFill>
          <a:prstDash val="solid"/>
        </a:ln>
      </c:spPr>
      <c:txPr>
        <a:bodyPr/>
        <a:lstStyle/>
        <a:p>
          <a:pPr>
            <a:defRPr sz="894" b="0" i="1" u="none" strike="noStrike" baseline="0">
              <a:solidFill>
                <a:srgbClr val="000000"/>
              </a:solidFill>
              <a:latin typeface="Arial"/>
              <a:ea typeface="Arial"/>
              <a:cs typeface="Arial"/>
            </a:defRPr>
          </a:pPr>
          <a:endParaRPr lang="ru-RU"/>
        </a:p>
      </c:txPr>
    </c:legend>
    <c:plotVisOnly val="1"/>
    <c:dispBlanksAs val="zero"/>
    <c:showDLblsOverMax val="0"/>
  </c:chart>
  <c:spPr>
    <a:solidFill>
      <a:srgbClr val="FFFFFF"/>
    </a:solidFill>
    <a:ln>
      <a:noFill/>
    </a:ln>
  </c:spPr>
  <c:txPr>
    <a:bodyPr/>
    <a:lstStyle/>
    <a:p>
      <a:pPr>
        <a:defRPr sz="1173" b="1" i="0" u="none" strike="noStrike" baseline="0">
          <a:solidFill>
            <a:srgbClr val="000000"/>
          </a:solidFill>
          <a:latin typeface="Arial"/>
          <a:ea typeface="Arial"/>
          <a:cs typeface="Arial"/>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25"/>
      <c:hPercent val="50"/>
      <c:rotY val="0"/>
      <c:rAngAx val="0"/>
      <c:perspective val="0"/>
    </c:view3D>
    <c:floor>
      <c:thickness val="0"/>
    </c:floor>
    <c:sideWall>
      <c:thickness val="0"/>
    </c:sideWall>
    <c:backWall>
      <c:thickness val="0"/>
    </c:backWall>
    <c:plotArea>
      <c:layout>
        <c:manualLayout>
          <c:layoutTarget val="inner"/>
          <c:xMode val="edge"/>
          <c:yMode val="edge"/>
          <c:x val="5.8029689608636977E-2"/>
          <c:y val="0.26238532110091745"/>
          <c:w val="0.58434547908232115"/>
          <c:h val="0.38715596330275232"/>
        </c:manualLayout>
      </c:layout>
      <c:pie3DChart>
        <c:varyColors val="1"/>
        <c:ser>
          <c:idx val="0"/>
          <c:order val="0"/>
          <c:tx>
            <c:strRef>
              <c:f>Sheet1!$A$2</c:f>
              <c:strCache>
                <c:ptCount val="1"/>
                <c:pt idx="0">
                  <c:v>Восток</c:v>
                </c:pt>
              </c:strCache>
            </c:strRef>
          </c:tx>
          <c:spPr>
            <a:solidFill>
              <a:srgbClr val="9999FF"/>
            </a:solidFill>
            <a:ln w="25376">
              <a:noFill/>
            </a:ln>
          </c:spPr>
          <c:explosion val="11"/>
          <c:dPt>
            <c:idx val="0"/>
            <c:bubble3D val="0"/>
          </c:dPt>
          <c:dPt>
            <c:idx val="1"/>
            <c:bubble3D val="0"/>
            <c:spPr>
              <a:solidFill>
                <a:srgbClr val="993366"/>
              </a:solidFill>
              <a:ln w="25376">
                <a:noFill/>
              </a:ln>
            </c:spPr>
          </c:dPt>
          <c:dPt>
            <c:idx val="2"/>
            <c:bubble3D val="0"/>
            <c:spPr>
              <a:solidFill>
                <a:srgbClr val="99CC00"/>
              </a:solidFill>
              <a:ln w="25376">
                <a:noFill/>
              </a:ln>
            </c:spPr>
          </c:dPt>
          <c:dPt>
            <c:idx val="3"/>
            <c:bubble3D val="0"/>
            <c:spPr>
              <a:solidFill>
                <a:srgbClr val="008080"/>
              </a:solidFill>
              <a:ln w="25376">
                <a:noFill/>
              </a:ln>
            </c:spPr>
          </c:dPt>
          <c:dPt>
            <c:idx val="4"/>
            <c:bubble3D val="0"/>
            <c:spPr>
              <a:solidFill>
                <a:srgbClr val="660066"/>
              </a:solidFill>
              <a:ln w="25376">
                <a:noFill/>
              </a:ln>
            </c:spPr>
          </c:dPt>
          <c:dPt>
            <c:idx val="5"/>
            <c:bubble3D val="0"/>
            <c:spPr>
              <a:solidFill>
                <a:srgbClr val="FF6600"/>
              </a:solidFill>
              <a:ln w="25376">
                <a:noFill/>
              </a:ln>
            </c:spPr>
          </c:dPt>
          <c:dPt>
            <c:idx val="6"/>
            <c:bubble3D val="0"/>
            <c:spPr>
              <a:solidFill>
                <a:srgbClr val="0066CC"/>
              </a:solidFill>
              <a:ln w="25376">
                <a:noFill/>
              </a:ln>
            </c:spPr>
          </c:dPt>
          <c:dPt>
            <c:idx val="7"/>
            <c:bubble3D val="0"/>
            <c:spPr>
              <a:solidFill>
                <a:srgbClr val="CCCCFF"/>
              </a:solidFill>
              <a:ln w="25376">
                <a:noFill/>
              </a:ln>
            </c:spPr>
          </c:dPt>
          <c:dPt>
            <c:idx val="8"/>
            <c:bubble3D val="0"/>
            <c:spPr>
              <a:solidFill>
                <a:srgbClr val="000080"/>
              </a:solidFill>
              <a:ln w="25376">
                <a:noFill/>
              </a:ln>
            </c:spPr>
          </c:dPt>
          <c:dPt>
            <c:idx val="9"/>
            <c:bubble3D val="0"/>
            <c:spPr>
              <a:solidFill>
                <a:srgbClr val="FF00FF"/>
              </a:solidFill>
              <a:ln w="25376">
                <a:noFill/>
              </a:ln>
            </c:spPr>
          </c:dPt>
          <c:dPt>
            <c:idx val="10"/>
            <c:bubble3D val="0"/>
            <c:spPr>
              <a:solidFill>
                <a:srgbClr val="FFFF00"/>
              </a:solidFill>
              <a:ln w="25376">
                <a:noFill/>
              </a:ln>
            </c:spPr>
          </c:dPt>
          <c:dPt>
            <c:idx val="11"/>
            <c:bubble3D val="0"/>
            <c:spPr>
              <a:solidFill>
                <a:srgbClr val="00FFFF"/>
              </a:solidFill>
              <a:ln w="25376">
                <a:noFill/>
              </a:ln>
            </c:spPr>
          </c:dPt>
          <c:dLbls>
            <c:spPr>
              <a:noFill/>
              <a:ln w="25376">
                <a:noFill/>
              </a:ln>
            </c:spPr>
            <c:txPr>
              <a:bodyPr/>
              <a:lstStyle/>
              <a:p>
                <a:pPr>
                  <a:defRPr sz="799" b="0" i="0" u="none" strike="noStrike" baseline="0">
                    <a:solidFill>
                      <a:srgbClr val="000000"/>
                    </a:solidFill>
                    <a:latin typeface="Arial"/>
                    <a:ea typeface="Arial"/>
                    <a:cs typeface="Arial"/>
                  </a:defRPr>
                </a:pPr>
                <a:endParaRPr lang="ru-RU"/>
              </a:p>
            </c:txPr>
            <c:dLblPos val="outEnd"/>
            <c:showLegendKey val="1"/>
            <c:showVal val="1"/>
            <c:showCatName val="0"/>
            <c:showSerName val="0"/>
            <c:showPercent val="0"/>
            <c:showBubbleSize val="0"/>
            <c:showLeaderLines val="1"/>
            <c:extLst>
              <c:ext xmlns:c15="http://schemas.microsoft.com/office/drawing/2012/chart" uri="{CE6537A1-D6FC-4f65-9D91-7224C49458BB}"/>
            </c:extLst>
          </c:dLbls>
          <c:cat>
            <c:strRef>
              <c:f>Sheet1!$B$1:$M$1</c:f>
              <c:strCache>
                <c:ptCount val="12"/>
                <c:pt idx="0">
                  <c:v>Строительство</c:v>
                </c:pt>
                <c:pt idx="1">
                  <c:v>Малый и средний бизнес</c:v>
                </c:pt>
                <c:pt idx="2">
                  <c:v>Антимонопольное регулирование</c:v>
                </c:pt>
                <c:pt idx="3">
                  <c:v>Земельные отношения </c:v>
                </c:pt>
                <c:pt idx="4">
                  <c:v>Природопользование/экология</c:v>
                </c:pt>
                <c:pt idx="5">
                  <c:v>Услуги</c:v>
                </c:pt>
                <c:pt idx="6">
                  <c:v>Налоги</c:v>
                </c:pt>
                <c:pt idx="7">
                  <c:v>Техническое регулирование</c:v>
                </c:pt>
                <c:pt idx="8">
                  <c:v>Производство</c:v>
                </c:pt>
                <c:pt idx="9">
                  <c:v>Сельское хозяйство</c:v>
                </c:pt>
                <c:pt idx="10">
                  <c:v>Торговля</c:v>
                </c:pt>
                <c:pt idx="11">
                  <c:v>Аренда</c:v>
                </c:pt>
              </c:strCache>
            </c:strRef>
          </c:cat>
          <c:val>
            <c:numRef>
              <c:f>Sheet1!$B$2:$M$2</c:f>
              <c:numCache>
                <c:formatCode>0%</c:formatCode>
                <c:ptCount val="12"/>
                <c:pt idx="0" formatCode="0.00%">
                  <c:v>3.6999999999999998E-2</c:v>
                </c:pt>
                <c:pt idx="1">
                  <c:v>0.34</c:v>
                </c:pt>
                <c:pt idx="2" formatCode="0.00%">
                  <c:v>4.0000000000000001E-3</c:v>
                </c:pt>
                <c:pt idx="3" formatCode="0.00%">
                  <c:v>0.254</c:v>
                </c:pt>
                <c:pt idx="4" formatCode="0.00%">
                  <c:v>4.0000000000000001E-3</c:v>
                </c:pt>
                <c:pt idx="5" formatCode="0.00%">
                  <c:v>3.3000000000000002E-2</c:v>
                </c:pt>
                <c:pt idx="6" formatCode="0.00%">
                  <c:v>2.9000000000000001E-2</c:v>
                </c:pt>
                <c:pt idx="7" formatCode="0.00%">
                  <c:v>4.0000000000000001E-3</c:v>
                </c:pt>
                <c:pt idx="8" formatCode="0.00%">
                  <c:v>2.9000000000000001E-2</c:v>
                </c:pt>
                <c:pt idx="9" formatCode="0.00%">
                  <c:v>8.0000000000000002E-3</c:v>
                </c:pt>
                <c:pt idx="10" formatCode="0.00%">
                  <c:v>0.23699999999999999</c:v>
                </c:pt>
                <c:pt idx="11" formatCode="0.00%">
                  <c:v>1.6E-2</c:v>
                </c:pt>
              </c:numCache>
            </c:numRef>
          </c:val>
        </c:ser>
        <c:ser>
          <c:idx val="1"/>
          <c:order val="1"/>
          <c:tx>
            <c:strRef>
              <c:f>Sheet1!$A$3</c:f>
              <c:strCache>
                <c:ptCount val="1"/>
              </c:strCache>
            </c:strRef>
          </c:tx>
          <c:spPr>
            <a:solidFill>
              <a:srgbClr val="993366"/>
            </a:solidFill>
            <a:ln w="12688">
              <a:solidFill>
                <a:srgbClr val="000000"/>
              </a:solidFill>
              <a:prstDash val="solid"/>
            </a:ln>
          </c:spPr>
          <c:explosion val="11"/>
          <c:dPt>
            <c:idx val="0"/>
            <c:bubble3D val="0"/>
            <c:spPr>
              <a:solidFill>
                <a:srgbClr val="9999FF"/>
              </a:solidFill>
              <a:ln w="12688">
                <a:solidFill>
                  <a:srgbClr val="000000"/>
                </a:solidFill>
                <a:prstDash val="solid"/>
              </a:ln>
            </c:spPr>
          </c:dPt>
          <c:dPt>
            <c:idx val="1"/>
            <c:bubble3D val="0"/>
          </c:dPt>
          <c:dPt>
            <c:idx val="2"/>
            <c:bubble3D val="0"/>
            <c:spPr>
              <a:solidFill>
                <a:srgbClr val="FFFFCC"/>
              </a:solidFill>
              <a:ln w="12688">
                <a:solidFill>
                  <a:srgbClr val="000000"/>
                </a:solidFill>
                <a:prstDash val="solid"/>
              </a:ln>
            </c:spPr>
          </c:dPt>
          <c:dPt>
            <c:idx val="3"/>
            <c:bubble3D val="0"/>
            <c:spPr>
              <a:solidFill>
                <a:srgbClr val="CCFFFF"/>
              </a:solidFill>
              <a:ln w="12688">
                <a:solidFill>
                  <a:srgbClr val="000000"/>
                </a:solidFill>
                <a:prstDash val="solid"/>
              </a:ln>
            </c:spPr>
          </c:dPt>
          <c:dPt>
            <c:idx val="4"/>
            <c:bubble3D val="0"/>
            <c:spPr>
              <a:solidFill>
                <a:srgbClr val="660066"/>
              </a:solidFill>
              <a:ln w="12688">
                <a:solidFill>
                  <a:srgbClr val="000000"/>
                </a:solidFill>
                <a:prstDash val="solid"/>
              </a:ln>
            </c:spPr>
          </c:dPt>
          <c:dPt>
            <c:idx val="5"/>
            <c:bubble3D val="0"/>
            <c:spPr>
              <a:solidFill>
                <a:srgbClr val="FF8080"/>
              </a:solidFill>
              <a:ln w="12688">
                <a:solidFill>
                  <a:srgbClr val="000000"/>
                </a:solidFill>
                <a:prstDash val="solid"/>
              </a:ln>
            </c:spPr>
          </c:dPt>
          <c:dPt>
            <c:idx val="6"/>
            <c:bubble3D val="0"/>
            <c:spPr>
              <a:solidFill>
                <a:srgbClr val="0066CC"/>
              </a:solidFill>
              <a:ln w="12688">
                <a:solidFill>
                  <a:srgbClr val="000000"/>
                </a:solidFill>
                <a:prstDash val="solid"/>
              </a:ln>
            </c:spPr>
          </c:dPt>
          <c:dPt>
            <c:idx val="7"/>
            <c:bubble3D val="0"/>
            <c:spPr>
              <a:solidFill>
                <a:srgbClr val="CCCCFF"/>
              </a:solidFill>
              <a:ln w="12688">
                <a:solidFill>
                  <a:srgbClr val="000000"/>
                </a:solidFill>
                <a:prstDash val="solid"/>
              </a:ln>
            </c:spPr>
          </c:dPt>
          <c:dPt>
            <c:idx val="8"/>
            <c:bubble3D val="0"/>
            <c:spPr>
              <a:solidFill>
                <a:srgbClr val="000080"/>
              </a:solidFill>
              <a:ln w="12688">
                <a:solidFill>
                  <a:srgbClr val="000000"/>
                </a:solidFill>
                <a:prstDash val="solid"/>
              </a:ln>
            </c:spPr>
          </c:dPt>
          <c:dPt>
            <c:idx val="9"/>
            <c:bubble3D val="0"/>
            <c:spPr>
              <a:solidFill>
                <a:srgbClr val="FF00FF"/>
              </a:solidFill>
              <a:ln w="12688">
                <a:solidFill>
                  <a:srgbClr val="000000"/>
                </a:solidFill>
                <a:prstDash val="solid"/>
              </a:ln>
            </c:spPr>
          </c:dPt>
          <c:dPt>
            <c:idx val="10"/>
            <c:bubble3D val="0"/>
            <c:spPr>
              <a:solidFill>
                <a:srgbClr val="FFFF00"/>
              </a:solidFill>
              <a:ln w="12688">
                <a:solidFill>
                  <a:srgbClr val="000000"/>
                </a:solidFill>
                <a:prstDash val="solid"/>
              </a:ln>
            </c:spPr>
          </c:dPt>
          <c:dPt>
            <c:idx val="11"/>
            <c:bubble3D val="0"/>
            <c:spPr>
              <a:solidFill>
                <a:srgbClr val="00FFFF"/>
              </a:solidFill>
              <a:ln w="12688">
                <a:solidFill>
                  <a:srgbClr val="000000"/>
                </a:solidFill>
                <a:prstDash val="solid"/>
              </a:ln>
            </c:spPr>
          </c:dPt>
          <c:dLbls>
            <c:numFmt formatCode="0%" sourceLinked="0"/>
            <c:spPr>
              <a:noFill/>
              <a:ln w="25376">
                <a:noFill/>
              </a:ln>
            </c:spPr>
            <c:txPr>
              <a:bodyPr/>
              <a:lstStyle/>
              <a:p>
                <a:pPr>
                  <a:defRPr sz="1424" b="1" i="0" u="none" strike="noStrike" baseline="0">
                    <a:solidFill>
                      <a:srgbClr val="000000"/>
                    </a:solidFill>
                    <a:latin typeface="Arial"/>
                    <a:ea typeface="Arial"/>
                    <a:cs typeface="Arial"/>
                  </a:defRPr>
                </a:pPr>
                <a:endParaRPr lang="ru-RU"/>
              </a:p>
            </c:txPr>
            <c:showLegendKey val="1"/>
            <c:showVal val="0"/>
            <c:showCatName val="0"/>
            <c:showSerName val="0"/>
            <c:showPercent val="1"/>
            <c:showBubbleSize val="0"/>
            <c:showLeaderLines val="1"/>
            <c:extLst>
              <c:ext xmlns:c15="http://schemas.microsoft.com/office/drawing/2012/chart" uri="{CE6537A1-D6FC-4f65-9D91-7224C49458BB}"/>
            </c:extLst>
          </c:dLbls>
          <c:cat>
            <c:strRef>
              <c:f>Sheet1!$B$1:$M$1</c:f>
              <c:strCache>
                <c:ptCount val="12"/>
                <c:pt idx="0">
                  <c:v>Строительство</c:v>
                </c:pt>
                <c:pt idx="1">
                  <c:v>Малый и средний бизнес</c:v>
                </c:pt>
                <c:pt idx="2">
                  <c:v>Антимонопольное регулирование</c:v>
                </c:pt>
                <c:pt idx="3">
                  <c:v>Земельные отношения </c:v>
                </c:pt>
                <c:pt idx="4">
                  <c:v>Природопользование/экология</c:v>
                </c:pt>
                <c:pt idx="5">
                  <c:v>Услуги</c:v>
                </c:pt>
                <c:pt idx="6">
                  <c:v>Налоги</c:v>
                </c:pt>
                <c:pt idx="7">
                  <c:v>Техническое регулирование</c:v>
                </c:pt>
                <c:pt idx="8">
                  <c:v>Производство</c:v>
                </c:pt>
                <c:pt idx="9">
                  <c:v>Сельское хозяйство</c:v>
                </c:pt>
                <c:pt idx="10">
                  <c:v>Торговля</c:v>
                </c:pt>
                <c:pt idx="11">
                  <c:v>Аренда</c:v>
                </c:pt>
              </c:strCache>
            </c:strRef>
          </c:cat>
          <c:val>
            <c:numRef>
              <c:f>Sheet1!$B$3:$M$3</c:f>
              <c:numCache>
                <c:formatCode>General</c:formatCode>
                <c:ptCount val="12"/>
              </c:numCache>
            </c:numRef>
          </c:val>
        </c:ser>
        <c:dLbls>
          <c:showLegendKey val="1"/>
          <c:showVal val="0"/>
          <c:showCatName val="0"/>
          <c:showSerName val="0"/>
          <c:showPercent val="1"/>
          <c:showBubbleSize val="0"/>
          <c:showLeaderLines val="1"/>
        </c:dLbls>
      </c:pie3DChart>
      <c:spPr>
        <a:noFill/>
        <a:ln w="25376">
          <a:noFill/>
        </a:ln>
      </c:spPr>
    </c:plotArea>
    <c:legend>
      <c:legendPos val="r"/>
      <c:legendEntry>
        <c:idx val="0"/>
        <c:txPr>
          <a:bodyPr/>
          <a:lstStyle/>
          <a:p>
            <a:pPr>
              <a:defRPr sz="804" b="0" i="1" u="none" strike="noStrike" baseline="0">
                <a:solidFill>
                  <a:srgbClr val="000000"/>
                </a:solidFill>
                <a:latin typeface="Arial"/>
                <a:ea typeface="Arial"/>
                <a:cs typeface="Arial"/>
              </a:defRPr>
            </a:pPr>
            <a:endParaRPr lang="ru-RU"/>
          </a:p>
        </c:txPr>
      </c:legendEntry>
      <c:legendEntry>
        <c:idx val="1"/>
        <c:txPr>
          <a:bodyPr/>
          <a:lstStyle/>
          <a:p>
            <a:pPr>
              <a:defRPr sz="804" b="0" i="1" u="none" strike="noStrike" baseline="0">
                <a:solidFill>
                  <a:srgbClr val="000000"/>
                </a:solidFill>
                <a:latin typeface="Arial"/>
                <a:ea typeface="Arial"/>
                <a:cs typeface="Arial"/>
              </a:defRPr>
            </a:pPr>
            <a:endParaRPr lang="ru-RU"/>
          </a:p>
        </c:txPr>
      </c:legendEntry>
      <c:legendEntry>
        <c:idx val="2"/>
        <c:txPr>
          <a:bodyPr/>
          <a:lstStyle/>
          <a:p>
            <a:pPr>
              <a:defRPr sz="804" b="0" i="1" u="none" strike="noStrike" baseline="0">
                <a:solidFill>
                  <a:srgbClr val="000000"/>
                </a:solidFill>
                <a:latin typeface="Arial"/>
                <a:ea typeface="Arial"/>
                <a:cs typeface="Arial"/>
              </a:defRPr>
            </a:pPr>
            <a:endParaRPr lang="ru-RU"/>
          </a:p>
        </c:txPr>
      </c:legendEntry>
      <c:legendEntry>
        <c:idx val="3"/>
        <c:txPr>
          <a:bodyPr/>
          <a:lstStyle/>
          <a:p>
            <a:pPr>
              <a:defRPr sz="804" b="0" i="1" u="none" strike="noStrike" baseline="0">
                <a:solidFill>
                  <a:srgbClr val="000000"/>
                </a:solidFill>
                <a:latin typeface="Arial"/>
                <a:ea typeface="Arial"/>
                <a:cs typeface="Arial"/>
              </a:defRPr>
            </a:pPr>
            <a:endParaRPr lang="ru-RU"/>
          </a:p>
        </c:txPr>
      </c:legendEntry>
      <c:legendEntry>
        <c:idx val="4"/>
        <c:txPr>
          <a:bodyPr/>
          <a:lstStyle/>
          <a:p>
            <a:pPr>
              <a:defRPr sz="804" b="0" i="1" u="none" strike="noStrike" baseline="0">
                <a:solidFill>
                  <a:srgbClr val="000000"/>
                </a:solidFill>
                <a:latin typeface="Arial"/>
                <a:ea typeface="Arial"/>
                <a:cs typeface="Arial"/>
              </a:defRPr>
            </a:pPr>
            <a:endParaRPr lang="ru-RU"/>
          </a:p>
        </c:txPr>
      </c:legendEntry>
      <c:legendEntry>
        <c:idx val="5"/>
        <c:txPr>
          <a:bodyPr/>
          <a:lstStyle/>
          <a:p>
            <a:pPr>
              <a:defRPr sz="804" b="0" i="1" u="none" strike="noStrike" baseline="0">
                <a:solidFill>
                  <a:srgbClr val="000000"/>
                </a:solidFill>
                <a:latin typeface="Arial"/>
                <a:ea typeface="Arial"/>
                <a:cs typeface="Arial"/>
              </a:defRPr>
            </a:pPr>
            <a:endParaRPr lang="ru-RU"/>
          </a:p>
        </c:txPr>
      </c:legendEntry>
      <c:legendEntry>
        <c:idx val="6"/>
        <c:txPr>
          <a:bodyPr/>
          <a:lstStyle/>
          <a:p>
            <a:pPr>
              <a:defRPr sz="804" b="0" i="1" u="none" strike="noStrike" baseline="0">
                <a:solidFill>
                  <a:srgbClr val="000000"/>
                </a:solidFill>
                <a:latin typeface="Arial"/>
                <a:ea typeface="Arial"/>
                <a:cs typeface="Arial"/>
              </a:defRPr>
            </a:pPr>
            <a:endParaRPr lang="ru-RU"/>
          </a:p>
        </c:txPr>
      </c:legendEntry>
      <c:legendEntry>
        <c:idx val="7"/>
        <c:txPr>
          <a:bodyPr/>
          <a:lstStyle/>
          <a:p>
            <a:pPr>
              <a:defRPr sz="804" b="0" i="1" u="none" strike="noStrike" baseline="0">
                <a:solidFill>
                  <a:srgbClr val="000000"/>
                </a:solidFill>
                <a:latin typeface="Arial"/>
                <a:ea typeface="Arial"/>
                <a:cs typeface="Arial"/>
              </a:defRPr>
            </a:pPr>
            <a:endParaRPr lang="ru-RU"/>
          </a:p>
        </c:txPr>
      </c:legendEntry>
      <c:legendEntry>
        <c:idx val="8"/>
        <c:txPr>
          <a:bodyPr/>
          <a:lstStyle/>
          <a:p>
            <a:pPr>
              <a:defRPr sz="804" b="0" i="1" u="none" strike="noStrike" baseline="0">
                <a:solidFill>
                  <a:srgbClr val="000000"/>
                </a:solidFill>
                <a:latin typeface="Arial"/>
                <a:ea typeface="Arial"/>
                <a:cs typeface="Arial"/>
              </a:defRPr>
            </a:pPr>
            <a:endParaRPr lang="ru-RU"/>
          </a:p>
        </c:txPr>
      </c:legendEntry>
      <c:legendEntry>
        <c:idx val="9"/>
        <c:txPr>
          <a:bodyPr/>
          <a:lstStyle/>
          <a:p>
            <a:pPr>
              <a:defRPr sz="804" b="0" i="1" u="none" strike="noStrike" baseline="0">
                <a:solidFill>
                  <a:srgbClr val="000000"/>
                </a:solidFill>
                <a:latin typeface="Arial"/>
                <a:ea typeface="Arial"/>
                <a:cs typeface="Arial"/>
              </a:defRPr>
            </a:pPr>
            <a:endParaRPr lang="ru-RU"/>
          </a:p>
        </c:txPr>
      </c:legendEntry>
      <c:layout>
        <c:manualLayout>
          <c:xMode val="edge"/>
          <c:yMode val="edge"/>
          <c:x val="0.68425953049575095"/>
          <c:y val="0.10621334350760561"/>
          <c:w val="0.26867419194978248"/>
          <c:h val="0.63957019812956595"/>
        </c:manualLayout>
      </c:layout>
      <c:overlay val="0"/>
      <c:spPr>
        <a:solidFill>
          <a:srgbClr val="FFFFFF"/>
        </a:solidFill>
        <a:ln w="3172">
          <a:solidFill>
            <a:srgbClr val="000000"/>
          </a:solidFill>
          <a:prstDash val="solid"/>
        </a:ln>
      </c:spPr>
      <c:txPr>
        <a:bodyPr/>
        <a:lstStyle/>
        <a:p>
          <a:pPr>
            <a:defRPr sz="804" b="0" i="1" u="none" strike="noStrike" baseline="0">
              <a:solidFill>
                <a:srgbClr val="000000"/>
              </a:solidFill>
              <a:latin typeface="Arial"/>
              <a:ea typeface="Arial"/>
              <a:cs typeface="Arial"/>
            </a:defRPr>
          </a:pPr>
          <a:endParaRPr lang="ru-RU"/>
        </a:p>
      </c:txPr>
    </c:legend>
    <c:plotVisOnly val="1"/>
    <c:dispBlanksAs val="zero"/>
    <c:showDLblsOverMax val="0"/>
  </c:chart>
  <c:spPr>
    <a:solidFill>
      <a:srgbClr val="FFFFFF"/>
    </a:solidFill>
    <a:ln>
      <a:noFill/>
    </a:ln>
  </c:spPr>
  <c:txPr>
    <a:bodyPr/>
    <a:lstStyle/>
    <a:p>
      <a:pPr>
        <a:defRPr sz="1424" b="1" i="0" u="none" strike="noStrike" baseline="0">
          <a:solidFill>
            <a:srgbClr val="000000"/>
          </a:solidFill>
          <a:latin typeface="Arial"/>
          <a:ea typeface="Arial"/>
          <a:cs typeface="Arial"/>
        </a:defRPr>
      </a:pPr>
      <a:endParaRPr lang="ru-RU"/>
    </a:p>
  </c:txPr>
  <c:externalData r:id="rId1">
    <c:autoUpdate val="0"/>
  </c:externalData>
  <c:userShapes r:id="rId2"/>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25"/>
      <c:hPercent val="50"/>
      <c:rotY val="126"/>
      <c:rAngAx val="0"/>
      <c:perspective val="0"/>
    </c:view3D>
    <c:floor>
      <c:thickness val="0"/>
    </c:floor>
    <c:sideWall>
      <c:thickness val="0"/>
    </c:sideWall>
    <c:backWall>
      <c:thickness val="0"/>
    </c:backWall>
    <c:plotArea>
      <c:layout>
        <c:manualLayout>
          <c:layoutTarget val="inner"/>
          <c:xMode val="edge"/>
          <c:yMode val="edge"/>
          <c:x val="1.639344262295082E-3"/>
          <c:y val="0.19219219219219219"/>
          <c:w val="0.61147540983606552"/>
          <c:h val="0.54654654654654655"/>
        </c:manualLayout>
      </c:layout>
      <c:pie3DChart>
        <c:varyColors val="1"/>
        <c:ser>
          <c:idx val="0"/>
          <c:order val="0"/>
          <c:tx>
            <c:strRef>
              <c:f>Sheet1!$A$2</c:f>
              <c:strCache>
                <c:ptCount val="1"/>
                <c:pt idx="0">
                  <c:v>Восток</c:v>
                </c:pt>
              </c:strCache>
            </c:strRef>
          </c:tx>
          <c:explosion val="34"/>
          <c:dPt>
            <c:idx val="0"/>
            <c:bubble3D val="0"/>
          </c:dPt>
          <c:dPt>
            <c:idx val="1"/>
            <c:bubble3D val="0"/>
          </c:dPt>
          <c:dPt>
            <c:idx val="2"/>
            <c:bubble3D val="0"/>
          </c:dPt>
          <c:dPt>
            <c:idx val="3"/>
            <c:bubble3D val="0"/>
          </c:dPt>
          <c:dPt>
            <c:idx val="4"/>
            <c:bubble3D val="0"/>
          </c:dPt>
          <c:dPt>
            <c:idx val="5"/>
            <c:bubble3D val="0"/>
          </c:dPt>
          <c:dPt>
            <c:idx val="6"/>
            <c:bubble3D val="0"/>
          </c:dPt>
          <c:dLbls>
            <c:numFmt formatCode="0%" sourceLinked="0"/>
            <c:spPr>
              <a:noFill/>
              <a:ln w="25376">
                <a:noFill/>
              </a:ln>
            </c:spPr>
            <c:txPr>
              <a:bodyPr/>
              <a:lstStyle/>
              <a:p>
                <a:pPr>
                  <a:defRPr sz="1199" b="1" i="0" u="none" strike="noStrike" baseline="0">
                    <a:solidFill>
                      <a:srgbClr val="000000"/>
                    </a:solidFill>
                    <a:latin typeface="Arial"/>
                    <a:ea typeface="Arial"/>
                    <a:cs typeface="Arial"/>
                  </a:defRPr>
                </a:pPr>
                <a:endParaRPr lang="ru-RU"/>
              </a:p>
            </c:txPr>
            <c:dLblPos val="outEnd"/>
            <c:showLegendKey val="1"/>
            <c:showVal val="0"/>
            <c:showCatName val="0"/>
            <c:showSerName val="0"/>
            <c:showPercent val="1"/>
            <c:showBubbleSize val="0"/>
            <c:showLeaderLines val="1"/>
            <c:extLst>
              <c:ext xmlns:c15="http://schemas.microsoft.com/office/drawing/2012/chart" uri="{CE6537A1-D6FC-4f65-9D91-7224C49458BB}"/>
            </c:extLst>
          </c:dLbls>
          <c:cat>
            <c:strRef>
              <c:f>Sheet1!$B$1:$I$1</c:f>
              <c:strCache>
                <c:ptCount val="8"/>
                <c:pt idx="0">
                  <c:v>Розничная торговля и общественное питание</c:v>
                </c:pt>
                <c:pt idx="1">
                  <c:v>Оптовая торговля</c:v>
                </c:pt>
                <c:pt idx="2">
                  <c:v>Промышленность</c:v>
                </c:pt>
                <c:pt idx="3">
                  <c:v>Сельское и лесное хозяйство</c:v>
                </c:pt>
                <c:pt idx="4">
                  <c:v>Строительство</c:v>
                </c:pt>
                <c:pt idx="5">
                  <c:v>Здравоохранение и физическая культура</c:v>
                </c:pt>
                <c:pt idx="6">
                  <c:v>Наука и образование</c:v>
                </c:pt>
                <c:pt idx="7">
                  <c:v>Услуги</c:v>
                </c:pt>
              </c:strCache>
            </c:strRef>
          </c:cat>
          <c:val>
            <c:numRef>
              <c:f>Sheet1!$B$2:$I$2</c:f>
              <c:numCache>
                <c:formatCode>0.00%</c:formatCode>
                <c:ptCount val="8"/>
                <c:pt idx="0">
                  <c:v>0.308</c:v>
                </c:pt>
                <c:pt idx="1">
                  <c:v>7.3999999999999996E-2</c:v>
                </c:pt>
                <c:pt idx="2">
                  <c:v>5.3999999999999999E-2</c:v>
                </c:pt>
                <c:pt idx="3">
                  <c:v>3.3000000000000002E-2</c:v>
                </c:pt>
                <c:pt idx="4">
                  <c:v>5.3999999999999999E-2</c:v>
                </c:pt>
                <c:pt idx="5" formatCode="0%">
                  <c:v>0.02</c:v>
                </c:pt>
                <c:pt idx="6" formatCode="0%">
                  <c:v>0.02</c:v>
                </c:pt>
                <c:pt idx="7">
                  <c:v>0.246</c:v>
                </c:pt>
              </c:numCache>
            </c:numRef>
          </c:val>
        </c:ser>
        <c:dLbls>
          <c:showLegendKey val="1"/>
          <c:showVal val="0"/>
          <c:showCatName val="0"/>
          <c:showSerName val="0"/>
          <c:showPercent val="1"/>
          <c:showBubbleSize val="0"/>
          <c:showLeaderLines val="1"/>
        </c:dLbls>
      </c:pie3DChart>
      <c:spPr>
        <a:noFill/>
        <a:ln w="25376">
          <a:noFill/>
        </a:ln>
      </c:spPr>
    </c:plotArea>
    <c:legend>
      <c:legendPos val="r"/>
      <c:layout>
        <c:manualLayout>
          <c:xMode val="edge"/>
          <c:yMode val="edge"/>
          <c:x val="0.70644011248352712"/>
          <c:y val="0.1111111111111111"/>
          <c:w val="0.2586503461758638"/>
          <c:h val="0.78078078078078073"/>
        </c:manualLayout>
      </c:layout>
      <c:overlay val="0"/>
      <c:spPr>
        <a:solidFill>
          <a:srgbClr val="FFFFFF"/>
        </a:solidFill>
        <a:ln w="3172">
          <a:solidFill>
            <a:srgbClr val="000000"/>
          </a:solidFill>
          <a:prstDash val="solid"/>
        </a:ln>
      </c:spPr>
      <c:txPr>
        <a:bodyPr/>
        <a:lstStyle/>
        <a:p>
          <a:pPr>
            <a:defRPr sz="894" b="0" i="1" u="none" strike="noStrike" baseline="0">
              <a:solidFill>
                <a:srgbClr val="000000"/>
              </a:solidFill>
              <a:latin typeface="Arial"/>
              <a:ea typeface="Arial"/>
              <a:cs typeface="Arial"/>
            </a:defRPr>
          </a:pPr>
          <a:endParaRPr lang="ru-RU"/>
        </a:p>
      </c:txPr>
    </c:legend>
    <c:plotVisOnly val="1"/>
    <c:dispBlanksAs val="zero"/>
    <c:showDLblsOverMax val="0"/>
  </c:chart>
  <c:spPr>
    <a:solidFill>
      <a:srgbClr val="FFFFFF"/>
    </a:solidFill>
    <a:ln>
      <a:noFill/>
    </a:ln>
  </c:spPr>
  <c:txPr>
    <a:bodyPr/>
    <a:lstStyle/>
    <a:p>
      <a:pPr>
        <a:defRPr sz="1174" b="1" i="0" u="none" strike="noStrike" baseline="0">
          <a:solidFill>
            <a:srgbClr val="000000"/>
          </a:solidFill>
          <a:latin typeface="Arial"/>
          <a:ea typeface="Arial"/>
          <a:cs typeface="Arial"/>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0"/>
      <c:rotY val="90"/>
      <c:rAngAx val="0"/>
    </c:view3D>
    <c:floor>
      <c:thickness val="0"/>
    </c:floor>
    <c:sideWall>
      <c:thickness val="0"/>
    </c:sideWall>
    <c:backWall>
      <c:thickness val="0"/>
    </c:backWall>
    <c:plotArea>
      <c:layout/>
      <c:bar3DChart>
        <c:barDir val="col"/>
        <c:grouping val="standard"/>
        <c:varyColors val="0"/>
        <c:ser>
          <c:idx val="0"/>
          <c:order val="0"/>
          <c:tx>
            <c:strRef>
              <c:f>Лист1!$B$1</c:f>
              <c:strCache>
                <c:ptCount val="1"/>
                <c:pt idx="0">
                  <c:v>Налоговые органы</c:v>
                </c:pt>
              </c:strCache>
            </c:strRef>
          </c:tx>
          <c:invertIfNegative val="0"/>
          <c:cat>
            <c:strRef>
              <c:f>Лист1!$A$2:$A$5</c:f>
              <c:strCache>
                <c:ptCount val="1"/>
                <c:pt idx="0">
                  <c:v>Категория 1</c:v>
                </c:pt>
              </c:strCache>
            </c:strRef>
          </c:cat>
          <c:val>
            <c:numRef>
              <c:f>Лист1!$B$2:$B$5</c:f>
              <c:numCache>
                <c:formatCode>General</c:formatCode>
                <c:ptCount val="4"/>
                <c:pt idx="0" formatCode="0.00%">
                  <c:v>0.44800000000000001</c:v>
                </c:pt>
              </c:numCache>
            </c:numRef>
          </c:val>
        </c:ser>
        <c:ser>
          <c:idx val="1"/>
          <c:order val="1"/>
          <c:tx>
            <c:strRef>
              <c:f>Лист1!$C$1</c:f>
              <c:strCache>
                <c:ptCount val="1"/>
                <c:pt idx="0">
                  <c:v>ПФР, ФСС, ФМС</c:v>
                </c:pt>
              </c:strCache>
            </c:strRef>
          </c:tx>
          <c:invertIfNegative val="0"/>
          <c:cat>
            <c:strRef>
              <c:f>Лист1!$A$2:$A$5</c:f>
              <c:strCache>
                <c:ptCount val="1"/>
                <c:pt idx="0">
                  <c:v>Категория 1</c:v>
                </c:pt>
              </c:strCache>
            </c:strRef>
          </c:cat>
          <c:val>
            <c:numRef>
              <c:f>Лист1!$C$2:$C$5</c:f>
              <c:numCache>
                <c:formatCode>General</c:formatCode>
                <c:ptCount val="4"/>
                <c:pt idx="0" formatCode="0%">
                  <c:v>0.24</c:v>
                </c:pt>
              </c:numCache>
            </c:numRef>
          </c:val>
        </c:ser>
        <c:ser>
          <c:idx val="2"/>
          <c:order val="2"/>
          <c:tx>
            <c:strRef>
              <c:f>Лист1!$D$1</c:f>
              <c:strCache>
                <c:ptCount val="1"/>
                <c:pt idx="0">
                  <c:v>Роструд</c:v>
                </c:pt>
              </c:strCache>
            </c:strRef>
          </c:tx>
          <c:invertIfNegative val="0"/>
          <c:cat>
            <c:strRef>
              <c:f>Лист1!$A$2:$A$5</c:f>
              <c:strCache>
                <c:ptCount val="1"/>
                <c:pt idx="0">
                  <c:v>Категория 1</c:v>
                </c:pt>
              </c:strCache>
            </c:strRef>
          </c:cat>
          <c:val>
            <c:numRef>
              <c:f>Лист1!$D$2:$D$5</c:f>
              <c:numCache>
                <c:formatCode>General</c:formatCode>
                <c:ptCount val="4"/>
                <c:pt idx="0" formatCode="0%">
                  <c:v>0.24</c:v>
                </c:pt>
              </c:numCache>
            </c:numRef>
          </c:val>
        </c:ser>
        <c:ser>
          <c:idx val="3"/>
          <c:order val="3"/>
          <c:tx>
            <c:strRef>
              <c:f>Лист1!$E$1</c:f>
              <c:strCache>
                <c:ptCount val="1"/>
                <c:pt idx="0">
                  <c:v>Роспотребнадзор</c:v>
                </c:pt>
              </c:strCache>
            </c:strRef>
          </c:tx>
          <c:invertIfNegative val="0"/>
          <c:cat>
            <c:strRef>
              <c:f>Лист1!$A$2:$A$5</c:f>
              <c:strCache>
                <c:ptCount val="1"/>
                <c:pt idx="0">
                  <c:v>Категория 1</c:v>
                </c:pt>
              </c:strCache>
            </c:strRef>
          </c:cat>
          <c:val>
            <c:numRef>
              <c:f>Лист1!$E$2:$E$5</c:f>
              <c:numCache>
                <c:formatCode>General</c:formatCode>
                <c:ptCount val="4"/>
                <c:pt idx="0" formatCode="0%">
                  <c:v>7.0000000000000007E-2</c:v>
                </c:pt>
              </c:numCache>
            </c:numRef>
          </c:val>
        </c:ser>
        <c:dLbls>
          <c:showLegendKey val="0"/>
          <c:showVal val="0"/>
          <c:showCatName val="0"/>
          <c:showSerName val="0"/>
          <c:showPercent val="0"/>
          <c:showBubbleSize val="0"/>
        </c:dLbls>
        <c:gapWidth val="150"/>
        <c:shape val="cone"/>
        <c:axId val="485210624"/>
        <c:axId val="485208664"/>
        <c:axId val="485587888"/>
      </c:bar3DChart>
      <c:catAx>
        <c:axId val="485210624"/>
        <c:scaling>
          <c:orientation val="minMax"/>
        </c:scaling>
        <c:delete val="0"/>
        <c:axPos val="b"/>
        <c:numFmt formatCode="General" sourceLinked="0"/>
        <c:majorTickMark val="out"/>
        <c:minorTickMark val="none"/>
        <c:tickLblPos val="none"/>
        <c:crossAx val="485208664"/>
        <c:crosses val="autoZero"/>
        <c:auto val="1"/>
        <c:lblAlgn val="ctr"/>
        <c:lblOffset val="100"/>
        <c:noMultiLvlLbl val="0"/>
      </c:catAx>
      <c:valAx>
        <c:axId val="485208664"/>
        <c:scaling>
          <c:orientation val="minMax"/>
        </c:scaling>
        <c:delete val="0"/>
        <c:axPos val="r"/>
        <c:majorGridlines/>
        <c:numFmt formatCode="0.00%" sourceLinked="1"/>
        <c:majorTickMark val="out"/>
        <c:minorTickMark val="none"/>
        <c:tickLblPos val="nextTo"/>
        <c:crossAx val="485210624"/>
        <c:crosses val="autoZero"/>
        <c:crossBetween val="between"/>
      </c:valAx>
      <c:serAx>
        <c:axId val="485587888"/>
        <c:scaling>
          <c:orientation val="minMax"/>
        </c:scaling>
        <c:delete val="0"/>
        <c:axPos val="b"/>
        <c:numFmt formatCode="0.00%" sourceLinked="0"/>
        <c:majorTickMark val="none"/>
        <c:minorTickMark val="none"/>
        <c:tickLblPos val="none"/>
        <c:crossAx val="485208664"/>
        <c:crosses val="autoZero"/>
      </c:serAx>
    </c:plotArea>
    <c:legend>
      <c:legendPos val="r"/>
      <c:overlay val="0"/>
    </c:legend>
    <c:plotVisOnly val="1"/>
    <c:dispBlanksAs val="gap"/>
    <c:showDLblsOverMax val="0"/>
  </c:chart>
  <c:spPr>
    <a:ln>
      <a:noFill/>
    </a:ln>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view3D>
    <c:floor>
      <c:thickness val="0"/>
    </c:floor>
    <c:sideWall>
      <c:thickness val="0"/>
    </c:sideWall>
    <c:backWall>
      <c:thickness val="0"/>
    </c:backWall>
    <c:plotArea>
      <c:layout/>
      <c:pie3DChart>
        <c:varyColors val="1"/>
        <c:ser>
          <c:idx val="0"/>
          <c:order val="0"/>
          <c:tx>
            <c:strRef>
              <c:f>Лист1!$B$1</c:f>
              <c:strCache>
                <c:ptCount val="1"/>
                <c:pt idx="0">
                  <c:v>Столбец1</c:v>
                </c:pt>
              </c:strCache>
            </c:strRef>
          </c:tx>
          <c:dLbls>
            <c:spPr>
              <a:noFill/>
              <a:ln>
                <a:noFill/>
              </a:ln>
              <a:effectLst/>
            </c:spPr>
            <c:txPr>
              <a:bodyPr/>
              <a:lstStyle/>
              <a:p>
                <a:pPr>
                  <a:defRPr sz="1400" b="1" i="1" baseline="0">
                    <a:latin typeface="Arial" panose="020B0604020202020204" pitchFamily="34" charset="0"/>
                  </a:defRPr>
                </a:pPr>
                <a:endParaRPr lang="ru-RU"/>
              </a:p>
            </c:txPr>
            <c:showLegendKey val="0"/>
            <c:showVal val="1"/>
            <c:showCatName val="0"/>
            <c:showSerName val="0"/>
            <c:showPercent val="0"/>
            <c:showBubbleSize val="0"/>
            <c:showLeaderLines val="1"/>
            <c:extLst>
              <c:ext xmlns:c15="http://schemas.microsoft.com/office/drawing/2012/chart" uri="{CE6537A1-D6FC-4f65-9D91-7224C49458BB}"/>
            </c:extLst>
          </c:dLbls>
          <c:cat>
            <c:strRef>
              <c:f>Лист1!$A$2:$A$7</c:f>
              <c:strCache>
                <c:ptCount val="6"/>
                <c:pt idx="0">
                  <c:v>Государственная регистрация</c:v>
                </c:pt>
                <c:pt idx="1">
                  <c:v>Выдача разрешений</c:v>
                </c:pt>
                <c:pt idx="2">
                  <c:v>Лицензирование</c:v>
                </c:pt>
                <c:pt idx="3">
                  <c:v>Выдача реестров, регистров</c:v>
                </c:pt>
                <c:pt idx="4">
                  <c:v>Аттестация</c:v>
                </c:pt>
                <c:pt idx="5">
                  <c:v>Государственная сертификация</c:v>
                </c:pt>
              </c:strCache>
            </c:strRef>
          </c:cat>
          <c:val>
            <c:numRef>
              <c:f>Лист1!$B$2:$B$7</c:f>
              <c:numCache>
                <c:formatCode>0%</c:formatCode>
                <c:ptCount val="6"/>
                <c:pt idx="0">
                  <c:v>0.28999999999999998</c:v>
                </c:pt>
                <c:pt idx="1">
                  <c:v>0.23</c:v>
                </c:pt>
                <c:pt idx="2">
                  <c:v>0.11</c:v>
                </c:pt>
                <c:pt idx="3">
                  <c:v>0.13</c:v>
                </c:pt>
                <c:pt idx="4">
                  <c:v>0.14000000000000001</c:v>
                </c:pt>
                <c:pt idx="5">
                  <c:v>0.08</c:v>
                </c:pt>
              </c:numCache>
            </c:numRef>
          </c:val>
        </c:ser>
        <c:dLbls>
          <c:showLegendKey val="0"/>
          <c:showVal val="0"/>
          <c:showCatName val="0"/>
          <c:showSerName val="0"/>
          <c:showPercent val="0"/>
          <c:showBubbleSize val="0"/>
          <c:showLeaderLines val="1"/>
        </c:dLbls>
      </c:pie3DChart>
    </c:plotArea>
    <c:legend>
      <c:legendPos val="r"/>
      <c:overlay val="0"/>
    </c:legend>
    <c:plotVisOnly val="1"/>
    <c:dispBlanksAs val="gap"/>
    <c:showDLblsOverMax val="0"/>
  </c:chart>
  <c:spPr>
    <a:ln>
      <a:noFill/>
    </a:ln>
  </c:sp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view3D>
    <c:floor>
      <c:thickness val="0"/>
    </c:floor>
    <c:sideWall>
      <c:thickness val="0"/>
    </c:sideWall>
    <c:backWall>
      <c:thickness val="0"/>
    </c:backWall>
    <c:plotArea>
      <c:layout>
        <c:manualLayout>
          <c:layoutTarget val="inner"/>
          <c:xMode val="edge"/>
          <c:yMode val="edge"/>
          <c:x val="0"/>
          <c:y val="0.11934729089096421"/>
          <c:w val="0.59280509950433891"/>
          <c:h val="0.88039595980975371"/>
        </c:manualLayout>
      </c:layout>
      <c:pie3DChart>
        <c:varyColors val="1"/>
        <c:ser>
          <c:idx val="0"/>
          <c:order val="0"/>
          <c:explosion val="25"/>
          <c:dLbls>
            <c:spPr>
              <a:noFill/>
              <a:ln>
                <a:noFill/>
              </a:ln>
              <a:effectLst/>
            </c:spPr>
            <c:txPr>
              <a:bodyPr/>
              <a:lstStyle/>
              <a:p>
                <a:pPr>
                  <a:defRPr sz="1200" b="1"/>
                </a:pPr>
                <a:endParaRPr lang="ru-RU"/>
              </a:p>
            </c:txPr>
            <c:showLegendKey val="0"/>
            <c:showVal val="1"/>
            <c:showCatName val="0"/>
            <c:showSerName val="0"/>
            <c:showPercent val="0"/>
            <c:showBubbleSize val="0"/>
            <c:showLeaderLines val="1"/>
            <c:extLst>
              <c:ext xmlns:c15="http://schemas.microsoft.com/office/drawing/2012/chart" uri="{CE6537A1-D6FC-4f65-9D91-7224C49458BB}"/>
            </c:extLst>
          </c:dLbls>
          <c:cat>
            <c:strRef>
              <c:f>Лист1!$A$2:$A$4</c:f>
              <c:strCache>
                <c:ptCount val="3"/>
                <c:pt idx="0">
                  <c:v>Собираются ликвидировать свой бизнес</c:v>
                </c:pt>
                <c:pt idx="1">
                  <c:v>Перенесут дополнительные затраты на потребителей</c:v>
                </c:pt>
                <c:pt idx="2">
                  <c:v>Компенсируют потери за счёт своей прибыли</c:v>
                </c:pt>
              </c:strCache>
            </c:strRef>
          </c:cat>
          <c:val>
            <c:numRef>
              <c:f>Лист1!$B$2:$B$4</c:f>
              <c:numCache>
                <c:formatCode>0%</c:formatCode>
                <c:ptCount val="3"/>
                <c:pt idx="0" formatCode="0.00%">
                  <c:v>0.32300000000000001</c:v>
                </c:pt>
                <c:pt idx="1">
                  <c:v>0.62</c:v>
                </c:pt>
                <c:pt idx="2">
                  <c:v>0.05</c:v>
                </c:pt>
              </c:numCache>
            </c:numRef>
          </c:val>
        </c:ser>
        <c:dLbls>
          <c:showLegendKey val="0"/>
          <c:showVal val="0"/>
          <c:showCatName val="0"/>
          <c:showSerName val="0"/>
          <c:showPercent val="0"/>
          <c:showBubbleSize val="0"/>
          <c:showLeaderLines val="1"/>
        </c:dLbls>
      </c:pie3DChart>
    </c:plotArea>
    <c:legend>
      <c:legendPos val="r"/>
      <c:layout>
        <c:manualLayout>
          <c:xMode val="edge"/>
          <c:yMode val="edge"/>
          <c:x val="0.61938534278959811"/>
          <c:y val="0.17541068994282688"/>
          <c:w val="0.37789879880326871"/>
          <c:h val="0.60295301029992088"/>
        </c:manualLayout>
      </c:layout>
      <c:overlay val="0"/>
    </c:legend>
    <c:plotVisOnly val="1"/>
    <c:dispBlanksAs val="gap"/>
    <c:showDLblsOverMax val="0"/>
  </c:chart>
  <c:spPr>
    <a:noFill/>
    <a:ln>
      <a:noFill/>
    </a:ln>
  </c:sp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tx>
            <c:strRef>
              <c:f>Лист1!$B$1</c:f>
              <c:strCache>
                <c:ptCount val="1"/>
                <c:pt idx="0">
                  <c:v>Столбец1</c:v>
                </c:pt>
              </c:strCache>
            </c:strRef>
          </c:tx>
          <c:explosion val="25"/>
          <c:dLbls>
            <c:numFmt formatCode="0.0%" sourceLinked="0"/>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Лист1!$A$2:$A$6</c:f>
              <c:strCache>
                <c:ptCount val="5"/>
                <c:pt idx="0">
                  <c:v>ТПП</c:v>
                </c:pt>
                <c:pt idx="1">
                  <c:v>РСПП</c:v>
                </c:pt>
                <c:pt idx="2">
                  <c:v>Деловая Россия</c:v>
                </c:pt>
                <c:pt idx="3">
                  <c:v>Опора России</c:v>
                </c:pt>
                <c:pt idx="4">
                  <c:v>Региональные ассоциации</c:v>
                </c:pt>
              </c:strCache>
            </c:strRef>
          </c:cat>
          <c:val>
            <c:numRef>
              <c:f>Лист1!$B$2:$B$6</c:f>
              <c:numCache>
                <c:formatCode>0.00%</c:formatCode>
                <c:ptCount val="5"/>
                <c:pt idx="0">
                  <c:v>0.32400000000000001</c:v>
                </c:pt>
                <c:pt idx="1">
                  <c:v>0.105</c:v>
                </c:pt>
                <c:pt idx="2">
                  <c:v>0.13100000000000001</c:v>
                </c:pt>
                <c:pt idx="3">
                  <c:v>0.122</c:v>
                </c:pt>
                <c:pt idx="4">
                  <c:v>0.13100000000000001</c:v>
                </c:pt>
              </c:numCache>
            </c:numRef>
          </c:val>
        </c:ser>
        <c:dLbls>
          <c:showLegendKey val="0"/>
          <c:showVal val="0"/>
          <c:showCatName val="0"/>
          <c:showSerName val="0"/>
          <c:showPercent val="0"/>
          <c:showBubbleSize val="0"/>
          <c:showLeaderLines val="1"/>
        </c:dLbls>
        <c:firstSliceAng val="0"/>
        <c:holeSize val="50"/>
      </c:doughnutChart>
      <c:spPr>
        <a:noFill/>
        <a:ln>
          <a:noFill/>
        </a:ln>
      </c:spPr>
    </c:plotArea>
    <c:legend>
      <c:legendPos val="r"/>
      <c:layout>
        <c:manualLayout>
          <c:xMode val="edge"/>
          <c:yMode val="edge"/>
          <c:x val="0.59087270341207354"/>
          <c:y val="0.14283058367704038"/>
          <c:w val="0.40912729658792651"/>
          <c:h val="0.63497375328083994"/>
        </c:manualLayout>
      </c:layout>
      <c:overlay val="0"/>
    </c:legend>
    <c:plotVisOnly val="1"/>
    <c:dispBlanksAs val="gap"/>
    <c:showDLblsOverMax val="0"/>
  </c:chart>
  <c:spPr>
    <a:noFill/>
    <a:ln>
      <a:noFill/>
    </a:ln>
  </c:sp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EF0CD02-3F59-4AF9-8E4C-D078DE0BC5DC}" type="doc">
      <dgm:prSet loTypeId="urn:microsoft.com/office/officeart/2005/8/layout/default" loCatId="list" qsTypeId="urn:microsoft.com/office/officeart/2005/8/quickstyle/simple1" qsCatId="simple" csTypeId="urn:microsoft.com/office/officeart/2005/8/colors/colorful1" csCatId="colorful" phldr="1"/>
      <dgm:spPr/>
      <dgm:t>
        <a:bodyPr/>
        <a:lstStyle/>
        <a:p>
          <a:endParaRPr lang="ru-RU"/>
        </a:p>
      </dgm:t>
    </dgm:pt>
    <dgm:pt modelId="{CEF03750-152B-439F-9F60-173F30C422E6}">
      <dgm:prSet phldrT="[Текст]"/>
      <dgm:spPr/>
      <dgm:t>
        <a:bodyPr/>
        <a:lstStyle/>
        <a:p>
          <a:r>
            <a:rPr lang="ru-RU"/>
            <a:t>ФНС</a:t>
          </a:r>
          <a:br>
            <a:rPr lang="ru-RU"/>
          </a:br>
          <a:r>
            <a:rPr lang="ru-RU"/>
            <a:t>57%</a:t>
          </a:r>
        </a:p>
      </dgm:t>
    </dgm:pt>
    <dgm:pt modelId="{137E1FA1-3733-40C3-9EC3-5260A4D4A625}" type="parTrans" cxnId="{22606060-3E07-4584-B044-FE45A714A321}">
      <dgm:prSet/>
      <dgm:spPr/>
      <dgm:t>
        <a:bodyPr/>
        <a:lstStyle/>
        <a:p>
          <a:endParaRPr lang="ru-RU"/>
        </a:p>
      </dgm:t>
    </dgm:pt>
    <dgm:pt modelId="{8E38D5B9-DE21-4503-982C-A364524D3D37}" type="sibTrans" cxnId="{22606060-3E07-4584-B044-FE45A714A321}">
      <dgm:prSet/>
      <dgm:spPr/>
      <dgm:t>
        <a:bodyPr/>
        <a:lstStyle/>
        <a:p>
          <a:endParaRPr lang="ru-RU"/>
        </a:p>
      </dgm:t>
    </dgm:pt>
    <dgm:pt modelId="{2FDCEAAF-511D-46DA-9A71-8543C701B1DA}">
      <dgm:prSet phldrT="[Текст]"/>
      <dgm:spPr/>
      <dgm:t>
        <a:bodyPr/>
        <a:lstStyle/>
        <a:p>
          <a:r>
            <a:rPr lang="ru-RU"/>
            <a:t>Роспотребнадзор</a:t>
          </a:r>
          <a:br>
            <a:rPr lang="ru-RU"/>
          </a:br>
          <a:r>
            <a:rPr lang="ru-RU"/>
            <a:t>21%</a:t>
          </a:r>
        </a:p>
      </dgm:t>
    </dgm:pt>
    <dgm:pt modelId="{7D53D472-5DDA-4372-A6F6-977509C65F62}" type="parTrans" cxnId="{A657AC73-3D3F-462B-B0CE-41C4AEBB858C}">
      <dgm:prSet/>
      <dgm:spPr/>
      <dgm:t>
        <a:bodyPr/>
        <a:lstStyle/>
        <a:p>
          <a:endParaRPr lang="ru-RU"/>
        </a:p>
      </dgm:t>
    </dgm:pt>
    <dgm:pt modelId="{58EF59EC-F04A-4BCD-B55B-7EEBCEE7272B}" type="sibTrans" cxnId="{A657AC73-3D3F-462B-B0CE-41C4AEBB858C}">
      <dgm:prSet/>
      <dgm:spPr/>
      <dgm:t>
        <a:bodyPr/>
        <a:lstStyle/>
        <a:p>
          <a:endParaRPr lang="ru-RU"/>
        </a:p>
      </dgm:t>
    </dgm:pt>
    <dgm:pt modelId="{65B0B083-1FA1-4607-8A57-9E792ED0406E}">
      <dgm:prSet phldrT="[Текст]"/>
      <dgm:spPr/>
      <dgm:t>
        <a:bodyPr/>
        <a:lstStyle/>
        <a:p>
          <a:r>
            <a:rPr lang="ru-RU"/>
            <a:t>МЧС </a:t>
          </a:r>
          <a:br>
            <a:rPr lang="ru-RU"/>
          </a:br>
          <a:r>
            <a:rPr lang="ru-RU"/>
            <a:t>11%</a:t>
          </a:r>
        </a:p>
      </dgm:t>
    </dgm:pt>
    <dgm:pt modelId="{44E3BF76-0350-4DB2-B0A9-3F13CCDBD4E6}" type="parTrans" cxnId="{301F91F5-A4DC-46A6-8DCB-9AC36B405D58}">
      <dgm:prSet/>
      <dgm:spPr/>
      <dgm:t>
        <a:bodyPr/>
        <a:lstStyle/>
        <a:p>
          <a:endParaRPr lang="ru-RU"/>
        </a:p>
      </dgm:t>
    </dgm:pt>
    <dgm:pt modelId="{D0AAFFCC-57D3-4778-9338-B1DFD5918111}" type="sibTrans" cxnId="{301F91F5-A4DC-46A6-8DCB-9AC36B405D58}">
      <dgm:prSet/>
      <dgm:spPr/>
      <dgm:t>
        <a:bodyPr/>
        <a:lstStyle/>
        <a:p>
          <a:endParaRPr lang="ru-RU"/>
        </a:p>
      </dgm:t>
    </dgm:pt>
    <dgm:pt modelId="{ECF8B85C-C5C4-4F26-90CF-B9EA2A93F1C3}">
      <dgm:prSet phldrT="[Текст]"/>
      <dgm:spPr/>
      <dgm:t>
        <a:bodyPr/>
        <a:lstStyle/>
        <a:p>
          <a:r>
            <a:rPr lang="ru-RU"/>
            <a:t>Роструд</a:t>
          </a:r>
          <a:br>
            <a:rPr lang="ru-RU"/>
          </a:br>
          <a:r>
            <a:rPr lang="ru-RU"/>
            <a:t>7%</a:t>
          </a:r>
        </a:p>
      </dgm:t>
    </dgm:pt>
    <dgm:pt modelId="{9D454FE4-A09B-4586-BFCD-17E57D807037}" type="parTrans" cxnId="{1A745FBE-54FF-4F36-92C6-ECEAC00E5C48}">
      <dgm:prSet/>
      <dgm:spPr/>
      <dgm:t>
        <a:bodyPr/>
        <a:lstStyle/>
        <a:p>
          <a:endParaRPr lang="ru-RU"/>
        </a:p>
      </dgm:t>
    </dgm:pt>
    <dgm:pt modelId="{44C78C6A-0422-4BE0-A25E-99BF6432C106}" type="sibTrans" cxnId="{1A745FBE-54FF-4F36-92C6-ECEAC00E5C48}">
      <dgm:prSet/>
      <dgm:spPr/>
      <dgm:t>
        <a:bodyPr/>
        <a:lstStyle/>
        <a:p>
          <a:endParaRPr lang="ru-RU"/>
        </a:p>
      </dgm:t>
    </dgm:pt>
    <dgm:pt modelId="{2A55B2EE-1586-414E-8C69-BA177D92F151}">
      <dgm:prSet phldrT="[Текст]"/>
      <dgm:spPr/>
      <dgm:t>
        <a:bodyPr/>
        <a:lstStyle/>
        <a:p>
          <a:r>
            <a:rPr lang="ru-RU"/>
            <a:t>ПФР</a:t>
          </a:r>
          <a:br>
            <a:rPr lang="ru-RU"/>
          </a:br>
          <a:r>
            <a:rPr lang="ru-RU"/>
            <a:t>4%</a:t>
          </a:r>
        </a:p>
      </dgm:t>
    </dgm:pt>
    <dgm:pt modelId="{598EE9EB-20DF-461B-8BE4-2528CE77D97B}" type="parTrans" cxnId="{2E8E06FF-2C04-4F10-B1F0-5E50D3DBB819}">
      <dgm:prSet/>
      <dgm:spPr/>
      <dgm:t>
        <a:bodyPr/>
        <a:lstStyle/>
        <a:p>
          <a:endParaRPr lang="ru-RU"/>
        </a:p>
      </dgm:t>
    </dgm:pt>
    <dgm:pt modelId="{7C0AB06D-E182-4F16-A103-BCC64748E47E}" type="sibTrans" cxnId="{2E8E06FF-2C04-4F10-B1F0-5E50D3DBB819}">
      <dgm:prSet/>
      <dgm:spPr/>
      <dgm:t>
        <a:bodyPr/>
        <a:lstStyle/>
        <a:p>
          <a:endParaRPr lang="ru-RU"/>
        </a:p>
      </dgm:t>
    </dgm:pt>
    <dgm:pt modelId="{35623D4C-CA82-4486-81B2-896F5987ADCA}" type="pres">
      <dgm:prSet presAssocID="{4EF0CD02-3F59-4AF9-8E4C-D078DE0BC5DC}" presName="diagram" presStyleCnt="0">
        <dgm:presLayoutVars>
          <dgm:dir/>
          <dgm:resizeHandles val="exact"/>
        </dgm:presLayoutVars>
      </dgm:prSet>
      <dgm:spPr/>
      <dgm:t>
        <a:bodyPr/>
        <a:lstStyle/>
        <a:p>
          <a:endParaRPr lang="ru-RU"/>
        </a:p>
      </dgm:t>
    </dgm:pt>
    <dgm:pt modelId="{D78F8A7C-EB8F-4A10-A25E-59E01E41A28C}" type="pres">
      <dgm:prSet presAssocID="{CEF03750-152B-439F-9F60-173F30C422E6}" presName="node" presStyleLbl="node1" presStyleIdx="0" presStyleCnt="5">
        <dgm:presLayoutVars>
          <dgm:bulletEnabled val="1"/>
        </dgm:presLayoutVars>
      </dgm:prSet>
      <dgm:spPr/>
      <dgm:t>
        <a:bodyPr/>
        <a:lstStyle/>
        <a:p>
          <a:endParaRPr lang="ru-RU"/>
        </a:p>
      </dgm:t>
    </dgm:pt>
    <dgm:pt modelId="{F2B318E0-C7C6-49A8-BA1C-FF313DCB09F3}" type="pres">
      <dgm:prSet presAssocID="{8E38D5B9-DE21-4503-982C-A364524D3D37}" presName="sibTrans" presStyleCnt="0"/>
      <dgm:spPr/>
    </dgm:pt>
    <dgm:pt modelId="{CB01DEB6-2F1D-4864-BA5F-BA9A1128536E}" type="pres">
      <dgm:prSet presAssocID="{2FDCEAAF-511D-46DA-9A71-8543C701B1DA}" presName="node" presStyleLbl="node1" presStyleIdx="1" presStyleCnt="5">
        <dgm:presLayoutVars>
          <dgm:bulletEnabled val="1"/>
        </dgm:presLayoutVars>
      </dgm:prSet>
      <dgm:spPr/>
      <dgm:t>
        <a:bodyPr/>
        <a:lstStyle/>
        <a:p>
          <a:endParaRPr lang="ru-RU"/>
        </a:p>
      </dgm:t>
    </dgm:pt>
    <dgm:pt modelId="{549C4447-7690-408E-AD43-B62982F0D1DE}" type="pres">
      <dgm:prSet presAssocID="{58EF59EC-F04A-4BCD-B55B-7EEBCEE7272B}" presName="sibTrans" presStyleCnt="0"/>
      <dgm:spPr/>
    </dgm:pt>
    <dgm:pt modelId="{B0A1DEFF-DB3B-4E29-8D52-6AE0504BF5AF}" type="pres">
      <dgm:prSet presAssocID="{65B0B083-1FA1-4607-8A57-9E792ED0406E}" presName="node" presStyleLbl="node1" presStyleIdx="2" presStyleCnt="5">
        <dgm:presLayoutVars>
          <dgm:bulletEnabled val="1"/>
        </dgm:presLayoutVars>
      </dgm:prSet>
      <dgm:spPr/>
      <dgm:t>
        <a:bodyPr/>
        <a:lstStyle/>
        <a:p>
          <a:endParaRPr lang="ru-RU"/>
        </a:p>
      </dgm:t>
    </dgm:pt>
    <dgm:pt modelId="{10759E5C-625D-422C-AB29-F0A6C284304A}" type="pres">
      <dgm:prSet presAssocID="{D0AAFFCC-57D3-4778-9338-B1DFD5918111}" presName="sibTrans" presStyleCnt="0"/>
      <dgm:spPr/>
    </dgm:pt>
    <dgm:pt modelId="{C1B5CF04-70B3-4876-BBF6-16D310E77E3D}" type="pres">
      <dgm:prSet presAssocID="{ECF8B85C-C5C4-4F26-90CF-B9EA2A93F1C3}" presName="node" presStyleLbl="node1" presStyleIdx="3" presStyleCnt="5">
        <dgm:presLayoutVars>
          <dgm:bulletEnabled val="1"/>
        </dgm:presLayoutVars>
      </dgm:prSet>
      <dgm:spPr/>
      <dgm:t>
        <a:bodyPr/>
        <a:lstStyle/>
        <a:p>
          <a:endParaRPr lang="ru-RU"/>
        </a:p>
      </dgm:t>
    </dgm:pt>
    <dgm:pt modelId="{B1D0F62D-9978-4027-BEA3-E2C9DA74105A}" type="pres">
      <dgm:prSet presAssocID="{44C78C6A-0422-4BE0-A25E-99BF6432C106}" presName="sibTrans" presStyleCnt="0"/>
      <dgm:spPr/>
    </dgm:pt>
    <dgm:pt modelId="{75096303-C11D-4B5C-8C1E-712DDFE98450}" type="pres">
      <dgm:prSet presAssocID="{2A55B2EE-1586-414E-8C69-BA177D92F151}" presName="node" presStyleLbl="node1" presStyleIdx="4" presStyleCnt="5">
        <dgm:presLayoutVars>
          <dgm:bulletEnabled val="1"/>
        </dgm:presLayoutVars>
      </dgm:prSet>
      <dgm:spPr/>
      <dgm:t>
        <a:bodyPr/>
        <a:lstStyle/>
        <a:p>
          <a:endParaRPr lang="ru-RU"/>
        </a:p>
      </dgm:t>
    </dgm:pt>
  </dgm:ptLst>
  <dgm:cxnLst>
    <dgm:cxn modelId="{D173DA3C-C171-4BE4-A1BF-FCD3F858CA68}" type="presOf" srcId="{2A55B2EE-1586-414E-8C69-BA177D92F151}" destId="{75096303-C11D-4B5C-8C1E-712DDFE98450}" srcOrd="0" destOrd="0" presId="urn:microsoft.com/office/officeart/2005/8/layout/default"/>
    <dgm:cxn modelId="{2E8E06FF-2C04-4F10-B1F0-5E50D3DBB819}" srcId="{4EF0CD02-3F59-4AF9-8E4C-D078DE0BC5DC}" destId="{2A55B2EE-1586-414E-8C69-BA177D92F151}" srcOrd="4" destOrd="0" parTransId="{598EE9EB-20DF-461B-8BE4-2528CE77D97B}" sibTransId="{7C0AB06D-E182-4F16-A103-BCC64748E47E}"/>
    <dgm:cxn modelId="{22606060-3E07-4584-B044-FE45A714A321}" srcId="{4EF0CD02-3F59-4AF9-8E4C-D078DE0BC5DC}" destId="{CEF03750-152B-439F-9F60-173F30C422E6}" srcOrd="0" destOrd="0" parTransId="{137E1FA1-3733-40C3-9EC3-5260A4D4A625}" sibTransId="{8E38D5B9-DE21-4503-982C-A364524D3D37}"/>
    <dgm:cxn modelId="{434CA89B-570C-46D3-8D1F-081193B56DFF}" type="presOf" srcId="{2FDCEAAF-511D-46DA-9A71-8543C701B1DA}" destId="{CB01DEB6-2F1D-4864-BA5F-BA9A1128536E}" srcOrd="0" destOrd="0" presId="urn:microsoft.com/office/officeart/2005/8/layout/default"/>
    <dgm:cxn modelId="{7B1A6878-D0A6-4CEE-9B62-5F848F94A47B}" type="presOf" srcId="{65B0B083-1FA1-4607-8A57-9E792ED0406E}" destId="{B0A1DEFF-DB3B-4E29-8D52-6AE0504BF5AF}" srcOrd="0" destOrd="0" presId="urn:microsoft.com/office/officeart/2005/8/layout/default"/>
    <dgm:cxn modelId="{CD7E4283-50D0-4DA0-AB5C-2CD13DEA64D7}" type="presOf" srcId="{ECF8B85C-C5C4-4F26-90CF-B9EA2A93F1C3}" destId="{C1B5CF04-70B3-4876-BBF6-16D310E77E3D}" srcOrd="0" destOrd="0" presId="urn:microsoft.com/office/officeart/2005/8/layout/default"/>
    <dgm:cxn modelId="{CDC96929-999C-4E2A-BCB8-EA77AA422431}" type="presOf" srcId="{4EF0CD02-3F59-4AF9-8E4C-D078DE0BC5DC}" destId="{35623D4C-CA82-4486-81B2-896F5987ADCA}" srcOrd="0" destOrd="0" presId="urn:microsoft.com/office/officeart/2005/8/layout/default"/>
    <dgm:cxn modelId="{A657AC73-3D3F-462B-B0CE-41C4AEBB858C}" srcId="{4EF0CD02-3F59-4AF9-8E4C-D078DE0BC5DC}" destId="{2FDCEAAF-511D-46DA-9A71-8543C701B1DA}" srcOrd="1" destOrd="0" parTransId="{7D53D472-5DDA-4372-A6F6-977509C65F62}" sibTransId="{58EF59EC-F04A-4BCD-B55B-7EEBCEE7272B}"/>
    <dgm:cxn modelId="{301F91F5-A4DC-46A6-8DCB-9AC36B405D58}" srcId="{4EF0CD02-3F59-4AF9-8E4C-D078DE0BC5DC}" destId="{65B0B083-1FA1-4607-8A57-9E792ED0406E}" srcOrd="2" destOrd="0" parTransId="{44E3BF76-0350-4DB2-B0A9-3F13CCDBD4E6}" sibTransId="{D0AAFFCC-57D3-4778-9338-B1DFD5918111}"/>
    <dgm:cxn modelId="{1A745FBE-54FF-4F36-92C6-ECEAC00E5C48}" srcId="{4EF0CD02-3F59-4AF9-8E4C-D078DE0BC5DC}" destId="{ECF8B85C-C5C4-4F26-90CF-B9EA2A93F1C3}" srcOrd="3" destOrd="0" parTransId="{9D454FE4-A09B-4586-BFCD-17E57D807037}" sibTransId="{44C78C6A-0422-4BE0-A25E-99BF6432C106}"/>
    <dgm:cxn modelId="{583BE8C8-7549-4D7F-974E-9F0A24417123}" type="presOf" srcId="{CEF03750-152B-439F-9F60-173F30C422E6}" destId="{D78F8A7C-EB8F-4A10-A25E-59E01E41A28C}" srcOrd="0" destOrd="0" presId="urn:microsoft.com/office/officeart/2005/8/layout/default"/>
    <dgm:cxn modelId="{FCEABE9A-4B43-42D6-BB4F-D8F0FCB3FB9D}" type="presParOf" srcId="{35623D4C-CA82-4486-81B2-896F5987ADCA}" destId="{D78F8A7C-EB8F-4A10-A25E-59E01E41A28C}" srcOrd="0" destOrd="0" presId="urn:microsoft.com/office/officeart/2005/8/layout/default"/>
    <dgm:cxn modelId="{77C35D2F-9676-42C1-8153-9107DEA60044}" type="presParOf" srcId="{35623D4C-CA82-4486-81B2-896F5987ADCA}" destId="{F2B318E0-C7C6-49A8-BA1C-FF313DCB09F3}" srcOrd="1" destOrd="0" presId="urn:microsoft.com/office/officeart/2005/8/layout/default"/>
    <dgm:cxn modelId="{8A27F085-8559-4DB9-AF34-6A8C76A5F75D}" type="presParOf" srcId="{35623D4C-CA82-4486-81B2-896F5987ADCA}" destId="{CB01DEB6-2F1D-4864-BA5F-BA9A1128536E}" srcOrd="2" destOrd="0" presId="urn:microsoft.com/office/officeart/2005/8/layout/default"/>
    <dgm:cxn modelId="{95ED5BE1-E985-4C45-9F76-1201B79AD879}" type="presParOf" srcId="{35623D4C-CA82-4486-81B2-896F5987ADCA}" destId="{549C4447-7690-408E-AD43-B62982F0D1DE}" srcOrd="3" destOrd="0" presId="urn:microsoft.com/office/officeart/2005/8/layout/default"/>
    <dgm:cxn modelId="{2F6FE91D-F084-4540-8E49-BAFD1AF3B10B}" type="presParOf" srcId="{35623D4C-CA82-4486-81B2-896F5987ADCA}" destId="{B0A1DEFF-DB3B-4E29-8D52-6AE0504BF5AF}" srcOrd="4" destOrd="0" presId="urn:microsoft.com/office/officeart/2005/8/layout/default"/>
    <dgm:cxn modelId="{67184813-9230-4B77-932C-39465247E878}" type="presParOf" srcId="{35623D4C-CA82-4486-81B2-896F5987ADCA}" destId="{10759E5C-625D-422C-AB29-F0A6C284304A}" srcOrd="5" destOrd="0" presId="urn:microsoft.com/office/officeart/2005/8/layout/default"/>
    <dgm:cxn modelId="{0E0B983A-A098-46D8-AF86-106752C66460}" type="presParOf" srcId="{35623D4C-CA82-4486-81B2-896F5987ADCA}" destId="{C1B5CF04-70B3-4876-BBF6-16D310E77E3D}" srcOrd="6" destOrd="0" presId="urn:microsoft.com/office/officeart/2005/8/layout/default"/>
    <dgm:cxn modelId="{49657DFB-DAC1-4BE3-A15A-EB00D2D1ED68}" type="presParOf" srcId="{35623D4C-CA82-4486-81B2-896F5987ADCA}" destId="{B1D0F62D-9978-4027-BEA3-E2C9DA74105A}" srcOrd="7" destOrd="0" presId="urn:microsoft.com/office/officeart/2005/8/layout/default"/>
    <dgm:cxn modelId="{3BE12E0F-1D5E-4E03-A130-58E151011C42}" type="presParOf" srcId="{35623D4C-CA82-4486-81B2-896F5987ADCA}" destId="{75096303-C11D-4B5C-8C1E-712DDFE98450}" srcOrd="8" destOrd="0" presId="urn:microsoft.com/office/officeart/2005/8/layout/default"/>
  </dgm:cxnLst>
  <dgm:bg/>
  <dgm:whole/>
  <dgm:extLst>
    <a:ext uri="http://schemas.microsoft.com/office/drawing/2008/diagram">
      <dsp:dataModelExt xmlns:dsp="http://schemas.microsoft.com/office/drawing/2008/diagram" relId="rId48"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7B4D595D-3A2C-42A9-963F-79EB83478D6F}" type="doc">
      <dgm:prSet loTypeId="urn:microsoft.com/office/officeart/2005/8/layout/pyramid2" loCatId="pyramid" qsTypeId="urn:microsoft.com/office/officeart/2005/8/quickstyle/simple2" qsCatId="simple" csTypeId="urn:microsoft.com/office/officeart/2005/8/colors/colorful5" csCatId="colorful" phldr="1"/>
      <dgm:spPr/>
    </dgm:pt>
    <dgm:pt modelId="{51A8AE39-6701-47E8-B2F5-EE58FCAF5BFF}">
      <dgm:prSet phldrT="[Текст]"/>
      <dgm:spPr/>
      <dgm:t>
        <a:bodyPr/>
        <a:lstStyle/>
        <a:p>
          <a:r>
            <a:rPr lang="ru-RU"/>
            <a:t>Не участвуют</a:t>
          </a:r>
          <a:br>
            <a:rPr lang="ru-RU"/>
          </a:br>
          <a:r>
            <a:rPr lang="ru-RU"/>
            <a:t>72%</a:t>
          </a:r>
        </a:p>
      </dgm:t>
    </dgm:pt>
    <dgm:pt modelId="{E09C8398-5F07-41EF-B1D1-D51B1EB71526}" type="parTrans" cxnId="{8E14C66D-E25D-4695-B936-03AEE0B412D5}">
      <dgm:prSet/>
      <dgm:spPr/>
      <dgm:t>
        <a:bodyPr/>
        <a:lstStyle/>
        <a:p>
          <a:endParaRPr lang="ru-RU"/>
        </a:p>
      </dgm:t>
    </dgm:pt>
    <dgm:pt modelId="{D8EECF96-4AEF-4011-8929-8C54B2BD0F0C}" type="sibTrans" cxnId="{8E14C66D-E25D-4695-B936-03AEE0B412D5}">
      <dgm:prSet/>
      <dgm:spPr/>
      <dgm:t>
        <a:bodyPr/>
        <a:lstStyle/>
        <a:p>
          <a:endParaRPr lang="ru-RU"/>
        </a:p>
      </dgm:t>
    </dgm:pt>
    <dgm:pt modelId="{6CA3E481-B14C-4C9D-9BF3-F1CEF12DE51A}">
      <dgm:prSet phldrT="[Текст]"/>
      <dgm:spPr/>
      <dgm:t>
        <a:bodyPr/>
        <a:lstStyle/>
        <a:p>
          <a:r>
            <a:rPr lang="ru-RU"/>
            <a:t>Не планируют участвовать</a:t>
          </a:r>
          <a:br>
            <a:rPr lang="ru-RU"/>
          </a:br>
          <a:r>
            <a:rPr lang="ru-RU"/>
            <a:t>7%</a:t>
          </a:r>
        </a:p>
      </dgm:t>
    </dgm:pt>
    <dgm:pt modelId="{B5074F8C-E94A-4A91-B5D9-130F67CE19F9}" type="parTrans" cxnId="{D9EAA9E9-2FAE-4251-B327-F09D90861847}">
      <dgm:prSet/>
      <dgm:spPr/>
      <dgm:t>
        <a:bodyPr/>
        <a:lstStyle/>
        <a:p>
          <a:endParaRPr lang="ru-RU"/>
        </a:p>
      </dgm:t>
    </dgm:pt>
    <dgm:pt modelId="{7410AF2E-27B1-4099-ABF3-5B77B5F31C35}" type="sibTrans" cxnId="{D9EAA9E9-2FAE-4251-B327-F09D90861847}">
      <dgm:prSet/>
      <dgm:spPr/>
      <dgm:t>
        <a:bodyPr/>
        <a:lstStyle/>
        <a:p>
          <a:endParaRPr lang="ru-RU"/>
        </a:p>
      </dgm:t>
    </dgm:pt>
    <dgm:pt modelId="{82F8D523-DD09-4636-815F-8022C6CF9B36}">
      <dgm:prSet phldrT="[Текст]"/>
      <dgm:spPr/>
      <dgm:t>
        <a:bodyPr/>
        <a:lstStyle/>
        <a:p>
          <a:r>
            <a:rPr lang="ru-RU"/>
            <a:t>Участвуют</a:t>
          </a:r>
          <a:br>
            <a:rPr lang="ru-RU"/>
          </a:br>
          <a:r>
            <a:rPr lang="ru-RU"/>
            <a:t>21%</a:t>
          </a:r>
        </a:p>
      </dgm:t>
    </dgm:pt>
    <dgm:pt modelId="{C9F938E1-1ED8-424D-B8B9-BE64C5A82DE7}" type="parTrans" cxnId="{71E1E412-1893-40DC-A50A-AE5839D67EAF}">
      <dgm:prSet/>
      <dgm:spPr/>
      <dgm:t>
        <a:bodyPr/>
        <a:lstStyle/>
        <a:p>
          <a:endParaRPr lang="ru-RU"/>
        </a:p>
      </dgm:t>
    </dgm:pt>
    <dgm:pt modelId="{DF0B5B4D-83D9-4195-8D65-CB0DFEC70179}" type="sibTrans" cxnId="{71E1E412-1893-40DC-A50A-AE5839D67EAF}">
      <dgm:prSet/>
      <dgm:spPr/>
      <dgm:t>
        <a:bodyPr/>
        <a:lstStyle/>
        <a:p>
          <a:endParaRPr lang="ru-RU"/>
        </a:p>
      </dgm:t>
    </dgm:pt>
    <dgm:pt modelId="{25C744E8-C9B1-42A1-9098-23303C15CA4E}" type="pres">
      <dgm:prSet presAssocID="{7B4D595D-3A2C-42A9-963F-79EB83478D6F}" presName="compositeShape" presStyleCnt="0">
        <dgm:presLayoutVars>
          <dgm:dir/>
          <dgm:resizeHandles/>
        </dgm:presLayoutVars>
      </dgm:prSet>
      <dgm:spPr/>
    </dgm:pt>
    <dgm:pt modelId="{5FC65443-9A46-49F2-8425-3DF52850EBD5}" type="pres">
      <dgm:prSet presAssocID="{7B4D595D-3A2C-42A9-963F-79EB83478D6F}" presName="pyramid" presStyleLbl="node1" presStyleIdx="0" presStyleCnt="1"/>
      <dgm:spPr/>
    </dgm:pt>
    <dgm:pt modelId="{56D4039A-0A14-4A30-9765-47047D038574}" type="pres">
      <dgm:prSet presAssocID="{7B4D595D-3A2C-42A9-963F-79EB83478D6F}" presName="theList" presStyleCnt="0"/>
      <dgm:spPr/>
    </dgm:pt>
    <dgm:pt modelId="{DB0F1B97-EF2C-48B8-8767-155189D55D87}" type="pres">
      <dgm:prSet presAssocID="{51A8AE39-6701-47E8-B2F5-EE58FCAF5BFF}" presName="aNode" presStyleLbl="fgAcc1" presStyleIdx="0" presStyleCnt="3" custLinFactNeighborX="-352">
        <dgm:presLayoutVars>
          <dgm:bulletEnabled val="1"/>
        </dgm:presLayoutVars>
      </dgm:prSet>
      <dgm:spPr/>
      <dgm:t>
        <a:bodyPr/>
        <a:lstStyle/>
        <a:p>
          <a:endParaRPr lang="ru-RU"/>
        </a:p>
      </dgm:t>
    </dgm:pt>
    <dgm:pt modelId="{AE5F062C-D383-4F64-B66D-CBFF7C8C3873}" type="pres">
      <dgm:prSet presAssocID="{51A8AE39-6701-47E8-B2F5-EE58FCAF5BFF}" presName="aSpace" presStyleCnt="0"/>
      <dgm:spPr/>
    </dgm:pt>
    <dgm:pt modelId="{945883FE-23A0-42D7-831E-844271016B09}" type="pres">
      <dgm:prSet presAssocID="{6CA3E481-B14C-4C9D-9BF3-F1CEF12DE51A}" presName="aNode" presStyleLbl="fgAcc1" presStyleIdx="1" presStyleCnt="3">
        <dgm:presLayoutVars>
          <dgm:bulletEnabled val="1"/>
        </dgm:presLayoutVars>
      </dgm:prSet>
      <dgm:spPr/>
      <dgm:t>
        <a:bodyPr/>
        <a:lstStyle/>
        <a:p>
          <a:endParaRPr lang="ru-RU"/>
        </a:p>
      </dgm:t>
    </dgm:pt>
    <dgm:pt modelId="{8BAFD539-89C5-442B-9A6E-BBCE6F3D5362}" type="pres">
      <dgm:prSet presAssocID="{6CA3E481-B14C-4C9D-9BF3-F1CEF12DE51A}" presName="aSpace" presStyleCnt="0"/>
      <dgm:spPr/>
    </dgm:pt>
    <dgm:pt modelId="{8271974A-6A96-4755-9B86-155BAA4F388E}" type="pres">
      <dgm:prSet presAssocID="{82F8D523-DD09-4636-815F-8022C6CF9B36}" presName="aNode" presStyleLbl="fgAcc1" presStyleIdx="2" presStyleCnt="3">
        <dgm:presLayoutVars>
          <dgm:bulletEnabled val="1"/>
        </dgm:presLayoutVars>
      </dgm:prSet>
      <dgm:spPr/>
      <dgm:t>
        <a:bodyPr/>
        <a:lstStyle/>
        <a:p>
          <a:endParaRPr lang="ru-RU"/>
        </a:p>
      </dgm:t>
    </dgm:pt>
    <dgm:pt modelId="{87DB68C2-9490-4D83-94F8-1134B2C36B9F}" type="pres">
      <dgm:prSet presAssocID="{82F8D523-DD09-4636-815F-8022C6CF9B36}" presName="aSpace" presStyleCnt="0"/>
      <dgm:spPr/>
    </dgm:pt>
  </dgm:ptLst>
  <dgm:cxnLst>
    <dgm:cxn modelId="{BB68A9BB-3064-43C6-97F5-F9E90EC3A41E}" type="presOf" srcId="{51A8AE39-6701-47E8-B2F5-EE58FCAF5BFF}" destId="{DB0F1B97-EF2C-48B8-8767-155189D55D87}" srcOrd="0" destOrd="0" presId="urn:microsoft.com/office/officeart/2005/8/layout/pyramid2"/>
    <dgm:cxn modelId="{60E4CD49-CAB8-4B3D-838C-4681116C881F}" type="presOf" srcId="{82F8D523-DD09-4636-815F-8022C6CF9B36}" destId="{8271974A-6A96-4755-9B86-155BAA4F388E}" srcOrd="0" destOrd="0" presId="urn:microsoft.com/office/officeart/2005/8/layout/pyramid2"/>
    <dgm:cxn modelId="{11FDFE88-1E10-462C-A83B-A904F714FE3D}" type="presOf" srcId="{6CA3E481-B14C-4C9D-9BF3-F1CEF12DE51A}" destId="{945883FE-23A0-42D7-831E-844271016B09}" srcOrd="0" destOrd="0" presId="urn:microsoft.com/office/officeart/2005/8/layout/pyramid2"/>
    <dgm:cxn modelId="{71E1E412-1893-40DC-A50A-AE5839D67EAF}" srcId="{7B4D595D-3A2C-42A9-963F-79EB83478D6F}" destId="{82F8D523-DD09-4636-815F-8022C6CF9B36}" srcOrd="2" destOrd="0" parTransId="{C9F938E1-1ED8-424D-B8B9-BE64C5A82DE7}" sibTransId="{DF0B5B4D-83D9-4195-8D65-CB0DFEC70179}"/>
    <dgm:cxn modelId="{8E14C66D-E25D-4695-B936-03AEE0B412D5}" srcId="{7B4D595D-3A2C-42A9-963F-79EB83478D6F}" destId="{51A8AE39-6701-47E8-B2F5-EE58FCAF5BFF}" srcOrd="0" destOrd="0" parTransId="{E09C8398-5F07-41EF-B1D1-D51B1EB71526}" sibTransId="{D8EECF96-4AEF-4011-8929-8C54B2BD0F0C}"/>
    <dgm:cxn modelId="{B4CEA420-60E3-4E63-92EA-DCE4567CADA5}" type="presOf" srcId="{7B4D595D-3A2C-42A9-963F-79EB83478D6F}" destId="{25C744E8-C9B1-42A1-9098-23303C15CA4E}" srcOrd="0" destOrd="0" presId="urn:microsoft.com/office/officeart/2005/8/layout/pyramid2"/>
    <dgm:cxn modelId="{D9EAA9E9-2FAE-4251-B327-F09D90861847}" srcId="{7B4D595D-3A2C-42A9-963F-79EB83478D6F}" destId="{6CA3E481-B14C-4C9D-9BF3-F1CEF12DE51A}" srcOrd="1" destOrd="0" parTransId="{B5074F8C-E94A-4A91-B5D9-130F67CE19F9}" sibTransId="{7410AF2E-27B1-4099-ABF3-5B77B5F31C35}"/>
    <dgm:cxn modelId="{D380AF14-05B5-4955-BBCD-979014625701}" type="presParOf" srcId="{25C744E8-C9B1-42A1-9098-23303C15CA4E}" destId="{5FC65443-9A46-49F2-8425-3DF52850EBD5}" srcOrd="0" destOrd="0" presId="urn:microsoft.com/office/officeart/2005/8/layout/pyramid2"/>
    <dgm:cxn modelId="{F62A67D3-B149-4774-A649-253A74E62DFF}" type="presParOf" srcId="{25C744E8-C9B1-42A1-9098-23303C15CA4E}" destId="{56D4039A-0A14-4A30-9765-47047D038574}" srcOrd="1" destOrd="0" presId="urn:microsoft.com/office/officeart/2005/8/layout/pyramid2"/>
    <dgm:cxn modelId="{19379FC8-4A36-4700-9B8E-CD67F7E3B1BF}" type="presParOf" srcId="{56D4039A-0A14-4A30-9765-47047D038574}" destId="{DB0F1B97-EF2C-48B8-8767-155189D55D87}" srcOrd="0" destOrd="0" presId="urn:microsoft.com/office/officeart/2005/8/layout/pyramid2"/>
    <dgm:cxn modelId="{A17E6C50-2CFD-48C8-B419-9208008AF977}" type="presParOf" srcId="{56D4039A-0A14-4A30-9765-47047D038574}" destId="{AE5F062C-D383-4F64-B66D-CBFF7C8C3873}" srcOrd="1" destOrd="0" presId="urn:microsoft.com/office/officeart/2005/8/layout/pyramid2"/>
    <dgm:cxn modelId="{51FEBA1A-BD12-4C13-A9E1-392228D8B55B}" type="presParOf" srcId="{56D4039A-0A14-4A30-9765-47047D038574}" destId="{945883FE-23A0-42D7-831E-844271016B09}" srcOrd="2" destOrd="0" presId="urn:microsoft.com/office/officeart/2005/8/layout/pyramid2"/>
    <dgm:cxn modelId="{022EEB3F-A57E-4994-8F70-609D3E667FD9}" type="presParOf" srcId="{56D4039A-0A14-4A30-9765-47047D038574}" destId="{8BAFD539-89C5-442B-9A6E-BBCE6F3D5362}" srcOrd="3" destOrd="0" presId="urn:microsoft.com/office/officeart/2005/8/layout/pyramid2"/>
    <dgm:cxn modelId="{18E14C28-55C0-451D-901B-3A6F0AF9800B}" type="presParOf" srcId="{56D4039A-0A14-4A30-9765-47047D038574}" destId="{8271974A-6A96-4755-9B86-155BAA4F388E}" srcOrd="4" destOrd="0" presId="urn:microsoft.com/office/officeart/2005/8/layout/pyramid2"/>
    <dgm:cxn modelId="{E6A11728-C8F7-400C-BF9A-E72173005BF3}" type="presParOf" srcId="{56D4039A-0A14-4A30-9765-47047D038574}" destId="{87DB68C2-9490-4D83-94F8-1134B2C36B9F}" srcOrd="5" destOrd="0" presId="urn:microsoft.com/office/officeart/2005/8/layout/pyramid2"/>
  </dgm:cxnLst>
  <dgm:bg/>
  <dgm:whole/>
  <dgm:extLst>
    <a:ext uri="http://schemas.microsoft.com/office/drawing/2008/diagram">
      <dsp:dataModelExt xmlns:dsp="http://schemas.microsoft.com/office/drawing/2008/diagram" relId="rId5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78F8A7C-EB8F-4A10-A25E-59E01E41A28C}">
      <dsp:nvSpPr>
        <dsp:cNvPr id="0" name=""/>
        <dsp:cNvSpPr/>
      </dsp:nvSpPr>
      <dsp:spPr>
        <a:xfrm>
          <a:off x="0" y="485774"/>
          <a:ext cx="1714499" cy="1028700"/>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noAutofit/>
        </a:bodyPr>
        <a:lstStyle/>
        <a:p>
          <a:pPr lvl="0" algn="ctr" defTabSz="666750">
            <a:lnSpc>
              <a:spcPct val="90000"/>
            </a:lnSpc>
            <a:spcBef>
              <a:spcPct val="0"/>
            </a:spcBef>
            <a:spcAft>
              <a:spcPct val="35000"/>
            </a:spcAft>
          </a:pPr>
          <a:r>
            <a:rPr lang="ru-RU" sz="1500" kern="1200"/>
            <a:t>ФНС</a:t>
          </a:r>
          <a:br>
            <a:rPr lang="ru-RU" sz="1500" kern="1200"/>
          </a:br>
          <a:r>
            <a:rPr lang="ru-RU" sz="1500" kern="1200"/>
            <a:t>57%</a:t>
          </a:r>
        </a:p>
      </dsp:txBody>
      <dsp:txXfrm>
        <a:off x="0" y="485774"/>
        <a:ext cx="1714499" cy="1028700"/>
      </dsp:txXfrm>
    </dsp:sp>
    <dsp:sp modelId="{CB01DEB6-2F1D-4864-BA5F-BA9A1128536E}">
      <dsp:nvSpPr>
        <dsp:cNvPr id="0" name=""/>
        <dsp:cNvSpPr/>
      </dsp:nvSpPr>
      <dsp:spPr>
        <a:xfrm>
          <a:off x="1885950" y="485774"/>
          <a:ext cx="1714499" cy="1028700"/>
        </a:xfrm>
        <a:prstGeom prst="rect">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noAutofit/>
        </a:bodyPr>
        <a:lstStyle/>
        <a:p>
          <a:pPr lvl="0" algn="ctr" defTabSz="666750">
            <a:lnSpc>
              <a:spcPct val="90000"/>
            </a:lnSpc>
            <a:spcBef>
              <a:spcPct val="0"/>
            </a:spcBef>
            <a:spcAft>
              <a:spcPct val="35000"/>
            </a:spcAft>
          </a:pPr>
          <a:r>
            <a:rPr lang="ru-RU" sz="1500" kern="1200"/>
            <a:t>Роспотребнадзор</a:t>
          </a:r>
          <a:br>
            <a:rPr lang="ru-RU" sz="1500" kern="1200"/>
          </a:br>
          <a:r>
            <a:rPr lang="ru-RU" sz="1500" kern="1200"/>
            <a:t>21%</a:t>
          </a:r>
        </a:p>
      </dsp:txBody>
      <dsp:txXfrm>
        <a:off x="1885950" y="485774"/>
        <a:ext cx="1714499" cy="1028700"/>
      </dsp:txXfrm>
    </dsp:sp>
    <dsp:sp modelId="{B0A1DEFF-DB3B-4E29-8D52-6AE0504BF5AF}">
      <dsp:nvSpPr>
        <dsp:cNvPr id="0" name=""/>
        <dsp:cNvSpPr/>
      </dsp:nvSpPr>
      <dsp:spPr>
        <a:xfrm>
          <a:off x="3771900" y="485774"/>
          <a:ext cx="1714499" cy="1028700"/>
        </a:xfrm>
        <a:prstGeom prst="rect">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noAutofit/>
        </a:bodyPr>
        <a:lstStyle/>
        <a:p>
          <a:pPr lvl="0" algn="ctr" defTabSz="666750">
            <a:lnSpc>
              <a:spcPct val="90000"/>
            </a:lnSpc>
            <a:spcBef>
              <a:spcPct val="0"/>
            </a:spcBef>
            <a:spcAft>
              <a:spcPct val="35000"/>
            </a:spcAft>
          </a:pPr>
          <a:r>
            <a:rPr lang="ru-RU" sz="1500" kern="1200"/>
            <a:t>МЧС </a:t>
          </a:r>
          <a:br>
            <a:rPr lang="ru-RU" sz="1500" kern="1200"/>
          </a:br>
          <a:r>
            <a:rPr lang="ru-RU" sz="1500" kern="1200"/>
            <a:t>11%</a:t>
          </a:r>
        </a:p>
      </dsp:txBody>
      <dsp:txXfrm>
        <a:off x="3771900" y="485774"/>
        <a:ext cx="1714499" cy="1028700"/>
      </dsp:txXfrm>
    </dsp:sp>
    <dsp:sp modelId="{C1B5CF04-70B3-4876-BBF6-16D310E77E3D}">
      <dsp:nvSpPr>
        <dsp:cNvPr id="0" name=""/>
        <dsp:cNvSpPr/>
      </dsp:nvSpPr>
      <dsp:spPr>
        <a:xfrm>
          <a:off x="942975" y="1685925"/>
          <a:ext cx="1714499" cy="1028700"/>
        </a:xfrm>
        <a:prstGeom prst="rect">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noAutofit/>
        </a:bodyPr>
        <a:lstStyle/>
        <a:p>
          <a:pPr lvl="0" algn="ctr" defTabSz="666750">
            <a:lnSpc>
              <a:spcPct val="90000"/>
            </a:lnSpc>
            <a:spcBef>
              <a:spcPct val="0"/>
            </a:spcBef>
            <a:spcAft>
              <a:spcPct val="35000"/>
            </a:spcAft>
          </a:pPr>
          <a:r>
            <a:rPr lang="ru-RU" sz="1500" kern="1200"/>
            <a:t>Роструд</a:t>
          </a:r>
          <a:br>
            <a:rPr lang="ru-RU" sz="1500" kern="1200"/>
          </a:br>
          <a:r>
            <a:rPr lang="ru-RU" sz="1500" kern="1200"/>
            <a:t>7%</a:t>
          </a:r>
        </a:p>
      </dsp:txBody>
      <dsp:txXfrm>
        <a:off x="942975" y="1685925"/>
        <a:ext cx="1714499" cy="1028700"/>
      </dsp:txXfrm>
    </dsp:sp>
    <dsp:sp modelId="{75096303-C11D-4B5C-8C1E-712DDFE98450}">
      <dsp:nvSpPr>
        <dsp:cNvPr id="0" name=""/>
        <dsp:cNvSpPr/>
      </dsp:nvSpPr>
      <dsp:spPr>
        <a:xfrm>
          <a:off x="2828925" y="1685925"/>
          <a:ext cx="1714499" cy="1028700"/>
        </a:xfrm>
        <a:prstGeom prst="rect">
          <a:avLst/>
        </a:prstGeom>
        <a:solidFill>
          <a:schemeClr val="accent6">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noAutofit/>
        </a:bodyPr>
        <a:lstStyle/>
        <a:p>
          <a:pPr lvl="0" algn="ctr" defTabSz="666750">
            <a:lnSpc>
              <a:spcPct val="90000"/>
            </a:lnSpc>
            <a:spcBef>
              <a:spcPct val="0"/>
            </a:spcBef>
            <a:spcAft>
              <a:spcPct val="35000"/>
            </a:spcAft>
          </a:pPr>
          <a:r>
            <a:rPr lang="ru-RU" sz="1500" kern="1200"/>
            <a:t>ПФР</a:t>
          </a:r>
          <a:br>
            <a:rPr lang="ru-RU" sz="1500" kern="1200"/>
          </a:br>
          <a:r>
            <a:rPr lang="ru-RU" sz="1500" kern="1200"/>
            <a:t>4%</a:t>
          </a:r>
        </a:p>
      </dsp:txBody>
      <dsp:txXfrm>
        <a:off x="2828925" y="1685925"/>
        <a:ext cx="1714499" cy="102870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FC65443-9A46-49F2-8425-3DF52850EBD5}">
      <dsp:nvSpPr>
        <dsp:cNvPr id="0" name=""/>
        <dsp:cNvSpPr/>
      </dsp:nvSpPr>
      <dsp:spPr>
        <a:xfrm>
          <a:off x="902969" y="0"/>
          <a:ext cx="3200400" cy="3200400"/>
        </a:xfrm>
        <a:prstGeom prst="triangle">
          <a:avLst/>
        </a:prstGeom>
        <a:solidFill>
          <a:schemeClr val="accent5">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sp>
    <dsp:sp modelId="{DB0F1B97-EF2C-48B8-8767-155189D55D87}">
      <dsp:nvSpPr>
        <dsp:cNvPr id="0" name=""/>
        <dsp:cNvSpPr/>
      </dsp:nvSpPr>
      <dsp:spPr>
        <a:xfrm>
          <a:off x="2495847" y="321758"/>
          <a:ext cx="2080260" cy="757594"/>
        </a:xfrm>
        <a:prstGeom prst="roundRect">
          <a:avLst/>
        </a:prstGeom>
        <a:solidFill>
          <a:schemeClr val="lt1">
            <a:alpha val="90000"/>
            <a:hueOff val="0"/>
            <a:satOff val="0"/>
            <a:lumOff val="0"/>
            <a:alphaOff val="0"/>
          </a:schemeClr>
        </a:solidFill>
        <a:ln w="25400" cap="flat" cmpd="sng" algn="ctr">
          <a:solidFill>
            <a:schemeClr val="accent5">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kern="1200"/>
            <a:t>Не участвуют</a:t>
          </a:r>
          <a:br>
            <a:rPr lang="ru-RU" sz="1400" kern="1200"/>
          </a:br>
          <a:r>
            <a:rPr lang="ru-RU" sz="1400" kern="1200"/>
            <a:t>72%</a:t>
          </a:r>
        </a:p>
      </dsp:txBody>
      <dsp:txXfrm>
        <a:off x="2532830" y="358741"/>
        <a:ext cx="2006294" cy="683628"/>
      </dsp:txXfrm>
    </dsp:sp>
    <dsp:sp modelId="{945883FE-23A0-42D7-831E-844271016B09}">
      <dsp:nvSpPr>
        <dsp:cNvPr id="0" name=""/>
        <dsp:cNvSpPr/>
      </dsp:nvSpPr>
      <dsp:spPr>
        <a:xfrm>
          <a:off x="2503170" y="1174052"/>
          <a:ext cx="2080260" cy="757594"/>
        </a:xfrm>
        <a:prstGeom prst="roundRect">
          <a:avLst/>
        </a:prstGeom>
        <a:solidFill>
          <a:schemeClr val="lt1">
            <a:alpha val="90000"/>
            <a:hueOff val="0"/>
            <a:satOff val="0"/>
            <a:lumOff val="0"/>
            <a:alphaOff val="0"/>
          </a:schemeClr>
        </a:solidFill>
        <a:ln w="25400" cap="flat" cmpd="sng" algn="ctr">
          <a:solidFill>
            <a:schemeClr val="accent5">
              <a:hueOff val="-4966938"/>
              <a:satOff val="19906"/>
              <a:lumOff val="4314"/>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kern="1200"/>
            <a:t>Не планируют участвовать</a:t>
          </a:r>
          <a:br>
            <a:rPr lang="ru-RU" sz="1400" kern="1200"/>
          </a:br>
          <a:r>
            <a:rPr lang="ru-RU" sz="1400" kern="1200"/>
            <a:t>7%</a:t>
          </a:r>
        </a:p>
      </dsp:txBody>
      <dsp:txXfrm>
        <a:off x="2540153" y="1211035"/>
        <a:ext cx="2006294" cy="683628"/>
      </dsp:txXfrm>
    </dsp:sp>
    <dsp:sp modelId="{8271974A-6A96-4755-9B86-155BAA4F388E}">
      <dsp:nvSpPr>
        <dsp:cNvPr id="0" name=""/>
        <dsp:cNvSpPr/>
      </dsp:nvSpPr>
      <dsp:spPr>
        <a:xfrm>
          <a:off x="2503170" y="2026347"/>
          <a:ext cx="2080260" cy="757594"/>
        </a:xfrm>
        <a:prstGeom prst="roundRect">
          <a:avLst/>
        </a:prstGeom>
        <a:solidFill>
          <a:schemeClr val="lt1">
            <a:alpha val="90000"/>
            <a:hueOff val="0"/>
            <a:satOff val="0"/>
            <a:lumOff val="0"/>
            <a:alphaOff val="0"/>
          </a:schemeClr>
        </a:solidFill>
        <a:ln w="25400" cap="flat" cmpd="sng" algn="ctr">
          <a:solidFill>
            <a:schemeClr val="accent5">
              <a:hueOff val="-9933876"/>
              <a:satOff val="39811"/>
              <a:lumOff val="8628"/>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kern="1200"/>
            <a:t>Участвуют</a:t>
          </a:r>
          <a:br>
            <a:rPr lang="ru-RU" sz="1400" kern="1200"/>
          </a:br>
          <a:r>
            <a:rPr lang="ru-RU" sz="1400" kern="1200"/>
            <a:t>21%</a:t>
          </a:r>
        </a:p>
      </dsp:txBody>
      <dsp:txXfrm>
        <a:off x="2540153" y="2063330"/>
        <a:ext cx="2006294" cy="683628"/>
      </dsp:txXfrm>
    </dsp:sp>
  </dsp:spTree>
</dsp:drawing>
</file>

<file path=word/diagrams/layout1.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pyramid2">
  <dgm:title val=""/>
  <dgm:desc val=""/>
  <dgm:catLst>
    <dgm:cat type="pyramid" pri="3000"/>
    <dgm:cat type="list" pri="21000"/>
    <dgm:cat type="convert" pri="17000"/>
  </dgm:catLst>
  <dgm:sampData useDef="1">
    <dgm:dataModel>
      <dgm:ptLst/>
      <dgm:bg/>
      <dgm:whole/>
    </dgm:dataModel>
  </dgm:sampData>
  <dgm:styleData useDef="1">
    <dgm:dataModel>
      <dgm:ptLst/>
      <dgm:bg/>
      <dgm:whole/>
    </dgm:dataModel>
  </dgm:styleData>
  <dgm:clrData useDef="1">
    <dgm:dataModel>
      <dgm:ptLst/>
      <dgm:bg/>
      <dgm:whole/>
    </dgm:dataModel>
  </dgm:clrData>
  <dgm:layoutNode name="compositeShape">
    <dgm:alg type="composite"/>
    <dgm:shape xmlns:r="http://schemas.openxmlformats.org/officeDocument/2006/relationships" r:blip="">
      <dgm:adjLst/>
    </dgm:shape>
    <dgm:presOf/>
    <dgm:varLst>
      <dgm:dir/>
      <dgm:resizeHandles/>
    </dgm:varLst>
    <dgm:choose name="Name0">
      <dgm:if name="Name1" func="var" arg="dir" op="equ" val="norm">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l" for="ch" forName="theList" refType="w" refFor="ch" refForName="pyramid" fact="0.5"/>
          <dgm:constr type="h" for="des" forName="aSpace" refType="h" fact="0.1"/>
        </dgm:constrLst>
      </dgm:if>
      <dgm:else name="Name2">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r" for="ch" forName="theList" refType="w" refFor="ch" refForName="pyramid" fact="0.5"/>
          <dgm:constr type="h" for="des" forName="aSpace" refType="h" fact="0.1"/>
        </dgm:constrLst>
      </dgm:else>
    </dgm:choose>
    <dgm:ruleLst/>
    <dgm:choose name="Name3">
      <dgm:if name="Name4" axis="ch" ptType="node" func="cnt" op="gte" val="1">
        <dgm:layoutNode name="pyramid" styleLbl="node1">
          <dgm:alg type="sp"/>
          <dgm:shape xmlns:r="http://schemas.openxmlformats.org/officeDocument/2006/relationships" type="triangle" r:blip="">
            <dgm:adjLst/>
          </dgm:shape>
          <dgm:presOf/>
          <dgm:constrLst/>
          <dgm:ruleLst/>
        </dgm:layoutNode>
        <dgm:layoutNode name="theList">
          <dgm:alg type="lin">
            <dgm:param type="linDir" val="fromT"/>
          </dgm:alg>
          <dgm:shape xmlns:r="http://schemas.openxmlformats.org/officeDocument/2006/relationships" r:blip="">
            <dgm:adjLst/>
          </dgm:shape>
          <dgm:presOf/>
          <dgm:constrLst>
            <dgm:constr type="w" for="ch" forName="aNode" refType="w"/>
            <dgm:constr type="h" for="ch" forName="aNode" refType="h"/>
            <dgm:constr type="primFontSz" for="ch" ptType="node" op="equ"/>
          </dgm:constrLst>
          <dgm:ruleLst/>
          <dgm:forEach name="aNodeForEach" axis="ch" ptType="node">
            <dgm:layoutNode name="aNode" styleLbl="fgAcc1">
              <dgm:varLst>
                <dgm:bulletEnabled val="1"/>
              </dgm:varLst>
              <dgm:alg type="tx"/>
              <dgm:shape xmlns:r="http://schemas.openxmlformats.org/officeDocument/2006/relationships" type="roundRect" r:blip="">
                <dgm:adjLst/>
              </dgm:shape>
              <dgm:presOf axis="desOrSelf" ptType="node"/>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aSpace">
              <dgm:alg type="sp"/>
              <dgm:shape xmlns:r="http://schemas.openxmlformats.org/officeDocument/2006/relationships" r:blip="">
                <dgm:adjLst/>
              </dgm:shape>
              <dgm:presOf/>
              <dgm:constrLst/>
              <dgm:ruleLst/>
            </dgm:layoutNode>
          </dgm:forEach>
        </dgm:layoutNode>
      </dgm:if>
      <dgm:else name="Name5"/>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0.5025</cdr:x>
      <cdr:y>0.49025</cdr:y>
    </cdr:from>
    <cdr:to>
      <cdr:x>0.508</cdr:x>
      <cdr:y>0.525</cdr:y>
    </cdr:to>
    <cdr:sp macro="" textlink="">
      <cdr:nvSpPr>
        <cdr:cNvPr id="1025" name="Text Box 1"/>
        <cdr:cNvSpPr txBox="1">
          <a:spLocks xmlns:a="http://schemas.openxmlformats.org/drawingml/2006/main" noChangeArrowheads="1"/>
        </cdr:cNvSpPr>
      </cdr:nvSpPr>
      <cdr:spPr bwMode="auto">
        <a:xfrm xmlns:a="http://schemas.openxmlformats.org/drawingml/2006/main">
          <a:off x="3546658" y="2544949"/>
          <a:ext cx="38819" cy="180392"/>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a:extLst xmlns:a="http://schemas.openxmlformats.org/drawingml/2006/main">
          <a:ext uri="{909E8E84-426E-40DD-AFC4-6F175D3DCCD1}">
            <a14:hiddenFill xmlns:a14="http://schemas.microsoft.com/office/drawing/2010/main">
              <a:solidFill>
                <a:srgbClr xmlns:mc="http://schemas.openxmlformats.org/markup-compatibility/2006" val="000000" mc:Ignorable="a14" a14:legacySpreadsheetColorIndex="64"/>
              </a:solidFill>
            </a14:hiddenFill>
          </a:ext>
          <a:ext uri="{91240B29-F687-4F45-9708-019B960494DF}">
            <a14:hiddenLine xmlns:a14="http://schemas.microsoft.com/office/drawing/2010/main" w="9525">
              <a:solidFill>
                <a:srgbClr xmlns:mc="http://schemas.openxmlformats.org/markup-compatibility/2006"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cdr:spPr>
      <cdr:txBody>
        <a:bodyPr xmlns:a="http://schemas.openxmlformats.org/drawingml/2006/main" wrap="none" lIns="18288" tIns="22860" rIns="18288" bIns="22860" anchor="ctr" upright="1">
          <a:spAutoFit/>
        </a:bodyPr>
        <a:lstStyle xmlns:a="http://schemas.openxmlformats.org/drawingml/2006/main"/>
        <a:p xmlns:a="http://schemas.openxmlformats.org/drawingml/2006/main">
          <a:pPr algn="ctr" rtl="0">
            <a:defRPr sz="1000"/>
          </a:pPr>
          <a:r>
            <a:rPr lang="ru-RU" sz="925" b="1" i="0" u="none" strike="noStrike" baseline="0">
              <a:solidFill>
                <a:srgbClr val="000000"/>
              </a:solidFill>
              <a:latin typeface="Calibri"/>
            </a:rPr>
            <a:t>    </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BBD7065-3DB7-4F6C-B090-924EE266C3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73</Pages>
  <Words>13994</Words>
  <Characters>79771</Characters>
  <Application>Microsoft Office Word</Application>
  <DocSecurity>0</DocSecurity>
  <Lines>664</Lines>
  <Paragraphs>187</Paragraphs>
  <ScaleCrop>false</ScaleCrop>
  <HeadingPairs>
    <vt:vector size="2" baseType="variant">
      <vt:variant>
        <vt:lpstr>Название</vt:lpstr>
      </vt:variant>
      <vt:variant>
        <vt:i4>1</vt:i4>
      </vt:variant>
    </vt:vector>
  </HeadingPairs>
  <TitlesOfParts>
    <vt:vector size="1" baseType="lpstr">
      <vt:lpstr/>
    </vt:vector>
  </TitlesOfParts>
  <Company>Riverbed Technology</Company>
  <LinksUpToDate>false</LinksUpToDate>
  <CharactersWithSpaces>93578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Sergey Bekrenev</dc:creator>
  <cp:lastModifiedBy>Александр</cp:lastModifiedBy>
  <cp:revision>2</cp:revision>
  <cp:lastPrinted>2015-03-20T06:25:00Z</cp:lastPrinted>
  <dcterms:created xsi:type="dcterms:W3CDTF">2021-01-13T07:22:00Z</dcterms:created>
  <dcterms:modified xsi:type="dcterms:W3CDTF">2021-01-13T07:22:00Z</dcterms:modified>
</cp:coreProperties>
</file>